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59" w:type="dxa"/>
        <w:jc w:val="center"/>
        <w:tblLayout w:type="fixed"/>
        <w:tblLook w:val="0000" w:firstRow="0" w:lastRow="0" w:firstColumn="0" w:lastColumn="0" w:noHBand="0" w:noVBand="0"/>
      </w:tblPr>
      <w:tblGrid>
        <w:gridCol w:w="10059"/>
      </w:tblGrid>
      <w:tr w:rsidR="00F13229" w14:paraId="06299BCD" w14:textId="77777777">
        <w:trPr>
          <w:jc w:val="center"/>
        </w:trPr>
        <w:tc>
          <w:tcPr>
            <w:tcW w:w="10059" w:type="dxa"/>
          </w:tcPr>
          <w:p w14:paraId="7ECDD83E" w14:textId="77777777" w:rsidR="00F13229" w:rsidRDefault="00990D5E">
            <w:pPr>
              <w:jc w:val="center"/>
            </w:pPr>
            <w:r>
              <w:rPr>
                <w:noProof/>
              </w:rPr>
              <mc:AlternateContent>
                <mc:Choice Requires="wpg">
                  <w:drawing>
                    <wp:inline distT="0" distB="0" distL="0" distR="0" wp14:anchorId="63C980BB" wp14:editId="445C6ADD">
                      <wp:extent cx="777541" cy="899324"/>
                      <wp:effectExtent l="19050" t="0" r="3509" b="0"/>
                      <wp:docPr id="1" name="Рисунок 1" descr="C:\Users\Администрация\Desktop\gerb_of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ция\Desktop\gerb_official.jpg"/>
                              <pic:cNvPicPr>
                                <a:picLocks noChangeAspect="1"/>
                              </pic:cNvPicPr>
                            </pic:nvPicPr>
                            <pic:blipFill>
                              <a:blip r:embed="rId8"/>
                              <a:stretch/>
                            </pic:blipFill>
                            <pic:spPr bwMode="auto">
                              <a:xfrm>
                                <a:off x="0" y="0"/>
                                <a:ext cx="777541" cy="899324"/>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61.22pt;height:70.81pt;mso-wrap-distance-left:0.00pt;mso-wrap-distance-top:0.00pt;mso-wrap-distance-right:0.00pt;mso-wrap-distance-bottom:0.00pt;" stroked="f">
                      <v:path textboxrect="0,0,0,0"/>
                      <v:imagedata r:id="rId11" o:title=""/>
                    </v:shape>
                  </w:pict>
                </mc:Fallback>
              </mc:AlternateContent>
            </w:r>
          </w:p>
          <w:p w14:paraId="39EDB46A" w14:textId="77777777" w:rsidR="00F13229" w:rsidRDefault="00990D5E">
            <w:pPr>
              <w:pStyle w:val="2"/>
            </w:pPr>
            <w:r>
              <w:t>Администрация</w:t>
            </w:r>
          </w:p>
          <w:p w14:paraId="6F2F23F1" w14:textId="77777777" w:rsidR="00F13229" w:rsidRDefault="00990D5E">
            <w:pPr>
              <w:pStyle w:val="2"/>
            </w:pPr>
            <w:r>
              <w:t xml:space="preserve"> муниципального округа город Шахунья</w:t>
            </w:r>
          </w:p>
          <w:p w14:paraId="7E82C1CB" w14:textId="77777777" w:rsidR="00F13229" w:rsidRDefault="00990D5E">
            <w:pPr>
              <w:pStyle w:val="2"/>
            </w:pPr>
            <w:r>
              <w:t>Нижегородской области</w:t>
            </w:r>
          </w:p>
          <w:p w14:paraId="795182A7" w14:textId="77777777" w:rsidR="00F13229" w:rsidRDefault="00F13229">
            <w:pPr>
              <w:pStyle w:val="2"/>
            </w:pPr>
          </w:p>
          <w:p w14:paraId="470E2EE3" w14:textId="77777777" w:rsidR="00F13229" w:rsidRDefault="00990D5E">
            <w:pPr>
              <w:pStyle w:val="3"/>
              <w:rPr>
                <w:sz w:val="20"/>
              </w:rPr>
            </w:pPr>
            <w:r>
              <w:t>П О С Т А Н О В Л Е Н И Е</w:t>
            </w:r>
          </w:p>
        </w:tc>
      </w:tr>
    </w:tbl>
    <w:p w14:paraId="054AB914" w14:textId="77777777" w:rsidR="00F13229" w:rsidRDefault="00F13229"/>
    <w:p w14:paraId="1EAAF12F" w14:textId="77777777" w:rsidR="00F13229" w:rsidRDefault="00F13229"/>
    <w:p w14:paraId="1EF36567" w14:textId="77777777" w:rsidR="00F13229" w:rsidRDefault="00F13229"/>
    <w:p w14:paraId="7A85E546" w14:textId="28787293" w:rsidR="00F13229" w:rsidRDefault="00B05A03">
      <w:pPr>
        <w:rPr>
          <w:sz w:val="26"/>
          <w:szCs w:val="26"/>
        </w:rPr>
      </w:pPr>
      <w:r>
        <w:rPr>
          <w:sz w:val="26"/>
          <w:szCs w:val="26"/>
        </w:rPr>
        <w:t>о</w:t>
      </w:r>
      <w:r w:rsidR="00990D5E">
        <w:rPr>
          <w:sz w:val="26"/>
          <w:szCs w:val="26"/>
        </w:rPr>
        <w:t>т</w:t>
      </w:r>
      <w:r>
        <w:rPr>
          <w:sz w:val="26"/>
          <w:szCs w:val="26"/>
        </w:rPr>
        <w:t xml:space="preserve"> </w:t>
      </w:r>
      <w:r w:rsidRPr="00B05A03">
        <w:rPr>
          <w:sz w:val="26"/>
          <w:szCs w:val="26"/>
          <w:u w:val="single"/>
        </w:rPr>
        <w:t>11.02.2026</w:t>
      </w:r>
      <w:r w:rsidR="00990D5E">
        <w:rPr>
          <w:sz w:val="26"/>
          <w:szCs w:val="26"/>
        </w:rPr>
        <w:t>_______</w:t>
      </w:r>
      <w:r w:rsidR="00990D5E">
        <w:rPr>
          <w:sz w:val="26"/>
          <w:szCs w:val="26"/>
        </w:rPr>
        <w:tab/>
      </w:r>
      <w:r w:rsidR="00990D5E">
        <w:rPr>
          <w:sz w:val="26"/>
          <w:szCs w:val="26"/>
        </w:rPr>
        <w:tab/>
      </w:r>
      <w:r w:rsidR="00990D5E">
        <w:rPr>
          <w:sz w:val="26"/>
          <w:szCs w:val="26"/>
        </w:rPr>
        <w:tab/>
      </w:r>
      <w:r w:rsidR="00990D5E">
        <w:rPr>
          <w:sz w:val="26"/>
          <w:szCs w:val="26"/>
        </w:rPr>
        <w:tab/>
      </w:r>
      <w:r w:rsidR="00990D5E">
        <w:rPr>
          <w:sz w:val="26"/>
          <w:szCs w:val="26"/>
        </w:rPr>
        <w:tab/>
      </w:r>
      <w:r w:rsidR="00990D5E">
        <w:rPr>
          <w:sz w:val="26"/>
          <w:szCs w:val="26"/>
        </w:rPr>
        <w:tab/>
      </w:r>
      <w:r w:rsidR="00990D5E">
        <w:rPr>
          <w:sz w:val="26"/>
          <w:szCs w:val="26"/>
        </w:rPr>
        <w:tab/>
      </w:r>
      <w:r w:rsidR="00990D5E">
        <w:rPr>
          <w:sz w:val="26"/>
          <w:szCs w:val="26"/>
        </w:rPr>
        <w:tab/>
      </w:r>
      <w:r>
        <w:rPr>
          <w:sz w:val="26"/>
          <w:szCs w:val="26"/>
        </w:rPr>
        <w:tab/>
      </w:r>
      <w:r>
        <w:rPr>
          <w:sz w:val="26"/>
          <w:szCs w:val="26"/>
        </w:rPr>
        <w:tab/>
      </w:r>
      <w:r w:rsidR="00990D5E">
        <w:rPr>
          <w:sz w:val="26"/>
          <w:szCs w:val="26"/>
        </w:rPr>
        <w:t xml:space="preserve">№ </w:t>
      </w:r>
      <w:r w:rsidRPr="00B05A03">
        <w:rPr>
          <w:sz w:val="26"/>
          <w:szCs w:val="26"/>
          <w:u w:val="single"/>
        </w:rPr>
        <w:t>81</w:t>
      </w:r>
    </w:p>
    <w:p w14:paraId="7DB9ABDB" w14:textId="77777777" w:rsidR="00F13229" w:rsidRDefault="00F13229">
      <w:pPr>
        <w:jc w:val="both"/>
      </w:pPr>
    </w:p>
    <w:p w14:paraId="5702F375" w14:textId="77777777" w:rsidR="00F13229" w:rsidRDefault="00F13229">
      <w:pPr>
        <w:jc w:val="both"/>
      </w:pPr>
    </w:p>
    <w:p w14:paraId="2742B5EF" w14:textId="77777777" w:rsidR="00F13229" w:rsidRDefault="00990D5E">
      <w:pPr>
        <w:jc w:val="center"/>
        <w:rPr>
          <w:b/>
          <w:sz w:val="26"/>
          <w:szCs w:val="26"/>
        </w:rPr>
      </w:pPr>
      <w:r>
        <w:rPr>
          <w:b/>
          <w:sz w:val="26"/>
          <w:szCs w:val="26"/>
        </w:rPr>
        <w:t>О внесении изменений в постановление администрации</w:t>
      </w:r>
    </w:p>
    <w:p w14:paraId="454A50EA" w14:textId="77777777" w:rsidR="00F13229" w:rsidRDefault="00990D5E">
      <w:pPr>
        <w:jc w:val="center"/>
        <w:rPr>
          <w:b/>
          <w:sz w:val="26"/>
          <w:szCs w:val="26"/>
        </w:rPr>
      </w:pPr>
      <w:r>
        <w:rPr>
          <w:b/>
          <w:sz w:val="26"/>
          <w:szCs w:val="26"/>
        </w:rPr>
        <w:t>городского округа город Шахунья Нижегородской области от 20.03.2023 № 274</w:t>
      </w:r>
    </w:p>
    <w:p w14:paraId="4F0EF899" w14:textId="77777777" w:rsidR="00F13229" w:rsidRDefault="00990D5E">
      <w:pPr>
        <w:jc w:val="center"/>
        <w:rPr>
          <w:b/>
          <w:sz w:val="26"/>
          <w:szCs w:val="26"/>
        </w:rPr>
      </w:pPr>
      <w:r>
        <w:rPr>
          <w:b/>
          <w:sz w:val="26"/>
          <w:szCs w:val="26"/>
        </w:rPr>
        <w:t>«Об утверждении муниципальной программы «Развитие предпринимательства в городском округе город Шахунья Нижегородской области»</w:t>
      </w:r>
    </w:p>
    <w:p w14:paraId="0C63EC63" w14:textId="77777777" w:rsidR="00F13229" w:rsidRDefault="00F13229">
      <w:pPr>
        <w:jc w:val="both"/>
      </w:pPr>
    </w:p>
    <w:p w14:paraId="70704D88" w14:textId="77777777" w:rsidR="00F13229" w:rsidRDefault="00F13229">
      <w:pPr>
        <w:jc w:val="both"/>
      </w:pPr>
    </w:p>
    <w:p w14:paraId="1F5B43C2" w14:textId="77777777" w:rsidR="00F13229" w:rsidRDefault="00990D5E">
      <w:pPr>
        <w:widowControl w:val="0"/>
        <w:spacing w:line="360" w:lineRule="auto"/>
        <w:ind w:firstLine="709"/>
        <w:jc w:val="both"/>
        <w:rPr>
          <w:b/>
          <w:bCs/>
          <w:spacing w:val="40"/>
          <w:sz w:val="26"/>
          <w:szCs w:val="26"/>
        </w:rPr>
      </w:pPr>
      <w:r>
        <w:rPr>
          <w:sz w:val="26"/>
          <w:szCs w:val="26"/>
        </w:rPr>
        <w:t>В соответствии с решением Совета депутатов городского округа город Шахунья Нижегородской области от 27 декабря 2024 года № 40-5 «О внесении изменений в решение Совета депутатов городского округа город Шахунья Нижегородской области от 15 декабря 2023 года № 27-1 «О бюджете городского округа город Шахунья на 2024 год и на плановый период 2025 и 2026 годов», решением Совета депутатов городского округа город Шахунья Нижегородской области от 13 декабря 2024 года № 39-1 «О бюджете городского округа город Шахунья на 2025 год и на плановый период 2026 и 2027 годов», решением Совета депутатов городского округа город Шахунья Нижегородской области от 29 декабря 2025 года № 57-1 «О внесении изменений в решение Совета депутатов городского округа город Шахунья Нижегородской области от 13 декабря 2024 года</w:t>
      </w:r>
      <w:r>
        <w:rPr>
          <w:sz w:val="26"/>
          <w:szCs w:val="26"/>
        </w:rPr>
        <w:br/>
        <w:t xml:space="preserve">№ 39-1 «О бюджете городского округа город Шахунья на 2025 год и на плановый период 2026 и 2027 годов» администрация муниципального округа город Шахунья Нижегородской области </w:t>
      </w:r>
      <w:r>
        <w:rPr>
          <w:b/>
          <w:bCs/>
          <w:spacing w:val="40"/>
          <w:sz w:val="26"/>
          <w:szCs w:val="26"/>
        </w:rPr>
        <w:t>постановляет:</w:t>
      </w:r>
    </w:p>
    <w:p w14:paraId="0B432BF1" w14:textId="77777777" w:rsidR="00F13229" w:rsidRDefault="00990D5E">
      <w:pPr>
        <w:widowControl w:val="0"/>
        <w:numPr>
          <w:ilvl w:val="0"/>
          <w:numId w:val="44"/>
        </w:numPr>
        <w:tabs>
          <w:tab w:val="left" w:pos="1134"/>
        </w:tabs>
        <w:spacing w:line="360" w:lineRule="auto"/>
        <w:ind w:left="0" w:firstLine="709"/>
        <w:contextualSpacing/>
        <w:jc w:val="both"/>
        <w:rPr>
          <w:rFonts w:eastAsia="Calibri"/>
          <w:sz w:val="26"/>
          <w:szCs w:val="26"/>
          <w:lang w:eastAsia="en-US"/>
        </w:rPr>
      </w:pPr>
      <w:r>
        <w:rPr>
          <w:rFonts w:eastAsia="Calibri"/>
          <w:sz w:val="26"/>
          <w:szCs w:val="26"/>
          <w:lang w:eastAsia="en-US"/>
        </w:rPr>
        <w:t>Внести в постановление администрации городского округа город Шахунья Нижегородской области от 20.03.2023 № 274 «Об утверждении муниципальной программы «Развитие предпринимательства в городском округе город Шахунья Нижегородской области» (с изменениями от 11.02.2025 № 175, от 25.04.2025 № 700) (далее-Постановление) следующие изменения:</w:t>
      </w:r>
    </w:p>
    <w:p w14:paraId="764F9814" w14:textId="77777777" w:rsidR="009B6579" w:rsidRDefault="009B6579">
      <w:pPr>
        <w:pStyle w:val="af8"/>
        <w:widowControl w:val="0"/>
        <w:numPr>
          <w:ilvl w:val="1"/>
          <w:numId w:val="44"/>
        </w:numPr>
        <w:tabs>
          <w:tab w:val="left" w:pos="1134"/>
        </w:tabs>
        <w:spacing w:after="0" w:line="360" w:lineRule="auto"/>
        <w:ind w:left="0" w:firstLine="709"/>
        <w:jc w:val="both"/>
        <w:rPr>
          <w:rFonts w:ascii="Times New Roman" w:eastAsia="Calibri" w:hAnsi="Times New Roman" w:cs="Times New Roman"/>
          <w:sz w:val="26"/>
          <w:szCs w:val="26"/>
        </w:rPr>
        <w:sectPr w:rsidR="009B6579" w:rsidSect="00A77F6D">
          <w:footerReference w:type="even" r:id="rId12"/>
          <w:pgSz w:w="11906" w:h="16838"/>
          <w:pgMar w:top="992" w:right="709" w:bottom="1134" w:left="1276" w:header="709" w:footer="709" w:gutter="0"/>
          <w:cols w:space="708"/>
          <w:docGrid w:linePitch="360"/>
        </w:sectPr>
      </w:pPr>
    </w:p>
    <w:p w14:paraId="2AF97473" w14:textId="3E163DDA" w:rsidR="00F13229" w:rsidRDefault="00990D5E">
      <w:pPr>
        <w:pStyle w:val="af8"/>
        <w:widowControl w:val="0"/>
        <w:numPr>
          <w:ilvl w:val="1"/>
          <w:numId w:val="44"/>
        </w:numPr>
        <w:tabs>
          <w:tab w:val="left" w:pos="1134"/>
        </w:tabs>
        <w:spacing w:after="0" w:line="360" w:lineRule="auto"/>
        <w:ind w:left="0"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lastRenderedPageBreak/>
        <w:t>Раздел 1 Паспорта муниципальной программы городского округа город Шахунья Нижегородской области «Развитие предпринимательства в городском округе город Шахунья Нижегородской области» на 2023-2027 годы» (далее-Паспорт) изложить в новой редакции:</w:t>
      </w:r>
    </w:p>
    <w:p w14:paraId="3EF52696" w14:textId="77777777" w:rsidR="00F13229" w:rsidRDefault="00990D5E">
      <w:pPr>
        <w:widowControl w:val="0"/>
        <w:spacing w:line="360" w:lineRule="auto"/>
        <w:outlineLvl w:val="1"/>
        <w:rPr>
          <w:b/>
          <w:bCs/>
          <w:color w:val="000000" w:themeColor="text1"/>
          <w:sz w:val="26"/>
          <w:szCs w:val="26"/>
        </w:rPr>
      </w:pPr>
      <w:r>
        <w:rPr>
          <w:b/>
          <w:bCs/>
          <w:color w:val="000000" w:themeColor="text1"/>
          <w:sz w:val="26"/>
          <w:szCs w:val="26"/>
        </w:rPr>
        <w:t>«</w:t>
      </w:r>
      <w:r>
        <w:rPr>
          <w:color w:val="000000" w:themeColor="text1"/>
          <w:sz w:val="26"/>
          <w:szCs w:val="26"/>
        </w:rPr>
        <w:t>1. Паспорт Программы</w:t>
      </w:r>
    </w:p>
    <w:tbl>
      <w:tblPr>
        <w:tblW w:w="10060" w:type="dxa"/>
        <w:jc w:val="center"/>
        <w:tblLayout w:type="fixed"/>
        <w:tblCellMar>
          <w:left w:w="75" w:type="dxa"/>
          <w:right w:w="75" w:type="dxa"/>
        </w:tblCellMar>
        <w:tblLook w:val="0000" w:firstRow="0" w:lastRow="0" w:firstColumn="0" w:lastColumn="0" w:noHBand="0" w:noVBand="0"/>
      </w:tblPr>
      <w:tblGrid>
        <w:gridCol w:w="3353"/>
        <w:gridCol w:w="6707"/>
      </w:tblGrid>
      <w:tr w:rsidR="00F13229" w14:paraId="457D382F" w14:textId="77777777">
        <w:trPr>
          <w:jc w:val="center"/>
        </w:trPr>
        <w:tc>
          <w:tcPr>
            <w:tcW w:w="3353" w:type="dxa"/>
            <w:tcBorders>
              <w:top w:val="single" w:sz="4" w:space="0" w:color="auto"/>
              <w:left w:val="single" w:sz="4" w:space="0" w:color="auto"/>
              <w:bottom w:val="single" w:sz="4" w:space="0" w:color="auto"/>
              <w:right w:val="single" w:sz="4" w:space="0" w:color="auto"/>
            </w:tcBorders>
          </w:tcPr>
          <w:p w14:paraId="5DD614EB" w14:textId="77777777" w:rsidR="00F13229" w:rsidRDefault="00990D5E">
            <w:pPr>
              <w:widowControl w:val="0"/>
              <w:contextualSpacing/>
              <w:jc w:val="both"/>
            </w:pPr>
            <w:r>
              <w:t>Наименование программы</w:t>
            </w:r>
          </w:p>
        </w:tc>
        <w:tc>
          <w:tcPr>
            <w:tcW w:w="6707" w:type="dxa"/>
            <w:tcBorders>
              <w:top w:val="single" w:sz="4" w:space="0" w:color="auto"/>
              <w:left w:val="single" w:sz="4" w:space="0" w:color="auto"/>
              <w:bottom w:val="single" w:sz="4" w:space="0" w:color="auto"/>
              <w:right w:val="single" w:sz="4" w:space="0" w:color="auto"/>
            </w:tcBorders>
          </w:tcPr>
          <w:p w14:paraId="78ED5FB2" w14:textId="77777777" w:rsidR="00F13229" w:rsidRDefault="00990D5E">
            <w:pPr>
              <w:widowControl w:val="0"/>
              <w:contextualSpacing/>
              <w:jc w:val="both"/>
            </w:pPr>
            <w:r>
              <w:t>Муниципальная программа «Развитие предпринимательства в городском округе город Шахунья Нижегородской области» (далее – Программа)</w:t>
            </w:r>
          </w:p>
        </w:tc>
      </w:tr>
      <w:tr w:rsidR="00F13229" w14:paraId="25A23560" w14:textId="77777777">
        <w:trPr>
          <w:jc w:val="center"/>
        </w:trPr>
        <w:tc>
          <w:tcPr>
            <w:tcW w:w="3353" w:type="dxa"/>
            <w:tcBorders>
              <w:top w:val="single" w:sz="4" w:space="0" w:color="auto"/>
              <w:left w:val="single" w:sz="4" w:space="0" w:color="auto"/>
              <w:bottom w:val="single" w:sz="4" w:space="0" w:color="auto"/>
              <w:right w:val="single" w:sz="4" w:space="0" w:color="auto"/>
            </w:tcBorders>
          </w:tcPr>
          <w:p w14:paraId="6FE13B1D" w14:textId="77777777" w:rsidR="00F13229" w:rsidRDefault="00990D5E">
            <w:pPr>
              <w:widowControl w:val="0"/>
              <w:contextualSpacing/>
              <w:jc w:val="both"/>
            </w:pPr>
            <w:r>
              <w:t>Муниципальный заказчик-координатор программы</w:t>
            </w:r>
          </w:p>
        </w:tc>
        <w:tc>
          <w:tcPr>
            <w:tcW w:w="6707" w:type="dxa"/>
            <w:tcBorders>
              <w:top w:val="single" w:sz="4" w:space="0" w:color="auto"/>
              <w:left w:val="single" w:sz="4" w:space="0" w:color="auto"/>
              <w:bottom w:val="single" w:sz="4" w:space="0" w:color="auto"/>
              <w:right w:val="single" w:sz="4" w:space="0" w:color="auto"/>
            </w:tcBorders>
          </w:tcPr>
          <w:p w14:paraId="2EA5B1C9" w14:textId="77777777" w:rsidR="00F13229" w:rsidRDefault="00990D5E">
            <w:pPr>
              <w:widowControl w:val="0"/>
              <w:contextualSpacing/>
              <w:jc w:val="both"/>
            </w:pPr>
            <w:r>
              <w:t>Администрация городского округа город Шахунья Нижегородской области (сектор развития предпринимательства департамента экономического развития)</w:t>
            </w:r>
          </w:p>
        </w:tc>
      </w:tr>
      <w:tr w:rsidR="00F13229" w14:paraId="7F8AB242" w14:textId="77777777">
        <w:trPr>
          <w:jc w:val="center"/>
        </w:trPr>
        <w:tc>
          <w:tcPr>
            <w:tcW w:w="3353" w:type="dxa"/>
            <w:tcBorders>
              <w:top w:val="single" w:sz="4" w:space="0" w:color="auto"/>
              <w:left w:val="single" w:sz="4" w:space="0" w:color="auto"/>
              <w:bottom w:val="single" w:sz="4" w:space="0" w:color="auto"/>
              <w:right w:val="single" w:sz="4" w:space="0" w:color="auto"/>
            </w:tcBorders>
          </w:tcPr>
          <w:p w14:paraId="5AE6770B" w14:textId="77777777" w:rsidR="00F13229" w:rsidRDefault="00990D5E">
            <w:pPr>
              <w:widowControl w:val="0"/>
              <w:contextualSpacing/>
              <w:jc w:val="both"/>
            </w:pPr>
            <w:r>
              <w:t>Соисполнители программы</w:t>
            </w:r>
          </w:p>
        </w:tc>
        <w:tc>
          <w:tcPr>
            <w:tcW w:w="6707" w:type="dxa"/>
            <w:tcBorders>
              <w:top w:val="single" w:sz="4" w:space="0" w:color="auto"/>
              <w:left w:val="single" w:sz="4" w:space="0" w:color="auto"/>
              <w:bottom w:val="single" w:sz="4" w:space="0" w:color="auto"/>
              <w:right w:val="single" w:sz="4" w:space="0" w:color="auto"/>
            </w:tcBorders>
          </w:tcPr>
          <w:p w14:paraId="5671D2A9" w14:textId="77777777" w:rsidR="00F13229" w:rsidRDefault="00990D5E">
            <w:pPr>
              <w:widowControl w:val="0"/>
              <w:contextualSpacing/>
              <w:jc w:val="both"/>
            </w:pPr>
            <w:r>
              <w:t>- Администрация городского округа город Шахунья Нижегородской области (сектор развития предпринимательства департамента экономического развития);</w:t>
            </w:r>
          </w:p>
          <w:p w14:paraId="67AB8C49" w14:textId="77777777" w:rsidR="00F13229" w:rsidRDefault="00990D5E">
            <w:pPr>
              <w:widowControl w:val="0"/>
              <w:contextualSpacing/>
              <w:jc w:val="both"/>
              <w:rPr>
                <w:color w:val="000000" w:themeColor="text1"/>
              </w:rPr>
            </w:pPr>
            <w:r>
              <w:t xml:space="preserve">- </w:t>
            </w:r>
            <w:r>
              <w:rPr>
                <w:color w:val="000000" w:themeColor="text1"/>
              </w:rPr>
              <w:t>АНО «Шахунский центр развития бизнеса»;</w:t>
            </w:r>
          </w:p>
          <w:p w14:paraId="3B31C621" w14:textId="77777777" w:rsidR="00F13229" w:rsidRDefault="00990D5E">
            <w:pPr>
              <w:widowControl w:val="0"/>
              <w:contextualSpacing/>
              <w:jc w:val="both"/>
              <w:rPr>
                <w:color w:val="000000" w:themeColor="text1"/>
              </w:rPr>
            </w:pPr>
            <w:r>
              <w:rPr>
                <w:color w:val="000000" w:themeColor="text1"/>
              </w:rPr>
              <w:t>- Отдел экономики департамента экономического развития администрации городского округа город Шахунья Нижегородской области.</w:t>
            </w:r>
          </w:p>
        </w:tc>
      </w:tr>
      <w:tr w:rsidR="00F13229" w14:paraId="664D98EC" w14:textId="77777777">
        <w:trPr>
          <w:jc w:val="center"/>
        </w:trPr>
        <w:tc>
          <w:tcPr>
            <w:tcW w:w="3353" w:type="dxa"/>
            <w:tcBorders>
              <w:top w:val="single" w:sz="4" w:space="0" w:color="auto"/>
              <w:left w:val="single" w:sz="4" w:space="0" w:color="auto"/>
              <w:bottom w:val="single" w:sz="4" w:space="0" w:color="auto"/>
              <w:right w:val="single" w:sz="4" w:space="0" w:color="auto"/>
            </w:tcBorders>
          </w:tcPr>
          <w:p w14:paraId="06E578C1" w14:textId="77777777" w:rsidR="00F13229" w:rsidRDefault="00990D5E">
            <w:pPr>
              <w:widowControl w:val="0"/>
              <w:contextualSpacing/>
              <w:jc w:val="both"/>
            </w:pPr>
            <w:r>
              <w:t>Цели программы</w:t>
            </w:r>
          </w:p>
        </w:tc>
        <w:tc>
          <w:tcPr>
            <w:tcW w:w="6707" w:type="dxa"/>
            <w:tcBorders>
              <w:top w:val="single" w:sz="4" w:space="0" w:color="auto"/>
              <w:left w:val="single" w:sz="4" w:space="0" w:color="auto"/>
              <w:bottom w:val="single" w:sz="4" w:space="0" w:color="auto"/>
              <w:right w:val="single" w:sz="4" w:space="0" w:color="auto"/>
            </w:tcBorders>
          </w:tcPr>
          <w:p w14:paraId="2C563172" w14:textId="77777777" w:rsidR="00F13229" w:rsidRDefault="00990D5E">
            <w:pPr>
              <w:tabs>
                <w:tab w:val="left" w:pos="234"/>
              </w:tabs>
              <w:contextualSpacing/>
              <w:jc w:val="both"/>
            </w:pPr>
            <w:r>
              <w:t>- создание и обеспечение благоприятных условий для развития и повышения конкурентоспособности малого и среднего предпринимательства городского округа город Шахунья Нижегородской области, повышение его роли в социально-экономическом развитии городского округа город Шахунья;</w:t>
            </w:r>
          </w:p>
          <w:p w14:paraId="01B3B823" w14:textId="77777777" w:rsidR="00F13229" w:rsidRDefault="00990D5E">
            <w:pPr>
              <w:contextualSpacing/>
              <w:jc w:val="both"/>
            </w:pPr>
            <w:r>
              <w:t>- стимулирование экономической активности субъектов малого и среднего предпринимательства;</w:t>
            </w:r>
          </w:p>
          <w:p w14:paraId="66ABC265" w14:textId="77777777" w:rsidR="00F13229" w:rsidRDefault="00990D5E">
            <w:pPr>
              <w:widowControl w:val="0"/>
              <w:contextualSpacing/>
              <w:jc w:val="both"/>
              <w:rPr>
                <w:color w:val="000000" w:themeColor="text1"/>
              </w:rPr>
            </w:pPr>
            <w:r>
              <w:t>- создание системы защиты прав потребителей.</w:t>
            </w:r>
          </w:p>
        </w:tc>
      </w:tr>
      <w:tr w:rsidR="00F13229" w14:paraId="115B687F" w14:textId="77777777">
        <w:trPr>
          <w:jc w:val="center"/>
        </w:trPr>
        <w:tc>
          <w:tcPr>
            <w:tcW w:w="3353" w:type="dxa"/>
            <w:tcBorders>
              <w:top w:val="single" w:sz="4" w:space="0" w:color="auto"/>
              <w:left w:val="single" w:sz="4" w:space="0" w:color="auto"/>
              <w:bottom w:val="single" w:sz="4" w:space="0" w:color="auto"/>
              <w:right w:val="single" w:sz="4" w:space="0" w:color="auto"/>
            </w:tcBorders>
          </w:tcPr>
          <w:p w14:paraId="49F08CB8" w14:textId="77777777" w:rsidR="00F13229" w:rsidRDefault="00990D5E">
            <w:pPr>
              <w:widowControl w:val="0"/>
              <w:contextualSpacing/>
              <w:jc w:val="both"/>
            </w:pPr>
            <w:r>
              <w:t>Задачи программы</w:t>
            </w:r>
          </w:p>
        </w:tc>
        <w:tc>
          <w:tcPr>
            <w:tcW w:w="6707" w:type="dxa"/>
            <w:tcBorders>
              <w:top w:val="single" w:sz="4" w:space="0" w:color="auto"/>
              <w:left w:val="single" w:sz="4" w:space="0" w:color="auto"/>
              <w:bottom w:val="single" w:sz="4" w:space="0" w:color="auto"/>
              <w:right w:val="single" w:sz="4" w:space="0" w:color="auto"/>
            </w:tcBorders>
          </w:tcPr>
          <w:p w14:paraId="2C5359C5" w14:textId="77777777" w:rsidR="00F13229" w:rsidRDefault="00990D5E">
            <w:pPr>
              <w:widowControl w:val="0"/>
              <w:tabs>
                <w:tab w:val="left" w:pos="204"/>
              </w:tabs>
              <w:contextualSpacing/>
              <w:jc w:val="both"/>
            </w:pPr>
            <w:r>
              <w:t>- оптимизация системы муниципальной поддержки и обеспечение условий развития малого и среднего предпринимательства в качестве одного из источников формирования местного бюджета, создания новых рабочих мест, развития территорий и секторов экономики, повышения уровня и качества жизни населения;</w:t>
            </w:r>
          </w:p>
          <w:p w14:paraId="14A795C3" w14:textId="77777777" w:rsidR="00F13229" w:rsidRDefault="00990D5E">
            <w:pPr>
              <w:widowControl w:val="0"/>
              <w:tabs>
                <w:tab w:val="left" w:pos="249"/>
              </w:tabs>
              <w:contextualSpacing/>
              <w:jc w:val="both"/>
            </w:pPr>
            <w:r>
              <w:t>- совершенствование нормативно-правового регулирования в сфере развития малого и среднего предпринимательства;</w:t>
            </w:r>
          </w:p>
          <w:p w14:paraId="7C292058" w14:textId="77777777" w:rsidR="00F13229" w:rsidRDefault="00990D5E">
            <w:pPr>
              <w:widowControl w:val="0"/>
              <w:contextualSpacing/>
              <w:jc w:val="both"/>
            </w:pPr>
            <w:r>
              <w:t>- осуществление системного подхода к решению проблем, устранение излишних административных барьеров на пути развития предпринимательства;</w:t>
            </w:r>
          </w:p>
          <w:p w14:paraId="50CACD40" w14:textId="77777777" w:rsidR="00F13229" w:rsidRDefault="00990D5E">
            <w:pPr>
              <w:widowControl w:val="0"/>
              <w:contextualSpacing/>
              <w:jc w:val="both"/>
            </w:pPr>
            <w:r>
              <w:t>- формирование положительного имиджа малого и среднего предпринимательства;</w:t>
            </w:r>
          </w:p>
          <w:p w14:paraId="0F30DEB4" w14:textId="77777777" w:rsidR="00F13229" w:rsidRDefault="00990D5E">
            <w:pPr>
              <w:widowControl w:val="0"/>
              <w:contextualSpacing/>
              <w:jc w:val="both"/>
            </w:pPr>
            <w:r>
              <w:t>- развитие системы правового обеспечения деятельности субъектов МСП;</w:t>
            </w:r>
          </w:p>
          <w:p w14:paraId="60DC59AF" w14:textId="77777777" w:rsidR="00F13229" w:rsidRDefault="00990D5E">
            <w:pPr>
              <w:widowControl w:val="0"/>
              <w:contextualSpacing/>
              <w:jc w:val="both"/>
            </w:pPr>
            <w:r>
              <w:t>- развитие инфраструктуры поддержки субъектов малого и среднего предпринимательства</w:t>
            </w:r>
          </w:p>
          <w:p w14:paraId="0069748E" w14:textId="77777777" w:rsidR="00F13229" w:rsidRDefault="00990D5E">
            <w:pPr>
              <w:widowControl w:val="0"/>
              <w:contextualSpacing/>
              <w:jc w:val="both"/>
            </w:pPr>
            <w:r>
              <w:t>- обеспечение доступа субъектов малого и среднего предпринимательства к финансово-кредитным ресурсам;</w:t>
            </w:r>
          </w:p>
          <w:p w14:paraId="68A9273A" w14:textId="77777777" w:rsidR="00F13229" w:rsidRDefault="00990D5E">
            <w:pPr>
              <w:widowControl w:val="0"/>
              <w:contextualSpacing/>
              <w:jc w:val="both"/>
            </w:pPr>
            <w:r>
              <w:t>- развитие предпринимательства в инновационной сфере;</w:t>
            </w:r>
          </w:p>
          <w:p w14:paraId="3C52CC64" w14:textId="77777777" w:rsidR="00F13229" w:rsidRDefault="00990D5E">
            <w:pPr>
              <w:widowControl w:val="0"/>
              <w:contextualSpacing/>
              <w:jc w:val="both"/>
            </w:pPr>
            <w:r>
              <w:t>- информационное обеспечение субъектов малого и среднего предпринимательства;</w:t>
            </w:r>
          </w:p>
          <w:p w14:paraId="60C74A87" w14:textId="77777777" w:rsidR="00B05A03" w:rsidRDefault="00990D5E">
            <w:pPr>
              <w:widowControl w:val="0"/>
              <w:contextualSpacing/>
              <w:jc w:val="both"/>
            </w:pPr>
            <w:r>
              <w:t>- совершенствование деятельности организаций инфраструктуры поддержки субъектов малого и среднего</w:t>
            </w:r>
          </w:p>
          <w:p w14:paraId="35067999" w14:textId="77777777" w:rsidR="00B05A03" w:rsidRDefault="00B05A03">
            <w:pPr>
              <w:widowControl w:val="0"/>
              <w:contextualSpacing/>
              <w:jc w:val="both"/>
            </w:pPr>
          </w:p>
          <w:p w14:paraId="4F77E4E7" w14:textId="58830292" w:rsidR="00F13229" w:rsidRDefault="00990D5E">
            <w:pPr>
              <w:widowControl w:val="0"/>
              <w:contextualSpacing/>
              <w:jc w:val="both"/>
            </w:pPr>
            <w:r>
              <w:lastRenderedPageBreak/>
              <w:t xml:space="preserve"> предпринимательства в городском округе город Шахунья;</w:t>
            </w:r>
          </w:p>
          <w:p w14:paraId="4595642F" w14:textId="77777777" w:rsidR="00F13229" w:rsidRDefault="00990D5E">
            <w:pPr>
              <w:widowControl w:val="0"/>
              <w:contextualSpacing/>
              <w:jc w:val="both"/>
            </w:pPr>
            <w:r>
              <w:t xml:space="preserve">- обеспечение организационной поддержки субъектов малого и среднего предпринимательства (организация </w:t>
            </w:r>
            <w:proofErr w:type="spellStart"/>
            <w:r>
              <w:t>выставочно</w:t>
            </w:r>
            <w:proofErr w:type="spellEnd"/>
            <w:r>
              <w:t>-ярмарочной деятельности субъектов малого и среднего предпринимательства);</w:t>
            </w:r>
          </w:p>
          <w:p w14:paraId="0F3138FE" w14:textId="77777777" w:rsidR="00F13229" w:rsidRDefault="00990D5E">
            <w:pPr>
              <w:widowControl w:val="0"/>
              <w:contextualSpacing/>
              <w:jc w:val="both"/>
            </w:pPr>
            <w:r>
              <w:t>- содействие равному доступу субъектов малого и среднего предпринимательства к участию в федеральных, областных и муниципальных конкурсах и программах.</w:t>
            </w:r>
          </w:p>
          <w:p w14:paraId="6E641A8C" w14:textId="77777777" w:rsidR="00F13229" w:rsidRDefault="00990D5E">
            <w:pPr>
              <w:widowControl w:val="0"/>
              <w:contextualSpacing/>
              <w:jc w:val="both"/>
            </w:pPr>
            <w:r>
              <w:t>- создание системы по обеспечению защиты прав потребителей.</w:t>
            </w:r>
          </w:p>
        </w:tc>
      </w:tr>
      <w:tr w:rsidR="00F13229" w14:paraId="51B89479" w14:textId="77777777">
        <w:trPr>
          <w:jc w:val="center"/>
        </w:trPr>
        <w:tc>
          <w:tcPr>
            <w:tcW w:w="3353" w:type="dxa"/>
            <w:tcBorders>
              <w:top w:val="single" w:sz="4" w:space="0" w:color="auto"/>
              <w:left w:val="single" w:sz="4" w:space="0" w:color="auto"/>
              <w:bottom w:val="single" w:sz="4" w:space="0" w:color="auto"/>
              <w:right w:val="single" w:sz="4" w:space="0" w:color="auto"/>
            </w:tcBorders>
          </w:tcPr>
          <w:p w14:paraId="7AC47885" w14:textId="668A26D5" w:rsidR="00F13229" w:rsidRDefault="00990D5E">
            <w:pPr>
              <w:widowControl w:val="0"/>
              <w:contextualSpacing/>
              <w:jc w:val="both"/>
            </w:pPr>
            <w:r>
              <w:t xml:space="preserve">Срок реализации Программы </w:t>
            </w:r>
          </w:p>
        </w:tc>
        <w:tc>
          <w:tcPr>
            <w:tcW w:w="6707" w:type="dxa"/>
            <w:tcBorders>
              <w:top w:val="single" w:sz="4" w:space="0" w:color="auto"/>
              <w:left w:val="single" w:sz="4" w:space="0" w:color="auto"/>
              <w:bottom w:val="single" w:sz="4" w:space="0" w:color="auto"/>
              <w:right w:val="single" w:sz="4" w:space="0" w:color="auto"/>
            </w:tcBorders>
          </w:tcPr>
          <w:p w14:paraId="5E5082D9" w14:textId="77777777" w:rsidR="00F13229" w:rsidRDefault="00990D5E">
            <w:pPr>
              <w:widowControl w:val="0"/>
              <w:contextualSpacing/>
              <w:jc w:val="both"/>
              <w:rPr>
                <w:color w:val="000000" w:themeColor="text1"/>
              </w:rPr>
            </w:pPr>
            <w:r>
              <w:rPr>
                <w:color w:val="000000" w:themeColor="text1"/>
              </w:rPr>
              <w:t>2023-2027 годы</w:t>
            </w:r>
          </w:p>
        </w:tc>
      </w:tr>
      <w:tr w:rsidR="00F13229" w14:paraId="53210B9B" w14:textId="77777777">
        <w:trPr>
          <w:jc w:val="center"/>
        </w:trPr>
        <w:tc>
          <w:tcPr>
            <w:tcW w:w="3353" w:type="dxa"/>
            <w:tcBorders>
              <w:top w:val="single" w:sz="4" w:space="0" w:color="auto"/>
              <w:left w:val="single" w:sz="4" w:space="0" w:color="auto"/>
              <w:bottom w:val="single" w:sz="4" w:space="0" w:color="auto"/>
              <w:right w:val="single" w:sz="4" w:space="0" w:color="auto"/>
            </w:tcBorders>
          </w:tcPr>
          <w:p w14:paraId="3124D766" w14:textId="77777777" w:rsidR="00F13229" w:rsidRDefault="00990D5E">
            <w:pPr>
              <w:widowControl w:val="0"/>
              <w:contextualSpacing/>
              <w:jc w:val="both"/>
            </w:pPr>
            <w:r>
              <w:t>Этапы Программы</w:t>
            </w:r>
          </w:p>
        </w:tc>
        <w:tc>
          <w:tcPr>
            <w:tcW w:w="6707" w:type="dxa"/>
            <w:tcBorders>
              <w:top w:val="single" w:sz="4" w:space="0" w:color="auto"/>
              <w:left w:val="single" w:sz="4" w:space="0" w:color="auto"/>
              <w:bottom w:val="single" w:sz="4" w:space="0" w:color="auto"/>
              <w:right w:val="single" w:sz="4" w:space="0" w:color="auto"/>
            </w:tcBorders>
          </w:tcPr>
          <w:p w14:paraId="6D683E0B" w14:textId="77777777" w:rsidR="00F13229" w:rsidRDefault="00990D5E">
            <w:pPr>
              <w:widowControl w:val="0"/>
              <w:contextualSpacing/>
              <w:jc w:val="both"/>
              <w:rPr>
                <w:color w:val="000000" w:themeColor="text1"/>
              </w:rPr>
            </w:pPr>
            <w:r>
              <w:rPr>
                <w:color w:val="000000" w:themeColor="text1"/>
              </w:rPr>
              <w:t>Программа реализуется в 1 этап</w:t>
            </w:r>
          </w:p>
        </w:tc>
      </w:tr>
      <w:tr w:rsidR="00F13229" w14:paraId="17B7A865" w14:textId="77777777">
        <w:trPr>
          <w:jc w:val="center"/>
        </w:trPr>
        <w:tc>
          <w:tcPr>
            <w:tcW w:w="3353" w:type="dxa"/>
            <w:tcBorders>
              <w:top w:val="single" w:sz="4" w:space="0" w:color="auto"/>
              <w:left w:val="single" w:sz="4" w:space="0" w:color="auto"/>
              <w:bottom w:val="single" w:sz="4" w:space="0" w:color="auto"/>
              <w:right w:val="single" w:sz="4" w:space="0" w:color="auto"/>
            </w:tcBorders>
          </w:tcPr>
          <w:p w14:paraId="35C70A75" w14:textId="77777777" w:rsidR="00F13229" w:rsidRDefault="00990D5E">
            <w:pPr>
              <w:widowControl w:val="0"/>
              <w:contextualSpacing/>
              <w:jc w:val="both"/>
            </w:pPr>
            <w:r>
              <w:t>Исполнители мероприятий программы</w:t>
            </w:r>
          </w:p>
        </w:tc>
        <w:tc>
          <w:tcPr>
            <w:tcW w:w="6707" w:type="dxa"/>
            <w:tcBorders>
              <w:top w:val="single" w:sz="4" w:space="0" w:color="auto"/>
              <w:left w:val="single" w:sz="4" w:space="0" w:color="auto"/>
              <w:bottom w:val="single" w:sz="4" w:space="0" w:color="auto"/>
              <w:right w:val="single" w:sz="4" w:space="0" w:color="auto"/>
            </w:tcBorders>
          </w:tcPr>
          <w:p w14:paraId="2FE8F97B" w14:textId="77777777" w:rsidR="00F13229" w:rsidRDefault="00990D5E">
            <w:pPr>
              <w:widowControl w:val="0"/>
              <w:contextualSpacing/>
              <w:jc w:val="both"/>
              <w:rPr>
                <w:color w:val="000000" w:themeColor="text1"/>
              </w:rPr>
            </w:pPr>
            <w:r>
              <w:t xml:space="preserve">Администрация городского округа город Шахунья Нижегородской области (сектор развития предпринимательства департамента экономического развития), </w:t>
            </w:r>
            <w:r>
              <w:rPr>
                <w:color w:val="000000" w:themeColor="text1"/>
              </w:rPr>
              <w:t>АНО «Шахунский центр развития бизнеса».</w:t>
            </w:r>
          </w:p>
        </w:tc>
      </w:tr>
      <w:tr w:rsidR="00F13229" w14:paraId="70EC3F09" w14:textId="77777777">
        <w:trPr>
          <w:jc w:val="center"/>
        </w:trPr>
        <w:tc>
          <w:tcPr>
            <w:tcW w:w="3353" w:type="dxa"/>
            <w:tcBorders>
              <w:top w:val="single" w:sz="4" w:space="0" w:color="auto"/>
              <w:left w:val="single" w:sz="4" w:space="0" w:color="auto"/>
              <w:bottom w:val="single" w:sz="4" w:space="0" w:color="auto"/>
              <w:right w:val="single" w:sz="4" w:space="0" w:color="auto"/>
            </w:tcBorders>
          </w:tcPr>
          <w:p w14:paraId="7BC3F3D1" w14:textId="77777777" w:rsidR="00F13229" w:rsidRDefault="00990D5E">
            <w:pPr>
              <w:widowControl w:val="0"/>
              <w:contextualSpacing/>
              <w:jc w:val="both"/>
            </w:pPr>
            <w:r>
              <w:t>Объем финансирования по годам</w:t>
            </w:r>
          </w:p>
        </w:tc>
        <w:tc>
          <w:tcPr>
            <w:tcW w:w="6707" w:type="dxa"/>
            <w:tcBorders>
              <w:top w:val="single" w:sz="4" w:space="0" w:color="auto"/>
              <w:left w:val="single" w:sz="4" w:space="0" w:color="auto"/>
              <w:bottom w:val="single" w:sz="4" w:space="0" w:color="auto"/>
              <w:right w:val="single" w:sz="4" w:space="0" w:color="auto"/>
            </w:tcBorders>
          </w:tcPr>
          <w:p w14:paraId="276DA3EB" w14:textId="77777777" w:rsidR="00F13229" w:rsidRDefault="00990D5E">
            <w:pPr>
              <w:widowControl w:val="0"/>
              <w:contextualSpacing/>
              <w:jc w:val="both"/>
              <w:rPr>
                <w:color w:val="000000" w:themeColor="text1"/>
              </w:rPr>
            </w:pPr>
            <w:r>
              <w:rPr>
                <w:color w:val="000000" w:themeColor="text1"/>
              </w:rPr>
              <w:t>Объем финансирования по годам (тыс. рублей)</w:t>
            </w:r>
          </w:p>
          <w:tbl>
            <w:tblPr>
              <w:tblStyle w:val="af"/>
              <w:tblW w:w="0" w:type="auto"/>
              <w:tblLayout w:type="fixed"/>
              <w:tblLook w:val="04A0" w:firstRow="1" w:lastRow="0" w:firstColumn="1" w:lastColumn="0" w:noHBand="0" w:noVBand="1"/>
            </w:tblPr>
            <w:tblGrid>
              <w:gridCol w:w="1091"/>
              <w:gridCol w:w="1091"/>
              <w:gridCol w:w="1091"/>
              <w:gridCol w:w="1091"/>
              <w:gridCol w:w="1091"/>
              <w:gridCol w:w="1092"/>
            </w:tblGrid>
            <w:tr w:rsidR="00F13229" w14:paraId="7597D110" w14:textId="77777777">
              <w:tc>
                <w:tcPr>
                  <w:tcW w:w="1091" w:type="dxa"/>
                </w:tcPr>
                <w:p w14:paraId="3436461D" w14:textId="77777777" w:rsidR="00F13229" w:rsidRDefault="00990D5E">
                  <w:pPr>
                    <w:widowControl w:val="0"/>
                    <w:contextualSpacing/>
                    <w:jc w:val="both"/>
                    <w:rPr>
                      <w:color w:val="000000" w:themeColor="text1"/>
                      <w:sz w:val="22"/>
                      <w:szCs w:val="22"/>
                    </w:rPr>
                  </w:pPr>
                  <w:r>
                    <w:rPr>
                      <w:color w:val="000000" w:themeColor="text1"/>
                      <w:sz w:val="22"/>
                      <w:szCs w:val="22"/>
                    </w:rPr>
                    <w:t>2023</w:t>
                  </w:r>
                </w:p>
              </w:tc>
              <w:tc>
                <w:tcPr>
                  <w:tcW w:w="1091" w:type="dxa"/>
                </w:tcPr>
                <w:p w14:paraId="212C94EA" w14:textId="77777777" w:rsidR="00F13229" w:rsidRDefault="00990D5E">
                  <w:pPr>
                    <w:widowControl w:val="0"/>
                    <w:contextualSpacing/>
                    <w:jc w:val="both"/>
                    <w:rPr>
                      <w:color w:val="000000" w:themeColor="text1"/>
                      <w:sz w:val="22"/>
                      <w:szCs w:val="22"/>
                    </w:rPr>
                  </w:pPr>
                  <w:r>
                    <w:rPr>
                      <w:color w:val="000000" w:themeColor="text1"/>
                      <w:sz w:val="22"/>
                      <w:szCs w:val="22"/>
                    </w:rPr>
                    <w:t>2024</w:t>
                  </w:r>
                </w:p>
              </w:tc>
              <w:tc>
                <w:tcPr>
                  <w:tcW w:w="1091" w:type="dxa"/>
                </w:tcPr>
                <w:p w14:paraId="46598855" w14:textId="77777777" w:rsidR="00F13229" w:rsidRDefault="00990D5E">
                  <w:pPr>
                    <w:widowControl w:val="0"/>
                    <w:contextualSpacing/>
                    <w:jc w:val="both"/>
                    <w:rPr>
                      <w:color w:val="000000" w:themeColor="text1"/>
                      <w:sz w:val="22"/>
                      <w:szCs w:val="22"/>
                    </w:rPr>
                  </w:pPr>
                  <w:r>
                    <w:rPr>
                      <w:color w:val="000000" w:themeColor="text1"/>
                      <w:sz w:val="22"/>
                      <w:szCs w:val="22"/>
                    </w:rPr>
                    <w:t>2025</w:t>
                  </w:r>
                </w:p>
              </w:tc>
              <w:tc>
                <w:tcPr>
                  <w:tcW w:w="1091" w:type="dxa"/>
                </w:tcPr>
                <w:p w14:paraId="73D00EF9" w14:textId="77777777" w:rsidR="00F13229" w:rsidRDefault="00990D5E">
                  <w:pPr>
                    <w:widowControl w:val="0"/>
                    <w:contextualSpacing/>
                    <w:jc w:val="both"/>
                    <w:rPr>
                      <w:color w:val="000000" w:themeColor="text1"/>
                      <w:sz w:val="22"/>
                      <w:szCs w:val="22"/>
                    </w:rPr>
                  </w:pPr>
                  <w:r>
                    <w:rPr>
                      <w:color w:val="000000" w:themeColor="text1"/>
                      <w:sz w:val="22"/>
                      <w:szCs w:val="22"/>
                    </w:rPr>
                    <w:t>2026</w:t>
                  </w:r>
                </w:p>
              </w:tc>
              <w:tc>
                <w:tcPr>
                  <w:tcW w:w="1091" w:type="dxa"/>
                </w:tcPr>
                <w:p w14:paraId="0FDB6E75" w14:textId="77777777" w:rsidR="00F13229" w:rsidRDefault="00990D5E">
                  <w:pPr>
                    <w:widowControl w:val="0"/>
                    <w:contextualSpacing/>
                    <w:jc w:val="both"/>
                    <w:rPr>
                      <w:color w:val="000000" w:themeColor="text1"/>
                      <w:sz w:val="22"/>
                      <w:szCs w:val="22"/>
                    </w:rPr>
                  </w:pPr>
                  <w:r>
                    <w:rPr>
                      <w:color w:val="000000" w:themeColor="text1"/>
                      <w:sz w:val="22"/>
                      <w:szCs w:val="22"/>
                    </w:rPr>
                    <w:t>2027</w:t>
                  </w:r>
                </w:p>
              </w:tc>
              <w:tc>
                <w:tcPr>
                  <w:tcW w:w="1092" w:type="dxa"/>
                </w:tcPr>
                <w:p w14:paraId="702925B0" w14:textId="77777777" w:rsidR="00F13229" w:rsidRDefault="00990D5E">
                  <w:pPr>
                    <w:widowControl w:val="0"/>
                    <w:contextualSpacing/>
                    <w:jc w:val="both"/>
                    <w:rPr>
                      <w:color w:val="000000" w:themeColor="text1"/>
                      <w:sz w:val="22"/>
                      <w:szCs w:val="22"/>
                    </w:rPr>
                  </w:pPr>
                  <w:r>
                    <w:rPr>
                      <w:color w:val="000000" w:themeColor="text1"/>
                      <w:sz w:val="22"/>
                      <w:szCs w:val="22"/>
                    </w:rPr>
                    <w:t>Всего</w:t>
                  </w:r>
                </w:p>
              </w:tc>
            </w:tr>
            <w:tr w:rsidR="00F13229" w14:paraId="226E87A7" w14:textId="77777777">
              <w:tc>
                <w:tcPr>
                  <w:tcW w:w="1091" w:type="dxa"/>
                </w:tcPr>
                <w:p w14:paraId="5C3C4407" w14:textId="77777777" w:rsidR="00F13229" w:rsidRDefault="00990D5E">
                  <w:pPr>
                    <w:widowControl w:val="0"/>
                    <w:contextualSpacing/>
                    <w:jc w:val="both"/>
                    <w:rPr>
                      <w:color w:val="000000" w:themeColor="text1"/>
                      <w:sz w:val="22"/>
                      <w:szCs w:val="22"/>
                    </w:rPr>
                  </w:pPr>
                  <w:r>
                    <w:rPr>
                      <w:color w:val="000000" w:themeColor="text1"/>
                      <w:sz w:val="22"/>
                      <w:szCs w:val="22"/>
                    </w:rPr>
                    <w:t>1525,02</w:t>
                  </w:r>
                </w:p>
              </w:tc>
              <w:tc>
                <w:tcPr>
                  <w:tcW w:w="1091" w:type="dxa"/>
                </w:tcPr>
                <w:p w14:paraId="0F0AAC12" w14:textId="77777777" w:rsidR="00F13229" w:rsidRDefault="00990D5E">
                  <w:pPr>
                    <w:widowControl w:val="0"/>
                    <w:contextualSpacing/>
                    <w:jc w:val="both"/>
                    <w:rPr>
                      <w:color w:val="000000" w:themeColor="text1"/>
                      <w:sz w:val="22"/>
                      <w:szCs w:val="22"/>
                    </w:rPr>
                  </w:pPr>
                  <w:r>
                    <w:rPr>
                      <w:color w:val="000000" w:themeColor="text1"/>
                      <w:sz w:val="22"/>
                      <w:szCs w:val="22"/>
                    </w:rPr>
                    <w:t>1228,20</w:t>
                  </w:r>
                </w:p>
              </w:tc>
              <w:tc>
                <w:tcPr>
                  <w:tcW w:w="1091" w:type="dxa"/>
                </w:tcPr>
                <w:p w14:paraId="2777D4C1" w14:textId="77777777" w:rsidR="00F13229" w:rsidRDefault="00990D5E">
                  <w:pPr>
                    <w:widowControl w:val="0"/>
                    <w:contextualSpacing/>
                    <w:jc w:val="both"/>
                    <w:rPr>
                      <w:color w:val="000000" w:themeColor="text1"/>
                      <w:sz w:val="22"/>
                      <w:szCs w:val="22"/>
                    </w:rPr>
                  </w:pPr>
                  <w:r>
                    <w:rPr>
                      <w:color w:val="000000" w:themeColor="text1"/>
                      <w:sz w:val="22"/>
                      <w:szCs w:val="22"/>
                    </w:rPr>
                    <w:t>1410,388</w:t>
                  </w:r>
                </w:p>
              </w:tc>
              <w:tc>
                <w:tcPr>
                  <w:tcW w:w="1091" w:type="dxa"/>
                </w:tcPr>
                <w:p w14:paraId="3B29BC04" w14:textId="77777777" w:rsidR="00F13229" w:rsidRDefault="00990D5E">
                  <w:pPr>
                    <w:widowControl w:val="0"/>
                    <w:contextualSpacing/>
                    <w:jc w:val="both"/>
                    <w:rPr>
                      <w:color w:val="000000" w:themeColor="text1"/>
                      <w:sz w:val="22"/>
                      <w:szCs w:val="22"/>
                    </w:rPr>
                  </w:pPr>
                  <w:r>
                    <w:rPr>
                      <w:color w:val="000000" w:themeColor="text1"/>
                      <w:sz w:val="22"/>
                      <w:szCs w:val="22"/>
                    </w:rPr>
                    <w:t>2200,00</w:t>
                  </w:r>
                </w:p>
              </w:tc>
              <w:tc>
                <w:tcPr>
                  <w:tcW w:w="1091" w:type="dxa"/>
                </w:tcPr>
                <w:p w14:paraId="4B1EBF5E" w14:textId="77777777" w:rsidR="00F13229" w:rsidRDefault="00990D5E">
                  <w:pPr>
                    <w:widowControl w:val="0"/>
                    <w:contextualSpacing/>
                    <w:jc w:val="both"/>
                    <w:rPr>
                      <w:color w:val="000000" w:themeColor="text1"/>
                      <w:sz w:val="22"/>
                      <w:szCs w:val="22"/>
                    </w:rPr>
                  </w:pPr>
                  <w:r>
                    <w:rPr>
                      <w:color w:val="000000" w:themeColor="text1"/>
                      <w:sz w:val="22"/>
                      <w:szCs w:val="22"/>
                    </w:rPr>
                    <w:t>2200,00</w:t>
                  </w:r>
                </w:p>
              </w:tc>
              <w:tc>
                <w:tcPr>
                  <w:tcW w:w="1092" w:type="dxa"/>
                </w:tcPr>
                <w:p w14:paraId="75A051C9" w14:textId="77777777" w:rsidR="00F13229" w:rsidRDefault="00990D5E">
                  <w:pPr>
                    <w:widowControl w:val="0"/>
                    <w:contextualSpacing/>
                    <w:jc w:val="both"/>
                    <w:rPr>
                      <w:color w:val="000000" w:themeColor="text1"/>
                      <w:sz w:val="22"/>
                      <w:szCs w:val="22"/>
                    </w:rPr>
                  </w:pPr>
                  <w:r>
                    <w:rPr>
                      <w:color w:val="000000" w:themeColor="text1"/>
                      <w:sz w:val="22"/>
                      <w:szCs w:val="22"/>
                    </w:rPr>
                    <w:t>8563,608</w:t>
                  </w:r>
                </w:p>
              </w:tc>
            </w:tr>
          </w:tbl>
          <w:p w14:paraId="0556E06C" w14:textId="77777777" w:rsidR="00F13229" w:rsidRDefault="00F13229">
            <w:pPr>
              <w:widowControl w:val="0"/>
              <w:contextualSpacing/>
              <w:jc w:val="both"/>
              <w:rPr>
                <w:color w:val="000000" w:themeColor="text1"/>
              </w:rPr>
            </w:pPr>
          </w:p>
        </w:tc>
      </w:tr>
      <w:tr w:rsidR="00F13229" w14:paraId="01523F18" w14:textId="77777777">
        <w:trPr>
          <w:jc w:val="center"/>
        </w:trPr>
        <w:tc>
          <w:tcPr>
            <w:tcW w:w="3353" w:type="dxa"/>
            <w:tcBorders>
              <w:top w:val="single" w:sz="4" w:space="0" w:color="auto"/>
              <w:left w:val="single" w:sz="4" w:space="0" w:color="auto"/>
              <w:bottom w:val="single" w:sz="4" w:space="0" w:color="auto"/>
              <w:right w:val="single" w:sz="4" w:space="0" w:color="auto"/>
            </w:tcBorders>
          </w:tcPr>
          <w:p w14:paraId="323B3821" w14:textId="77777777" w:rsidR="00F13229" w:rsidRDefault="00990D5E">
            <w:pPr>
              <w:widowControl w:val="0"/>
              <w:contextualSpacing/>
              <w:jc w:val="both"/>
            </w:pPr>
            <w:r>
              <w:t>Система контроля</w:t>
            </w:r>
          </w:p>
        </w:tc>
        <w:tc>
          <w:tcPr>
            <w:tcW w:w="6707" w:type="dxa"/>
            <w:tcBorders>
              <w:top w:val="single" w:sz="4" w:space="0" w:color="auto"/>
              <w:left w:val="single" w:sz="4" w:space="0" w:color="auto"/>
              <w:bottom w:val="single" w:sz="4" w:space="0" w:color="auto"/>
              <w:right w:val="single" w:sz="4" w:space="0" w:color="auto"/>
            </w:tcBorders>
          </w:tcPr>
          <w:p w14:paraId="24E50735" w14:textId="77777777" w:rsidR="00F13229" w:rsidRDefault="00990D5E">
            <w:pPr>
              <w:widowControl w:val="0"/>
              <w:contextualSpacing/>
              <w:jc w:val="both"/>
              <w:rPr>
                <w:color w:val="000000" w:themeColor="text1"/>
              </w:rPr>
            </w:pPr>
            <w:r>
              <w:rPr>
                <w:color w:val="000000" w:themeColor="text1"/>
              </w:rPr>
              <w:t>Контроль осуществляется сектором развития предпринимательства департамента экономического развития администрации городского округа город Шахунья Нижегородской области</w:t>
            </w:r>
          </w:p>
        </w:tc>
      </w:tr>
    </w:tbl>
    <w:p w14:paraId="4B4B3018" w14:textId="77777777" w:rsidR="00F13229" w:rsidRDefault="00990D5E">
      <w:pPr>
        <w:widowControl w:val="0"/>
        <w:tabs>
          <w:tab w:val="left" w:pos="1134"/>
        </w:tabs>
        <w:jc w:val="both"/>
        <w:rPr>
          <w:rFonts w:eastAsia="Calibri"/>
          <w:sz w:val="26"/>
          <w:szCs w:val="26"/>
        </w:rPr>
      </w:pPr>
      <w:r>
        <w:rPr>
          <w:rFonts w:eastAsia="Calibri"/>
          <w:sz w:val="26"/>
          <w:szCs w:val="26"/>
        </w:rPr>
        <w:t>»;</w:t>
      </w:r>
    </w:p>
    <w:p w14:paraId="1E80E14A" w14:textId="77777777" w:rsidR="00F13229" w:rsidRDefault="00990D5E">
      <w:pPr>
        <w:pStyle w:val="af8"/>
        <w:widowControl w:val="0"/>
        <w:numPr>
          <w:ilvl w:val="1"/>
          <w:numId w:val="44"/>
        </w:numPr>
        <w:tabs>
          <w:tab w:val="left" w:pos="1134"/>
        </w:tabs>
        <w:spacing w:after="0" w:line="360" w:lineRule="auto"/>
        <w:ind w:left="0"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Пункт 2.4 раздела 2 Паспорта изложить в новой редакции:</w:t>
      </w:r>
    </w:p>
    <w:p w14:paraId="514F8748" w14:textId="77777777" w:rsidR="00F13229" w:rsidRDefault="00990D5E">
      <w:pPr>
        <w:widowControl w:val="0"/>
        <w:spacing w:line="360" w:lineRule="auto"/>
        <w:jc w:val="both"/>
        <w:rPr>
          <w:sz w:val="26"/>
          <w:szCs w:val="26"/>
        </w:rPr>
      </w:pPr>
      <w:r>
        <w:rPr>
          <w:rFonts w:eastAsia="Calibri"/>
          <w:sz w:val="26"/>
          <w:szCs w:val="26"/>
        </w:rPr>
        <w:t>«</w:t>
      </w:r>
      <w:r>
        <w:rPr>
          <w:sz w:val="26"/>
          <w:szCs w:val="26"/>
        </w:rPr>
        <w:t>2.4. Перечень основных мероприятий муниципальной программы</w:t>
      </w:r>
      <w:bookmarkStart w:id="0" w:name="Par463"/>
      <w:bookmarkEnd w:id="0"/>
    </w:p>
    <w:p w14:paraId="7305C638" w14:textId="77777777" w:rsidR="00F13229" w:rsidRDefault="00990D5E">
      <w:pPr>
        <w:widowControl w:val="0"/>
        <w:spacing w:line="360" w:lineRule="auto"/>
        <w:jc w:val="both"/>
        <w:rPr>
          <w:sz w:val="26"/>
          <w:szCs w:val="26"/>
        </w:rPr>
      </w:pPr>
      <w:r>
        <w:rPr>
          <w:sz w:val="26"/>
          <w:szCs w:val="26"/>
        </w:rPr>
        <w:t>Информация об основных мероприятиях Программы отражена в таблице 1</w:t>
      </w:r>
    </w:p>
    <w:p w14:paraId="3F925638" w14:textId="77777777" w:rsidR="00F13229" w:rsidRDefault="00990D5E">
      <w:pPr>
        <w:spacing w:line="360" w:lineRule="auto"/>
        <w:rPr>
          <w:sz w:val="26"/>
          <w:szCs w:val="26"/>
        </w:rPr>
      </w:pPr>
      <w:r>
        <w:rPr>
          <w:sz w:val="26"/>
          <w:szCs w:val="26"/>
        </w:rPr>
        <w:t>Таблица 1. Перечень основных мероприятий муниципальной программы</w:t>
      </w:r>
    </w:p>
    <w:p w14:paraId="6C027031" w14:textId="77777777" w:rsidR="00F13229" w:rsidRDefault="00F13229">
      <w:pPr>
        <w:spacing w:line="360" w:lineRule="auto"/>
        <w:jc w:val="center"/>
        <w:rPr>
          <w:sz w:val="20"/>
          <w:szCs w:val="20"/>
        </w:rPr>
      </w:pPr>
    </w:p>
    <w:tbl>
      <w:tblPr>
        <w:tblStyle w:val="af"/>
        <w:tblW w:w="10210" w:type="dxa"/>
        <w:tblInd w:w="-289" w:type="dxa"/>
        <w:tblLayout w:type="fixed"/>
        <w:tblLook w:val="04A0" w:firstRow="1" w:lastRow="0" w:firstColumn="1" w:lastColumn="0" w:noHBand="0" w:noVBand="1"/>
      </w:tblPr>
      <w:tblGrid>
        <w:gridCol w:w="572"/>
        <w:gridCol w:w="1843"/>
        <w:gridCol w:w="1313"/>
        <w:gridCol w:w="1080"/>
        <w:gridCol w:w="1771"/>
        <w:gridCol w:w="1186"/>
        <w:gridCol w:w="407"/>
        <w:gridCol w:w="407"/>
        <w:gridCol w:w="407"/>
        <w:gridCol w:w="407"/>
        <w:gridCol w:w="407"/>
        <w:gridCol w:w="410"/>
      </w:tblGrid>
      <w:tr w:rsidR="00F13229" w14:paraId="3FF75061" w14:textId="77777777">
        <w:trPr>
          <w:trHeight w:val="1090"/>
        </w:trPr>
        <w:tc>
          <w:tcPr>
            <w:tcW w:w="572" w:type="dxa"/>
          </w:tcPr>
          <w:p w14:paraId="3496FD70" w14:textId="77777777" w:rsidR="00F13229" w:rsidRDefault="00990D5E">
            <w:pPr>
              <w:rPr>
                <w:sz w:val="20"/>
                <w:szCs w:val="20"/>
              </w:rPr>
            </w:pPr>
            <w:r>
              <w:rPr>
                <w:sz w:val="20"/>
                <w:szCs w:val="20"/>
              </w:rPr>
              <w:t>№ п/п</w:t>
            </w:r>
          </w:p>
        </w:tc>
        <w:tc>
          <w:tcPr>
            <w:tcW w:w="1843" w:type="dxa"/>
          </w:tcPr>
          <w:p w14:paraId="1F85926C" w14:textId="77777777" w:rsidR="00F13229" w:rsidRDefault="00990D5E">
            <w:pPr>
              <w:rPr>
                <w:sz w:val="20"/>
                <w:szCs w:val="20"/>
              </w:rPr>
            </w:pPr>
            <w:r>
              <w:rPr>
                <w:sz w:val="20"/>
                <w:szCs w:val="20"/>
              </w:rPr>
              <w:t>Наименование мероприятия</w:t>
            </w:r>
          </w:p>
        </w:tc>
        <w:tc>
          <w:tcPr>
            <w:tcW w:w="1313" w:type="dxa"/>
          </w:tcPr>
          <w:p w14:paraId="624EFFD1" w14:textId="77777777" w:rsidR="00F13229" w:rsidRDefault="00990D5E">
            <w:pPr>
              <w:rPr>
                <w:sz w:val="20"/>
                <w:szCs w:val="20"/>
              </w:rPr>
            </w:pPr>
            <w:r>
              <w:rPr>
                <w:sz w:val="20"/>
                <w:szCs w:val="20"/>
              </w:rPr>
              <w:t>Категория расходов (капитальные вложения, НИОКР и прочие расходы)</w:t>
            </w:r>
          </w:p>
        </w:tc>
        <w:tc>
          <w:tcPr>
            <w:tcW w:w="1080" w:type="dxa"/>
          </w:tcPr>
          <w:p w14:paraId="0BB8D2D0" w14:textId="77777777" w:rsidR="00F13229" w:rsidRDefault="00990D5E">
            <w:pPr>
              <w:rPr>
                <w:sz w:val="20"/>
                <w:szCs w:val="20"/>
              </w:rPr>
            </w:pPr>
            <w:r>
              <w:rPr>
                <w:sz w:val="20"/>
                <w:szCs w:val="20"/>
              </w:rPr>
              <w:t>Сроки выполнения</w:t>
            </w:r>
          </w:p>
        </w:tc>
        <w:tc>
          <w:tcPr>
            <w:tcW w:w="1771" w:type="dxa"/>
          </w:tcPr>
          <w:p w14:paraId="4C7C3FE4" w14:textId="77777777" w:rsidR="00F13229" w:rsidRDefault="00990D5E">
            <w:pPr>
              <w:rPr>
                <w:sz w:val="20"/>
                <w:szCs w:val="20"/>
              </w:rPr>
            </w:pPr>
            <w:r>
              <w:rPr>
                <w:sz w:val="20"/>
                <w:szCs w:val="20"/>
              </w:rPr>
              <w:t>Исполнители мероприятий</w:t>
            </w:r>
          </w:p>
        </w:tc>
        <w:tc>
          <w:tcPr>
            <w:tcW w:w="3631" w:type="dxa"/>
            <w:gridSpan w:val="7"/>
          </w:tcPr>
          <w:p w14:paraId="55ABEEDC" w14:textId="77777777" w:rsidR="00F13229" w:rsidRDefault="00990D5E">
            <w:pPr>
              <w:rPr>
                <w:sz w:val="20"/>
                <w:szCs w:val="20"/>
              </w:rPr>
            </w:pPr>
            <w:r>
              <w:rPr>
                <w:sz w:val="20"/>
                <w:szCs w:val="20"/>
              </w:rPr>
              <w:t xml:space="preserve">Объем финансирования (по годам, в разрезе источников), </w:t>
            </w:r>
            <w:proofErr w:type="spellStart"/>
            <w:r>
              <w:rPr>
                <w:sz w:val="20"/>
                <w:szCs w:val="20"/>
              </w:rPr>
              <w:t>тыс.руб</w:t>
            </w:r>
            <w:proofErr w:type="spellEnd"/>
            <w:r>
              <w:rPr>
                <w:sz w:val="20"/>
                <w:szCs w:val="20"/>
              </w:rPr>
              <w:t>.</w:t>
            </w:r>
          </w:p>
        </w:tc>
      </w:tr>
      <w:tr w:rsidR="00F13229" w14:paraId="40869925" w14:textId="77777777">
        <w:trPr>
          <w:cantSplit/>
          <w:trHeight w:val="923"/>
        </w:trPr>
        <w:tc>
          <w:tcPr>
            <w:tcW w:w="6579" w:type="dxa"/>
            <w:gridSpan w:val="5"/>
            <w:vMerge w:val="restart"/>
          </w:tcPr>
          <w:p w14:paraId="0DD366A5" w14:textId="77777777" w:rsidR="00F13229" w:rsidRDefault="00990D5E">
            <w:pPr>
              <w:rPr>
                <w:sz w:val="20"/>
                <w:szCs w:val="20"/>
              </w:rPr>
            </w:pPr>
            <w:r>
              <w:rPr>
                <w:sz w:val="20"/>
                <w:szCs w:val="20"/>
              </w:rPr>
              <w:t>Цель Программы: создание и обеспечение благоприятных условий для развития и повышения конкурентоспособности малого и среднего предпринимательства городского округа город Шахунья Нижегородской области, стимулирование экономической активности субъектов малого и среднего предпринимательства</w:t>
            </w:r>
          </w:p>
        </w:tc>
        <w:tc>
          <w:tcPr>
            <w:tcW w:w="1186" w:type="dxa"/>
          </w:tcPr>
          <w:p w14:paraId="02156D69" w14:textId="77777777" w:rsidR="00F13229" w:rsidRDefault="00F13229">
            <w:pPr>
              <w:rPr>
                <w:sz w:val="20"/>
                <w:szCs w:val="20"/>
              </w:rPr>
            </w:pPr>
          </w:p>
        </w:tc>
        <w:tc>
          <w:tcPr>
            <w:tcW w:w="407" w:type="dxa"/>
            <w:textDirection w:val="btLr"/>
          </w:tcPr>
          <w:p w14:paraId="0B1301BB" w14:textId="77777777" w:rsidR="00F13229" w:rsidRDefault="00990D5E">
            <w:pPr>
              <w:ind w:left="113" w:right="113"/>
              <w:jc w:val="center"/>
              <w:rPr>
                <w:sz w:val="20"/>
                <w:szCs w:val="20"/>
              </w:rPr>
            </w:pPr>
            <w:r>
              <w:rPr>
                <w:sz w:val="20"/>
                <w:szCs w:val="20"/>
              </w:rPr>
              <w:t>2023</w:t>
            </w:r>
          </w:p>
        </w:tc>
        <w:tc>
          <w:tcPr>
            <w:tcW w:w="407" w:type="dxa"/>
            <w:textDirection w:val="btLr"/>
          </w:tcPr>
          <w:p w14:paraId="73361955" w14:textId="77777777" w:rsidR="00F13229" w:rsidRDefault="00990D5E">
            <w:pPr>
              <w:ind w:left="113" w:right="113"/>
              <w:jc w:val="center"/>
              <w:rPr>
                <w:sz w:val="20"/>
                <w:szCs w:val="20"/>
              </w:rPr>
            </w:pPr>
            <w:r>
              <w:rPr>
                <w:sz w:val="20"/>
                <w:szCs w:val="20"/>
              </w:rPr>
              <w:t>2024</w:t>
            </w:r>
          </w:p>
        </w:tc>
        <w:tc>
          <w:tcPr>
            <w:tcW w:w="407" w:type="dxa"/>
            <w:textDirection w:val="btLr"/>
          </w:tcPr>
          <w:p w14:paraId="7D76BDC3" w14:textId="77777777" w:rsidR="00F13229" w:rsidRDefault="00990D5E">
            <w:pPr>
              <w:ind w:left="113" w:right="113"/>
              <w:jc w:val="center"/>
              <w:rPr>
                <w:sz w:val="20"/>
                <w:szCs w:val="20"/>
              </w:rPr>
            </w:pPr>
            <w:r>
              <w:rPr>
                <w:sz w:val="20"/>
                <w:szCs w:val="20"/>
              </w:rPr>
              <w:t>2025</w:t>
            </w:r>
          </w:p>
        </w:tc>
        <w:tc>
          <w:tcPr>
            <w:tcW w:w="407" w:type="dxa"/>
            <w:textDirection w:val="btLr"/>
          </w:tcPr>
          <w:p w14:paraId="4F5AE87C" w14:textId="77777777" w:rsidR="00F13229" w:rsidRDefault="00990D5E">
            <w:pPr>
              <w:ind w:left="113" w:right="113"/>
              <w:jc w:val="center"/>
              <w:rPr>
                <w:sz w:val="20"/>
                <w:szCs w:val="20"/>
              </w:rPr>
            </w:pPr>
            <w:r>
              <w:rPr>
                <w:sz w:val="20"/>
                <w:szCs w:val="20"/>
              </w:rPr>
              <w:t>2026</w:t>
            </w:r>
          </w:p>
        </w:tc>
        <w:tc>
          <w:tcPr>
            <w:tcW w:w="407" w:type="dxa"/>
            <w:textDirection w:val="btLr"/>
          </w:tcPr>
          <w:p w14:paraId="6D95C69E" w14:textId="77777777" w:rsidR="00F13229" w:rsidRDefault="00990D5E">
            <w:pPr>
              <w:ind w:left="113" w:right="113"/>
              <w:jc w:val="center"/>
              <w:rPr>
                <w:sz w:val="20"/>
                <w:szCs w:val="20"/>
              </w:rPr>
            </w:pPr>
            <w:r>
              <w:rPr>
                <w:sz w:val="20"/>
                <w:szCs w:val="20"/>
              </w:rPr>
              <w:t>2027</w:t>
            </w:r>
          </w:p>
        </w:tc>
        <w:tc>
          <w:tcPr>
            <w:tcW w:w="407" w:type="dxa"/>
            <w:textDirection w:val="btLr"/>
          </w:tcPr>
          <w:p w14:paraId="25F198FB" w14:textId="77777777" w:rsidR="00F13229" w:rsidRDefault="00990D5E">
            <w:pPr>
              <w:ind w:left="113" w:right="113"/>
              <w:jc w:val="center"/>
              <w:rPr>
                <w:sz w:val="20"/>
                <w:szCs w:val="20"/>
              </w:rPr>
            </w:pPr>
            <w:r>
              <w:rPr>
                <w:sz w:val="20"/>
                <w:szCs w:val="20"/>
              </w:rPr>
              <w:t>ВСЕГО</w:t>
            </w:r>
          </w:p>
        </w:tc>
      </w:tr>
      <w:tr w:rsidR="00F13229" w14:paraId="60DA1FC9" w14:textId="77777777">
        <w:trPr>
          <w:cantSplit/>
          <w:trHeight w:val="978"/>
        </w:trPr>
        <w:tc>
          <w:tcPr>
            <w:tcW w:w="6579" w:type="dxa"/>
            <w:gridSpan w:val="5"/>
            <w:vMerge/>
          </w:tcPr>
          <w:p w14:paraId="06ADF09E" w14:textId="77777777" w:rsidR="00F13229" w:rsidRDefault="00F13229">
            <w:pPr>
              <w:rPr>
                <w:sz w:val="16"/>
                <w:szCs w:val="16"/>
              </w:rPr>
            </w:pPr>
          </w:p>
        </w:tc>
        <w:tc>
          <w:tcPr>
            <w:tcW w:w="1186" w:type="dxa"/>
          </w:tcPr>
          <w:p w14:paraId="59F49E83" w14:textId="77777777" w:rsidR="00F13229" w:rsidRDefault="00990D5E">
            <w:pPr>
              <w:rPr>
                <w:sz w:val="20"/>
                <w:szCs w:val="20"/>
              </w:rPr>
            </w:pPr>
            <w:r>
              <w:rPr>
                <w:sz w:val="20"/>
                <w:szCs w:val="20"/>
              </w:rPr>
              <w:t>Всего</w:t>
            </w:r>
          </w:p>
        </w:tc>
        <w:tc>
          <w:tcPr>
            <w:tcW w:w="407" w:type="dxa"/>
            <w:textDirection w:val="btLr"/>
          </w:tcPr>
          <w:p w14:paraId="1871DB83" w14:textId="77777777" w:rsidR="00F13229" w:rsidRDefault="00990D5E">
            <w:pPr>
              <w:ind w:left="113" w:right="113"/>
              <w:rPr>
                <w:sz w:val="20"/>
                <w:szCs w:val="20"/>
              </w:rPr>
            </w:pPr>
            <w:r>
              <w:rPr>
                <w:sz w:val="20"/>
                <w:szCs w:val="20"/>
              </w:rPr>
              <w:t>1525,02</w:t>
            </w:r>
          </w:p>
        </w:tc>
        <w:tc>
          <w:tcPr>
            <w:tcW w:w="407" w:type="dxa"/>
            <w:textDirection w:val="btLr"/>
          </w:tcPr>
          <w:p w14:paraId="62FEF4D9" w14:textId="77777777" w:rsidR="00F13229" w:rsidRDefault="00990D5E">
            <w:pPr>
              <w:ind w:left="113" w:right="113"/>
              <w:rPr>
                <w:sz w:val="20"/>
                <w:szCs w:val="20"/>
              </w:rPr>
            </w:pPr>
            <w:r>
              <w:rPr>
                <w:sz w:val="20"/>
                <w:szCs w:val="20"/>
              </w:rPr>
              <w:t>1228,20</w:t>
            </w:r>
          </w:p>
        </w:tc>
        <w:tc>
          <w:tcPr>
            <w:tcW w:w="407" w:type="dxa"/>
            <w:textDirection w:val="btLr"/>
          </w:tcPr>
          <w:p w14:paraId="6A0414E0" w14:textId="77777777" w:rsidR="00F13229" w:rsidRDefault="00990D5E">
            <w:pPr>
              <w:ind w:left="113" w:right="113"/>
              <w:rPr>
                <w:sz w:val="20"/>
                <w:szCs w:val="20"/>
              </w:rPr>
            </w:pPr>
            <w:r>
              <w:rPr>
                <w:sz w:val="20"/>
                <w:szCs w:val="20"/>
              </w:rPr>
              <w:t>1410,388</w:t>
            </w:r>
          </w:p>
        </w:tc>
        <w:tc>
          <w:tcPr>
            <w:tcW w:w="407" w:type="dxa"/>
            <w:textDirection w:val="btLr"/>
          </w:tcPr>
          <w:p w14:paraId="39A1D2BB" w14:textId="77777777" w:rsidR="00F13229" w:rsidRDefault="00990D5E">
            <w:pPr>
              <w:ind w:left="113" w:right="113"/>
              <w:rPr>
                <w:sz w:val="20"/>
                <w:szCs w:val="20"/>
              </w:rPr>
            </w:pPr>
            <w:r>
              <w:rPr>
                <w:sz w:val="20"/>
                <w:szCs w:val="20"/>
              </w:rPr>
              <w:t>2200,00</w:t>
            </w:r>
          </w:p>
        </w:tc>
        <w:tc>
          <w:tcPr>
            <w:tcW w:w="407" w:type="dxa"/>
            <w:textDirection w:val="btLr"/>
          </w:tcPr>
          <w:p w14:paraId="101E255B" w14:textId="77777777" w:rsidR="00F13229" w:rsidRDefault="00990D5E">
            <w:pPr>
              <w:ind w:left="113" w:right="113"/>
              <w:rPr>
                <w:sz w:val="20"/>
                <w:szCs w:val="20"/>
              </w:rPr>
            </w:pPr>
            <w:r>
              <w:rPr>
                <w:sz w:val="20"/>
                <w:szCs w:val="20"/>
              </w:rPr>
              <w:t>2200,00</w:t>
            </w:r>
          </w:p>
        </w:tc>
        <w:tc>
          <w:tcPr>
            <w:tcW w:w="407" w:type="dxa"/>
            <w:textDirection w:val="btLr"/>
          </w:tcPr>
          <w:p w14:paraId="6F8BCA3B" w14:textId="77777777" w:rsidR="00F13229" w:rsidRDefault="00990D5E">
            <w:pPr>
              <w:ind w:left="113" w:right="113"/>
              <w:rPr>
                <w:sz w:val="20"/>
                <w:szCs w:val="20"/>
              </w:rPr>
            </w:pPr>
            <w:r>
              <w:rPr>
                <w:sz w:val="20"/>
                <w:szCs w:val="20"/>
              </w:rPr>
              <w:t>8563,608</w:t>
            </w:r>
          </w:p>
        </w:tc>
      </w:tr>
      <w:tr w:rsidR="00F13229" w14:paraId="67AC5CB7" w14:textId="77777777">
        <w:trPr>
          <w:cantSplit/>
          <w:trHeight w:val="669"/>
        </w:trPr>
        <w:tc>
          <w:tcPr>
            <w:tcW w:w="6579" w:type="dxa"/>
            <w:gridSpan w:val="5"/>
            <w:vMerge/>
          </w:tcPr>
          <w:p w14:paraId="2B0240A8" w14:textId="77777777" w:rsidR="00F13229" w:rsidRDefault="00F13229">
            <w:pPr>
              <w:rPr>
                <w:sz w:val="16"/>
                <w:szCs w:val="16"/>
              </w:rPr>
            </w:pPr>
          </w:p>
        </w:tc>
        <w:tc>
          <w:tcPr>
            <w:tcW w:w="1186" w:type="dxa"/>
          </w:tcPr>
          <w:p w14:paraId="10773052" w14:textId="77777777" w:rsidR="00F13229" w:rsidRDefault="00990D5E">
            <w:pPr>
              <w:rPr>
                <w:sz w:val="20"/>
                <w:szCs w:val="20"/>
              </w:rPr>
            </w:pPr>
            <w:r>
              <w:rPr>
                <w:sz w:val="20"/>
                <w:szCs w:val="20"/>
              </w:rPr>
              <w:t>Федеральный бюджет</w:t>
            </w:r>
          </w:p>
        </w:tc>
        <w:tc>
          <w:tcPr>
            <w:tcW w:w="407" w:type="dxa"/>
            <w:textDirection w:val="btLr"/>
          </w:tcPr>
          <w:p w14:paraId="4785719C" w14:textId="77777777" w:rsidR="00F13229" w:rsidRDefault="00990D5E">
            <w:pPr>
              <w:ind w:left="113" w:right="113"/>
              <w:rPr>
                <w:sz w:val="20"/>
                <w:szCs w:val="20"/>
              </w:rPr>
            </w:pPr>
            <w:r>
              <w:rPr>
                <w:sz w:val="20"/>
                <w:szCs w:val="20"/>
              </w:rPr>
              <w:t>-</w:t>
            </w:r>
          </w:p>
        </w:tc>
        <w:tc>
          <w:tcPr>
            <w:tcW w:w="407" w:type="dxa"/>
            <w:textDirection w:val="btLr"/>
          </w:tcPr>
          <w:p w14:paraId="656453DF" w14:textId="77777777" w:rsidR="00F13229" w:rsidRDefault="00990D5E">
            <w:pPr>
              <w:ind w:left="113" w:right="113"/>
              <w:rPr>
                <w:sz w:val="20"/>
                <w:szCs w:val="20"/>
              </w:rPr>
            </w:pPr>
            <w:r>
              <w:rPr>
                <w:sz w:val="20"/>
                <w:szCs w:val="20"/>
              </w:rPr>
              <w:t>-</w:t>
            </w:r>
          </w:p>
        </w:tc>
        <w:tc>
          <w:tcPr>
            <w:tcW w:w="407" w:type="dxa"/>
            <w:textDirection w:val="btLr"/>
          </w:tcPr>
          <w:p w14:paraId="54F288EC" w14:textId="77777777" w:rsidR="00F13229" w:rsidRDefault="00990D5E">
            <w:pPr>
              <w:ind w:left="113" w:right="113"/>
              <w:rPr>
                <w:sz w:val="20"/>
                <w:szCs w:val="20"/>
              </w:rPr>
            </w:pPr>
            <w:r>
              <w:rPr>
                <w:sz w:val="20"/>
                <w:szCs w:val="20"/>
              </w:rPr>
              <w:t>-</w:t>
            </w:r>
          </w:p>
        </w:tc>
        <w:tc>
          <w:tcPr>
            <w:tcW w:w="407" w:type="dxa"/>
            <w:textDirection w:val="btLr"/>
          </w:tcPr>
          <w:p w14:paraId="777BA9B0" w14:textId="77777777" w:rsidR="00F13229" w:rsidRDefault="00990D5E">
            <w:pPr>
              <w:ind w:left="113" w:right="113"/>
              <w:rPr>
                <w:sz w:val="20"/>
                <w:szCs w:val="20"/>
              </w:rPr>
            </w:pPr>
            <w:r>
              <w:rPr>
                <w:sz w:val="20"/>
                <w:szCs w:val="20"/>
              </w:rPr>
              <w:t>-</w:t>
            </w:r>
          </w:p>
        </w:tc>
        <w:tc>
          <w:tcPr>
            <w:tcW w:w="407" w:type="dxa"/>
            <w:textDirection w:val="btLr"/>
          </w:tcPr>
          <w:p w14:paraId="5E29AA9D" w14:textId="77777777" w:rsidR="00F13229" w:rsidRDefault="00990D5E">
            <w:pPr>
              <w:ind w:left="113" w:right="113"/>
              <w:rPr>
                <w:sz w:val="20"/>
                <w:szCs w:val="20"/>
              </w:rPr>
            </w:pPr>
            <w:r>
              <w:rPr>
                <w:sz w:val="20"/>
                <w:szCs w:val="20"/>
              </w:rPr>
              <w:t>-</w:t>
            </w:r>
          </w:p>
        </w:tc>
        <w:tc>
          <w:tcPr>
            <w:tcW w:w="407" w:type="dxa"/>
            <w:textDirection w:val="btLr"/>
          </w:tcPr>
          <w:p w14:paraId="7F83359A" w14:textId="77777777" w:rsidR="00F13229" w:rsidRDefault="00990D5E">
            <w:pPr>
              <w:ind w:left="113" w:right="113"/>
              <w:rPr>
                <w:sz w:val="20"/>
                <w:szCs w:val="20"/>
              </w:rPr>
            </w:pPr>
            <w:r>
              <w:rPr>
                <w:sz w:val="20"/>
                <w:szCs w:val="20"/>
              </w:rPr>
              <w:t>-</w:t>
            </w:r>
          </w:p>
        </w:tc>
      </w:tr>
      <w:tr w:rsidR="00F13229" w14:paraId="323EDE57" w14:textId="77777777" w:rsidTr="009B6579">
        <w:trPr>
          <w:cantSplit/>
          <w:trHeight w:val="1108"/>
        </w:trPr>
        <w:tc>
          <w:tcPr>
            <w:tcW w:w="6579" w:type="dxa"/>
            <w:gridSpan w:val="5"/>
            <w:vMerge/>
          </w:tcPr>
          <w:p w14:paraId="5A6DB76A" w14:textId="77777777" w:rsidR="00F13229" w:rsidRDefault="00F13229">
            <w:pPr>
              <w:rPr>
                <w:sz w:val="16"/>
                <w:szCs w:val="16"/>
              </w:rPr>
            </w:pPr>
          </w:p>
        </w:tc>
        <w:tc>
          <w:tcPr>
            <w:tcW w:w="1186" w:type="dxa"/>
          </w:tcPr>
          <w:p w14:paraId="3E223CAB" w14:textId="77777777" w:rsidR="00F13229" w:rsidRDefault="00990D5E">
            <w:pPr>
              <w:rPr>
                <w:sz w:val="20"/>
                <w:szCs w:val="20"/>
              </w:rPr>
            </w:pPr>
            <w:r>
              <w:rPr>
                <w:sz w:val="20"/>
                <w:szCs w:val="20"/>
              </w:rPr>
              <w:t>Областной бюджет</w:t>
            </w:r>
          </w:p>
        </w:tc>
        <w:tc>
          <w:tcPr>
            <w:tcW w:w="407" w:type="dxa"/>
            <w:textDirection w:val="btLr"/>
          </w:tcPr>
          <w:p w14:paraId="427E39D2" w14:textId="77777777" w:rsidR="00F13229" w:rsidRDefault="00990D5E">
            <w:pPr>
              <w:ind w:left="113" w:right="113"/>
              <w:rPr>
                <w:sz w:val="20"/>
                <w:szCs w:val="20"/>
              </w:rPr>
            </w:pPr>
            <w:r>
              <w:rPr>
                <w:sz w:val="20"/>
                <w:szCs w:val="20"/>
              </w:rPr>
              <w:t>400,00</w:t>
            </w:r>
          </w:p>
        </w:tc>
        <w:tc>
          <w:tcPr>
            <w:tcW w:w="407" w:type="dxa"/>
            <w:textDirection w:val="btLr"/>
          </w:tcPr>
          <w:p w14:paraId="7F7D14FC" w14:textId="77777777" w:rsidR="00F13229" w:rsidRDefault="00990D5E">
            <w:pPr>
              <w:ind w:left="113" w:right="113"/>
              <w:rPr>
                <w:sz w:val="20"/>
                <w:szCs w:val="20"/>
              </w:rPr>
            </w:pPr>
            <w:r>
              <w:rPr>
                <w:sz w:val="20"/>
                <w:szCs w:val="20"/>
              </w:rPr>
              <w:t>-</w:t>
            </w:r>
          </w:p>
        </w:tc>
        <w:tc>
          <w:tcPr>
            <w:tcW w:w="407" w:type="dxa"/>
            <w:textDirection w:val="btLr"/>
          </w:tcPr>
          <w:p w14:paraId="7C9B16BB" w14:textId="77777777" w:rsidR="00F13229" w:rsidRDefault="00990D5E">
            <w:pPr>
              <w:ind w:left="113" w:right="113"/>
              <w:rPr>
                <w:sz w:val="20"/>
                <w:szCs w:val="20"/>
              </w:rPr>
            </w:pPr>
            <w:r>
              <w:rPr>
                <w:sz w:val="20"/>
                <w:szCs w:val="20"/>
              </w:rPr>
              <w:t>-</w:t>
            </w:r>
          </w:p>
        </w:tc>
        <w:tc>
          <w:tcPr>
            <w:tcW w:w="407" w:type="dxa"/>
            <w:textDirection w:val="btLr"/>
          </w:tcPr>
          <w:p w14:paraId="64C408A1" w14:textId="77777777" w:rsidR="00F13229" w:rsidRDefault="00990D5E">
            <w:pPr>
              <w:ind w:left="113" w:right="113"/>
              <w:rPr>
                <w:sz w:val="20"/>
                <w:szCs w:val="20"/>
              </w:rPr>
            </w:pPr>
            <w:r>
              <w:rPr>
                <w:sz w:val="20"/>
                <w:szCs w:val="20"/>
              </w:rPr>
              <w:t>-</w:t>
            </w:r>
          </w:p>
        </w:tc>
        <w:tc>
          <w:tcPr>
            <w:tcW w:w="407" w:type="dxa"/>
            <w:textDirection w:val="btLr"/>
          </w:tcPr>
          <w:p w14:paraId="4F8BFCB4" w14:textId="77777777" w:rsidR="00F13229" w:rsidRDefault="00990D5E">
            <w:pPr>
              <w:ind w:left="113" w:right="113"/>
              <w:rPr>
                <w:sz w:val="20"/>
                <w:szCs w:val="20"/>
              </w:rPr>
            </w:pPr>
            <w:r>
              <w:rPr>
                <w:sz w:val="20"/>
                <w:szCs w:val="20"/>
              </w:rPr>
              <w:t>-</w:t>
            </w:r>
          </w:p>
        </w:tc>
        <w:tc>
          <w:tcPr>
            <w:tcW w:w="407" w:type="dxa"/>
            <w:textDirection w:val="btLr"/>
          </w:tcPr>
          <w:p w14:paraId="486A54AA" w14:textId="77777777" w:rsidR="00F13229" w:rsidRDefault="00990D5E">
            <w:pPr>
              <w:ind w:left="113" w:right="113"/>
              <w:rPr>
                <w:sz w:val="20"/>
                <w:szCs w:val="20"/>
              </w:rPr>
            </w:pPr>
            <w:r>
              <w:rPr>
                <w:sz w:val="20"/>
                <w:szCs w:val="20"/>
              </w:rPr>
              <w:t>400,00</w:t>
            </w:r>
          </w:p>
        </w:tc>
      </w:tr>
      <w:tr w:rsidR="00F13229" w14:paraId="300A2CB1" w14:textId="77777777">
        <w:trPr>
          <w:cantSplit/>
          <w:trHeight w:val="1134"/>
        </w:trPr>
        <w:tc>
          <w:tcPr>
            <w:tcW w:w="6579" w:type="dxa"/>
            <w:gridSpan w:val="5"/>
            <w:vMerge/>
          </w:tcPr>
          <w:p w14:paraId="30E48E9E" w14:textId="77777777" w:rsidR="00F13229" w:rsidRDefault="00F13229">
            <w:pPr>
              <w:rPr>
                <w:sz w:val="16"/>
                <w:szCs w:val="16"/>
              </w:rPr>
            </w:pPr>
          </w:p>
        </w:tc>
        <w:tc>
          <w:tcPr>
            <w:tcW w:w="1186" w:type="dxa"/>
          </w:tcPr>
          <w:p w14:paraId="4B400329" w14:textId="77777777" w:rsidR="00F13229" w:rsidRDefault="00990D5E">
            <w:pPr>
              <w:rPr>
                <w:sz w:val="20"/>
                <w:szCs w:val="20"/>
              </w:rPr>
            </w:pPr>
            <w:r>
              <w:rPr>
                <w:sz w:val="20"/>
                <w:szCs w:val="20"/>
              </w:rPr>
              <w:t>Местный бюджет</w:t>
            </w:r>
          </w:p>
        </w:tc>
        <w:tc>
          <w:tcPr>
            <w:tcW w:w="407" w:type="dxa"/>
            <w:textDirection w:val="btLr"/>
          </w:tcPr>
          <w:p w14:paraId="71C62BD6" w14:textId="77777777" w:rsidR="00F13229" w:rsidRDefault="00990D5E">
            <w:pPr>
              <w:ind w:left="113" w:right="113"/>
              <w:rPr>
                <w:sz w:val="20"/>
                <w:szCs w:val="20"/>
              </w:rPr>
            </w:pPr>
            <w:r>
              <w:rPr>
                <w:sz w:val="20"/>
                <w:szCs w:val="20"/>
              </w:rPr>
              <w:t>1125,02</w:t>
            </w:r>
          </w:p>
        </w:tc>
        <w:tc>
          <w:tcPr>
            <w:tcW w:w="407" w:type="dxa"/>
            <w:textDirection w:val="btLr"/>
          </w:tcPr>
          <w:p w14:paraId="5A8C98D1" w14:textId="77777777" w:rsidR="00F13229" w:rsidRDefault="00990D5E">
            <w:pPr>
              <w:ind w:left="113" w:right="113"/>
              <w:rPr>
                <w:sz w:val="20"/>
                <w:szCs w:val="20"/>
              </w:rPr>
            </w:pPr>
            <w:r>
              <w:rPr>
                <w:sz w:val="20"/>
                <w:szCs w:val="20"/>
              </w:rPr>
              <w:t>1228,20</w:t>
            </w:r>
          </w:p>
        </w:tc>
        <w:tc>
          <w:tcPr>
            <w:tcW w:w="407" w:type="dxa"/>
            <w:textDirection w:val="btLr"/>
          </w:tcPr>
          <w:p w14:paraId="5ECF6F4D" w14:textId="77777777" w:rsidR="00F13229" w:rsidRDefault="00990D5E">
            <w:pPr>
              <w:ind w:left="113" w:right="113"/>
              <w:rPr>
                <w:sz w:val="20"/>
                <w:szCs w:val="20"/>
              </w:rPr>
            </w:pPr>
            <w:r>
              <w:rPr>
                <w:sz w:val="20"/>
                <w:szCs w:val="20"/>
              </w:rPr>
              <w:t>1410,388</w:t>
            </w:r>
          </w:p>
        </w:tc>
        <w:tc>
          <w:tcPr>
            <w:tcW w:w="407" w:type="dxa"/>
            <w:textDirection w:val="btLr"/>
          </w:tcPr>
          <w:p w14:paraId="56EDD3F5" w14:textId="77777777" w:rsidR="00F13229" w:rsidRDefault="00990D5E">
            <w:pPr>
              <w:ind w:left="113" w:right="113"/>
              <w:rPr>
                <w:sz w:val="20"/>
                <w:szCs w:val="20"/>
              </w:rPr>
            </w:pPr>
            <w:r>
              <w:rPr>
                <w:sz w:val="20"/>
                <w:szCs w:val="20"/>
              </w:rPr>
              <w:t>2200,00</w:t>
            </w:r>
          </w:p>
        </w:tc>
        <w:tc>
          <w:tcPr>
            <w:tcW w:w="407" w:type="dxa"/>
            <w:textDirection w:val="btLr"/>
          </w:tcPr>
          <w:p w14:paraId="7CE948EC" w14:textId="77777777" w:rsidR="00F13229" w:rsidRDefault="00990D5E">
            <w:pPr>
              <w:ind w:left="113" w:right="113"/>
              <w:rPr>
                <w:sz w:val="20"/>
                <w:szCs w:val="20"/>
              </w:rPr>
            </w:pPr>
            <w:r>
              <w:rPr>
                <w:sz w:val="20"/>
                <w:szCs w:val="20"/>
              </w:rPr>
              <w:t>2200,00</w:t>
            </w:r>
          </w:p>
        </w:tc>
        <w:tc>
          <w:tcPr>
            <w:tcW w:w="407" w:type="dxa"/>
            <w:textDirection w:val="btLr"/>
          </w:tcPr>
          <w:p w14:paraId="1C9F8DA8" w14:textId="77777777" w:rsidR="00F13229" w:rsidRDefault="00990D5E">
            <w:pPr>
              <w:ind w:left="113" w:right="113"/>
              <w:rPr>
                <w:sz w:val="20"/>
                <w:szCs w:val="20"/>
              </w:rPr>
            </w:pPr>
            <w:r>
              <w:rPr>
                <w:sz w:val="20"/>
                <w:szCs w:val="20"/>
              </w:rPr>
              <w:t>8563,608</w:t>
            </w:r>
          </w:p>
        </w:tc>
      </w:tr>
      <w:tr w:rsidR="00F13229" w14:paraId="2C255B10" w14:textId="77777777">
        <w:trPr>
          <w:cantSplit/>
          <w:trHeight w:val="260"/>
        </w:trPr>
        <w:tc>
          <w:tcPr>
            <w:tcW w:w="6579" w:type="dxa"/>
            <w:gridSpan w:val="5"/>
            <w:vMerge w:val="restart"/>
          </w:tcPr>
          <w:p w14:paraId="116140CB" w14:textId="77777777" w:rsidR="00F13229" w:rsidRDefault="00990D5E">
            <w:pPr>
              <w:rPr>
                <w:sz w:val="20"/>
                <w:szCs w:val="20"/>
              </w:rPr>
            </w:pPr>
            <w:r>
              <w:rPr>
                <w:sz w:val="20"/>
                <w:szCs w:val="20"/>
              </w:rPr>
              <w:lastRenderedPageBreak/>
              <w:t>1. Совершенствование нормативно-правового регулирования предпринимательской деятельности</w:t>
            </w:r>
          </w:p>
        </w:tc>
        <w:tc>
          <w:tcPr>
            <w:tcW w:w="1186" w:type="dxa"/>
          </w:tcPr>
          <w:p w14:paraId="5AFF71F4" w14:textId="77777777" w:rsidR="00F13229" w:rsidRDefault="00990D5E">
            <w:pPr>
              <w:rPr>
                <w:sz w:val="20"/>
                <w:szCs w:val="20"/>
              </w:rPr>
            </w:pPr>
            <w:r>
              <w:rPr>
                <w:sz w:val="20"/>
                <w:szCs w:val="20"/>
              </w:rPr>
              <w:t>Всего</w:t>
            </w:r>
          </w:p>
        </w:tc>
        <w:tc>
          <w:tcPr>
            <w:tcW w:w="407" w:type="dxa"/>
          </w:tcPr>
          <w:p w14:paraId="14C37F0D" w14:textId="77777777" w:rsidR="00F13229" w:rsidRDefault="00990D5E">
            <w:pPr>
              <w:rPr>
                <w:sz w:val="20"/>
                <w:szCs w:val="20"/>
              </w:rPr>
            </w:pPr>
            <w:r>
              <w:rPr>
                <w:sz w:val="20"/>
                <w:szCs w:val="20"/>
              </w:rPr>
              <w:t>-</w:t>
            </w:r>
          </w:p>
        </w:tc>
        <w:tc>
          <w:tcPr>
            <w:tcW w:w="407" w:type="dxa"/>
          </w:tcPr>
          <w:p w14:paraId="2AEDCE4C" w14:textId="77777777" w:rsidR="00F13229" w:rsidRDefault="00990D5E">
            <w:pPr>
              <w:rPr>
                <w:sz w:val="20"/>
                <w:szCs w:val="20"/>
              </w:rPr>
            </w:pPr>
            <w:r>
              <w:rPr>
                <w:sz w:val="20"/>
                <w:szCs w:val="20"/>
              </w:rPr>
              <w:t>-</w:t>
            </w:r>
          </w:p>
        </w:tc>
        <w:tc>
          <w:tcPr>
            <w:tcW w:w="407" w:type="dxa"/>
          </w:tcPr>
          <w:p w14:paraId="000FF269" w14:textId="77777777" w:rsidR="00F13229" w:rsidRDefault="00990D5E">
            <w:pPr>
              <w:rPr>
                <w:sz w:val="20"/>
                <w:szCs w:val="20"/>
              </w:rPr>
            </w:pPr>
            <w:r>
              <w:rPr>
                <w:sz w:val="20"/>
                <w:szCs w:val="20"/>
              </w:rPr>
              <w:t>-</w:t>
            </w:r>
          </w:p>
        </w:tc>
        <w:tc>
          <w:tcPr>
            <w:tcW w:w="407" w:type="dxa"/>
          </w:tcPr>
          <w:p w14:paraId="7ED34D7A" w14:textId="77777777" w:rsidR="00F13229" w:rsidRDefault="00990D5E">
            <w:pPr>
              <w:rPr>
                <w:sz w:val="20"/>
                <w:szCs w:val="20"/>
              </w:rPr>
            </w:pPr>
            <w:r>
              <w:rPr>
                <w:sz w:val="20"/>
                <w:szCs w:val="20"/>
              </w:rPr>
              <w:t>-</w:t>
            </w:r>
          </w:p>
        </w:tc>
        <w:tc>
          <w:tcPr>
            <w:tcW w:w="407" w:type="dxa"/>
          </w:tcPr>
          <w:p w14:paraId="0B504F64" w14:textId="77777777" w:rsidR="00F13229" w:rsidRDefault="00990D5E">
            <w:pPr>
              <w:rPr>
                <w:sz w:val="20"/>
                <w:szCs w:val="20"/>
              </w:rPr>
            </w:pPr>
            <w:r>
              <w:rPr>
                <w:sz w:val="20"/>
                <w:szCs w:val="20"/>
              </w:rPr>
              <w:t>-</w:t>
            </w:r>
          </w:p>
        </w:tc>
        <w:tc>
          <w:tcPr>
            <w:tcW w:w="407" w:type="dxa"/>
          </w:tcPr>
          <w:p w14:paraId="23025937" w14:textId="77777777" w:rsidR="00F13229" w:rsidRDefault="00990D5E">
            <w:pPr>
              <w:rPr>
                <w:sz w:val="20"/>
                <w:szCs w:val="20"/>
              </w:rPr>
            </w:pPr>
            <w:r>
              <w:rPr>
                <w:sz w:val="20"/>
                <w:szCs w:val="20"/>
              </w:rPr>
              <w:t>-</w:t>
            </w:r>
          </w:p>
        </w:tc>
      </w:tr>
      <w:tr w:rsidR="00F13229" w14:paraId="38D95D36" w14:textId="77777777">
        <w:trPr>
          <w:cantSplit/>
          <w:trHeight w:val="408"/>
        </w:trPr>
        <w:tc>
          <w:tcPr>
            <w:tcW w:w="6579" w:type="dxa"/>
            <w:gridSpan w:val="5"/>
            <w:vMerge/>
          </w:tcPr>
          <w:p w14:paraId="3023449D" w14:textId="77777777" w:rsidR="00F13229" w:rsidRDefault="00F13229">
            <w:pPr>
              <w:rPr>
                <w:sz w:val="16"/>
                <w:szCs w:val="16"/>
              </w:rPr>
            </w:pPr>
          </w:p>
        </w:tc>
        <w:tc>
          <w:tcPr>
            <w:tcW w:w="1186" w:type="dxa"/>
          </w:tcPr>
          <w:p w14:paraId="540BFFAB" w14:textId="77777777" w:rsidR="00F13229" w:rsidRDefault="00990D5E">
            <w:pPr>
              <w:rPr>
                <w:sz w:val="20"/>
                <w:szCs w:val="20"/>
              </w:rPr>
            </w:pPr>
            <w:r>
              <w:rPr>
                <w:sz w:val="20"/>
                <w:szCs w:val="20"/>
              </w:rPr>
              <w:t>Федеральный бюджет</w:t>
            </w:r>
          </w:p>
        </w:tc>
        <w:tc>
          <w:tcPr>
            <w:tcW w:w="407" w:type="dxa"/>
          </w:tcPr>
          <w:p w14:paraId="6B5C2BA5" w14:textId="77777777" w:rsidR="00F13229" w:rsidRDefault="00990D5E">
            <w:pPr>
              <w:rPr>
                <w:sz w:val="20"/>
                <w:szCs w:val="20"/>
              </w:rPr>
            </w:pPr>
            <w:r>
              <w:rPr>
                <w:sz w:val="20"/>
                <w:szCs w:val="20"/>
              </w:rPr>
              <w:t>-</w:t>
            </w:r>
          </w:p>
        </w:tc>
        <w:tc>
          <w:tcPr>
            <w:tcW w:w="407" w:type="dxa"/>
          </w:tcPr>
          <w:p w14:paraId="4A0341B1" w14:textId="77777777" w:rsidR="00F13229" w:rsidRDefault="00990D5E">
            <w:pPr>
              <w:rPr>
                <w:sz w:val="20"/>
                <w:szCs w:val="20"/>
              </w:rPr>
            </w:pPr>
            <w:r>
              <w:rPr>
                <w:sz w:val="20"/>
                <w:szCs w:val="20"/>
              </w:rPr>
              <w:t>-</w:t>
            </w:r>
          </w:p>
        </w:tc>
        <w:tc>
          <w:tcPr>
            <w:tcW w:w="407" w:type="dxa"/>
          </w:tcPr>
          <w:p w14:paraId="79FBFABD" w14:textId="77777777" w:rsidR="00F13229" w:rsidRDefault="00990D5E">
            <w:pPr>
              <w:rPr>
                <w:sz w:val="20"/>
                <w:szCs w:val="20"/>
              </w:rPr>
            </w:pPr>
            <w:r>
              <w:rPr>
                <w:sz w:val="20"/>
                <w:szCs w:val="20"/>
              </w:rPr>
              <w:t>-</w:t>
            </w:r>
          </w:p>
        </w:tc>
        <w:tc>
          <w:tcPr>
            <w:tcW w:w="407" w:type="dxa"/>
          </w:tcPr>
          <w:p w14:paraId="52CF23E3" w14:textId="77777777" w:rsidR="00F13229" w:rsidRDefault="00990D5E">
            <w:pPr>
              <w:rPr>
                <w:sz w:val="20"/>
                <w:szCs w:val="20"/>
              </w:rPr>
            </w:pPr>
            <w:r>
              <w:rPr>
                <w:sz w:val="20"/>
                <w:szCs w:val="20"/>
              </w:rPr>
              <w:t>-</w:t>
            </w:r>
          </w:p>
        </w:tc>
        <w:tc>
          <w:tcPr>
            <w:tcW w:w="407" w:type="dxa"/>
          </w:tcPr>
          <w:p w14:paraId="6FA0A5C9" w14:textId="77777777" w:rsidR="00F13229" w:rsidRDefault="00990D5E">
            <w:pPr>
              <w:rPr>
                <w:sz w:val="20"/>
                <w:szCs w:val="20"/>
              </w:rPr>
            </w:pPr>
            <w:r>
              <w:rPr>
                <w:sz w:val="20"/>
                <w:szCs w:val="20"/>
              </w:rPr>
              <w:t>-</w:t>
            </w:r>
          </w:p>
        </w:tc>
        <w:tc>
          <w:tcPr>
            <w:tcW w:w="407" w:type="dxa"/>
          </w:tcPr>
          <w:p w14:paraId="0105068F" w14:textId="77777777" w:rsidR="00F13229" w:rsidRDefault="00990D5E">
            <w:pPr>
              <w:rPr>
                <w:sz w:val="20"/>
                <w:szCs w:val="20"/>
              </w:rPr>
            </w:pPr>
            <w:r>
              <w:rPr>
                <w:sz w:val="20"/>
                <w:szCs w:val="20"/>
              </w:rPr>
              <w:t>-</w:t>
            </w:r>
          </w:p>
        </w:tc>
      </w:tr>
      <w:tr w:rsidR="00F13229" w14:paraId="42406EF5" w14:textId="77777777">
        <w:trPr>
          <w:cantSplit/>
          <w:trHeight w:val="353"/>
        </w:trPr>
        <w:tc>
          <w:tcPr>
            <w:tcW w:w="6579" w:type="dxa"/>
            <w:gridSpan w:val="5"/>
            <w:vMerge/>
          </w:tcPr>
          <w:p w14:paraId="05D9C27B" w14:textId="77777777" w:rsidR="00F13229" w:rsidRDefault="00F13229">
            <w:pPr>
              <w:rPr>
                <w:sz w:val="16"/>
                <w:szCs w:val="16"/>
              </w:rPr>
            </w:pPr>
          </w:p>
        </w:tc>
        <w:tc>
          <w:tcPr>
            <w:tcW w:w="1186" w:type="dxa"/>
          </w:tcPr>
          <w:p w14:paraId="0E0689CE" w14:textId="77777777" w:rsidR="00F13229" w:rsidRDefault="00990D5E">
            <w:pPr>
              <w:rPr>
                <w:sz w:val="20"/>
                <w:szCs w:val="20"/>
              </w:rPr>
            </w:pPr>
            <w:r>
              <w:rPr>
                <w:sz w:val="20"/>
                <w:szCs w:val="20"/>
              </w:rPr>
              <w:t>Областной бюджет</w:t>
            </w:r>
          </w:p>
        </w:tc>
        <w:tc>
          <w:tcPr>
            <w:tcW w:w="407" w:type="dxa"/>
          </w:tcPr>
          <w:p w14:paraId="2BE16241" w14:textId="77777777" w:rsidR="00F13229" w:rsidRDefault="00990D5E">
            <w:pPr>
              <w:rPr>
                <w:sz w:val="20"/>
                <w:szCs w:val="20"/>
              </w:rPr>
            </w:pPr>
            <w:r>
              <w:rPr>
                <w:sz w:val="20"/>
                <w:szCs w:val="20"/>
              </w:rPr>
              <w:t>-</w:t>
            </w:r>
          </w:p>
        </w:tc>
        <w:tc>
          <w:tcPr>
            <w:tcW w:w="407" w:type="dxa"/>
          </w:tcPr>
          <w:p w14:paraId="008316DB" w14:textId="77777777" w:rsidR="00F13229" w:rsidRDefault="00990D5E">
            <w:pPr>
              <w:rPr>
                <w:sz w:val="20"/>
                <w:szCs w:val="20"/>
              </w:rPr>
            </w:pPr>
            <w:r>
              <w:rPr>
                <w:sz w:val="20"/>
                <w:szCs w:val="20"/>
              </w:rPr>
              <w:t>-</w:t>
            </w:r>
          </w:p>
        </w:tc>
        <w:tc>
          <w:tcPr>
            <w:tcW w:w="407" w:type="dxa"/>
          </w:tcPr>
          <w:p w14:paraId="40108EB9" w14:textId="77777777" w:rsidR="00F13229" w:rsidRDefault="00990D5E">
            <w:pPr>
              <w:rPr>
                <w:sz w:val="20"/>
                <w:szCs w:val="20"/>
              </w:rPr>
            </w:pPr>
            <w:r>
              <w:rPr>
                <w:sz w:val="20"/>
                <w:szCs w:val="20"/>
              </w:rPr>
              <w:t>-</w:t>
            </w:r>
          </w:p>
        </w:tc>
        <w:tc>
          <w:tcPr>
            <w:tcW w:w="407" w:type="dxa"/>
          </w:tcPr>
          <w:p w14:paraId="56402DC4" w14:textId="77777777" w:rsidR="00F13229" w:rsidRDefault="00990D5E">
            <w:pPr>
              <w:rPr>
                <w:sz w:val="20"/>
                <w:szCs w:val="20"/>
              </w:rPr>
            </w:pPr>
            <w:r>
              <w:rPr>
                <w:sz w:val="20"/>
                <w:szCs w:val="20"/>
              </w:rPr>
              <w:t>-</w:t>
            </w:r>
          </w:p>
        </w:tc>
        <w:tc>
          <w:tcPr>
            <w:tcW w:w="407" w:type="dxa"/>
          </w:tcPr>
          <w:p w14:paraId="7728A658" w14:textId="77777777" w:rsidR="00F13229" w:rsidRDefault="00990D5E">
            <w:pPr>
              <w:rPr>
                <w:sz w:val="20"/>
                <w:szCs w:val="20"/>
              </w:rPr>
            </w:pPr>
            <w:r>
              <w:rPr>
                <w:sz w:val="20"/>
                <w:szCs w:val="20"/>
              </w:rPr>
              <w:t>-</w:t>
            </w:r>
          </w:p>
        </w:tc>
        <w:tc>
          <w:tcPr>
            <w:tcW w:w="407" w:type="dxa"/>
          </w:tcPr>
          <w:p w14:paraId="6D827E9E" w14:textId="77777777" w:rsidR="00F13229" w:rsidRDefault="00990D5E">
            <w:pPr>
              <w:rPr>
                <w:sz w:val="20"/>
                <w:szCs w:val="20"/>
              </w:rPr>
            </w:pPr>
            <w:r>
              <w:rPr>
                <w:sz w:val="20"/>
                <w:szCs w:val="20"/>
              </w:rPr>
              <w:t>-</w:t>
            </w:r>
          </w:p>
        </w:tc>
      </w:tr>
      <w:tr w:rsidR="00F13229" w14:paraId="72DFDA2C" w14:textId="77777777">
        <w:trPr>
          <w:cantSplit/>
          <w:trHeight w:val="346"/>
        </w:trPr>
        <w:tc>
          <w:tcPr>
            <w:tcW w:w="6579" w:type="dxa"/>
            <w:gridSpan w:val="5"/>
            <w:vMerge/>
          </w:tcPr>
          <w:p w14:paraId="3CED74B6" w14:textId="77777777" w:rsidR="00F13229" w:rsidRDefault="00F13229">
            <w:pPr>
              <w:rPr>
                <w:sz w:val="16"/>
                <w:szCs w:val="16"/>
              </w:rPr>
            </w:pPr>
          </w:p>
        </w:tc>
        <w:tc>
          <w:tcPr>
            <w:tcW w:w="1186" w:type="dxa"/>
          </w:tcPr>
          <w:p w14:paraId="7CA33D6F" w14:textId="77777777" w:rsidR="00F13229" w:rsidRDefault="00990D5E">
            <w:pPr>
              <w:rPr>
                <w:sz w:val="20"/>
                <w:szCs w:val="20"/>
              </w:rPr>
            </w:pPr>
            <w:r>
              <w:rPr>
                <w:sz w:val="20"/>
                <w:szCs w:val="20"/>
              </w:rPr>
              <w:t>Местный бюджет</w:t>
            </w:r>
          </w:p>
        </w:tc>
        <w:tc>
          <w:tcPr>
            <w:tcW w:w="407" w:type="dxa"/>
          </w:tcPr>
          <w:p w14:paraId="1D78CAEE" w14:textId="77777777" w:rsidR="00F13229" w:rsidRDefault="00990D5E">
            <w:pPr>
              <w:rPr>
                <w:sz w:val="20"/>
                <w:szCs w:val="20"/>
              </w:rPr>
            </w:pPr>
            <w:r>
              <w:rPr>
                <w:sz w:val="20"/>
                <w:szCs w:val="20"/>
              </w:rPr>
              <w:t>-</w:t>
            </w:r>
          </w:p>
        </w:tc>
        <w:tc>
          <w:tcPr>
            <w:tcW w:w="407" w:type="dxa"/>
          </w:tcPr>
          <w:p w14:paraId="3E0DCCD3" w14:textId="77777777" w:rsidR="00F13229" w:rsidRDefault="00990D5E">
            <w:pPr>
              <w:rPr>
                <w:sz w:val="20"/>
                <w:szCs w:val="20"/>
              </w:rPr>
            </w:pPr>
            <w:r>
              <w:rPr>
                <w:sz w:val="20"/>
                <w:szCs w:val="20"/>
              </w:rPr>
              <w:t>-</w:t>
            </w:r>
          </w:p>
        </w:tc>
        <w:tc>
          <w:tcPr>
            <w:tcW w:w="407" w:type="dxa"/>
          </w:tcPr>
          <w:p w14:paraId="3277959E" w14:textId="77777777" w:rsidR="00F13229" w:rsidRDefault="00990D5E">
            <w:pPr>
              <w:rPr>
                <w:sz w:val="20"/>
                <w:szCs w:val="20"/>
              </w:rPr>
            </w:pPr>
            <w:r>
              <w:rPr>
                <w:sz w:val="20"/>
                <w:szCs w:val="20"/>
              </w:rPr>
              <w:t>-</w:t>
            </w:r>
          </w:p>
        </w:tc>
        <w:tc>
          <w:tcPr>
            <w:tcW w:w="407" w:type="dxa"/>
          </w:tcPr>
          <w:p w14:paraId="30B39582" w14:textId="77777777" w:rsidR="00F13229" w:rsidRDefault="00990D5E">
            <w:pPr>
              <w:rPr>
                <w:sz w:val="20"/>
                <w:szCs w:val="20"/>
              </w:rPr>
            </w:pPr>
            <w:r>
              <w:rPr>
                <w:sz w:val="20"/>
                <w:szCs w:val="20"/>
              </w:rPr>
              <w:t>-</w:t>
            </w:r>
          </w:p>
        </w:tc>
        <w:tc>
          <w:tcPr>
            <w:tcW w:w="407" w:type="dxa"/>
          </w:tcPr>
          <w:p w14:paraId="747B5E29" w14:textId="77777777" w:rsidR="00F13229" w:rsidRDefault="00990D5E">
            <w:pPr>
              <w:rPr>
                <w:sz w:val="20"/>
                <w:szCs w:val="20"/>
              </w:rPr>
            </w:pPr>
            <w:r>
              <w:rPr>
                <w:sz w:val="20"/>
                <w:szCs w:val="20"/>
              </w:rPr>
              <w:t>-</w:t>
            </w:r>
          </w:p>
        </w:tc>
        <w:tc>
          <w:tcPr>
            <w:tcW w:w="407" w:type="dxa"/>
          </w:tcPr>
          <w:p w14:paraId="3BD8451A" w14:textId="77777777" w:rsidR="00F13229" w:rsidRDefault="00990D5E">
            <w:pPr>
              <w:rPr>
                <w:sz w:val="20"/>
                <w:szCs w:val="20"/>
              </w:rPr>
            </w:pPr>
            <w:r>
              <w:rPr>
                <w:sz w:val="20"/>
                <w:szCs w:val="20"/>
              </w:rPr>
              <w:t>-</w:t>
            </w:r>
          </w:p>
        </w:tc>
      </w:tr>
      <w:tr w:rsidR="00F13229" w14:paraId="787DA2F8" w14:textId="77777777">
        <w:trPr>
          <w:cantSplit/>
          <w:trHeight w:val="351"/>
        </w:trPr>
        <w:tc>
          <w:tcPr>
            <w:tcW w:w="572" w:type="dxa"/>
            <w:vMerge w:val="restart"/>
          </w:tcPr>
          <w:p w14:paraId="10C1C120" w14:textId="77777777" w:rsidR="00F13229" w:rsidRDefault="00990D5E">
            <w:pPr>
              <w:rPr>
                <w:sz w:val="20"/>
                <w:szCs w:val="20"/>
              </w:rPr>
            </w:pPr>
            <w:r>
              <w:rPr>
                <w:sz w:val="20"/>
                <w:szCs w:val="20"/>
              </w:rPr>
              <w:t>1.1.</w:t>
            </w:r>
          </w:p>
        </w:tc>
        <w:tc>
          <w:tcPr>
            <w:tcW w:w="1843" w:type="dxa"/>
            <w:vMerge w:val="restart"/>
          </w:tcPr>
          <w:p w14:paraId="741A94E8" w14:textId="77777777" w:rsidR="00F13229" w:rsidRDefault="00990D5E">
            <w:pPr>
              <w:rPr>
                <w:sz w:val="20"/>
                <w:szCs w:val="20"/>
              </w:rPr>
            </w:pPr>
            <w:r>
              <w:rPr>
                <w:sz w:val="20"/>
                <w:szCs w:val="20"/>
              </w:rPr>
              <w:t xml:space="preserve">Разработка предложений и правовых актов, направленных на совершенствование системы налогообложения субъектов МСП </w:t>
            </w:r>
          </w:p>
        </w:tc>
        <w:tc>
          <w:tcPr>
            <w:tcW w:w="1313" w:type="dxa"/>
            <w:vMerge w:val="restart"/>
          </w:tcPr>
          <w:p w14:paraId="3ACF6F88" w14:textId="77777777" w:rsidR="00F13229" w:rsidRDefault="00F13229">
            <w:pPr>
              <w:rPr>
                <w:sz w:val="20"/>
                <w:szCs w:val="20"/>
              </w:rPr>
            </w:pPr>
          </w:p>
        </w:tc>
        <w:tc>
          <w:tcPr>
            <w:tcW w:w="1080" w:type="dxa"/>
            <w:vMerge w:val="restart"/>
          </w:tcPr>
          <w:p w14:paraId="42F699EF" w14:textId="77777777" w:rsidR="00F13229" w:rsidRDefault="00990D5E">
            <w:pPr>
              <w:rPr>
                <w:sz w:val="20"/>
                <w:szCs w:val="20"/>
              </w:rPr>
            </w:pPr>
            <w:r>
              <w:rPr>
                <w:sz w:val="20"/>
                <w:szCs w:val="20"/>
              </w:rPr>
              <w:t>2023-2027</w:t>
            </w:r>
          </w:p>
        </w:tc>
        <w:tc>
          <w:tcPr>
            <w:tcW w:w="1771" w:type="dxa"/>
            <w:vMerge w:val="restart"/>
          </w:tcPr>
          <w:p w14:paraId="097C4463" w14:textId="77777777" w:rsidR="00F13229" w:rsidRDefault="00990D5E">
            <w:pPr>
              <w:rPr>
                <w:sz w:val="20"/>
                <w:szCs w:val="20"/>
              </w:rPr>
            </w:pPr>
            <w:r>
              <w:rPr>
                <w:sz w:val="20"/>
                <w:szCs w:val="20"/>
              </w:rPr>
              <w:t>Сектор развития предпринимательства департамента экономического развития</w:t>
            </w:r>
          </w:p>
        </w:tc>
        <w:tc>
          <w:tcPr>
            <w:tcW w:w="1186" w:type="dxa"/>
          </w:tcPr>
          <w:p w14:paraId="7F584647" w14:textId="77777777" w:rsidR="00F13229" w:rsidRDefault="00990D5E">
            <w:pPr>
              <w:rPr>
                <w:sz w:val="20"/>
                <w:szCs w:val="20"/>
              </w:rPr>
            </w:pPr>
            <w:r>
              <w:rPr>
                <w:sz w:val="20"/>
                <w:szCs w:val="20"/>
              </w:rPr>
              <w:t>Всего</w:t>
            </w:r>
          </w:p>
        </w:tc>
        <w:tc>
          <w:tcPr>
            <w:tcW w:w="407" w:type="dxa"/>
          </w:tcPr>
          <w:p w14:paraId="788D1A76" w14:textId="77777777" w:rsidR="00F13229" w:rsidRDefault="00990D5E">
            <w:pPr>
              <w:rPr>
                <w:sz w:val="20"/>
                <w:szCs w:val="20"/>
              </w:rPr>
            </w:pPr>
            <w:r>
              <w:rPr>
                <w:sz w:val="20"/>
                <w:szCs w:val="20"/>
              </w:rPr>
              <w:t>-</w:t>
            </w:r>
          </w:p>
        </w:tc>
        <w:tc>
          <w:tcPr>
            <w:tcW w:w="407" w:type="dxa"/>
          </w:tcPr>
          <w:p w14:paraId="583D06B2" w14:textId="77777777" w:rsidR="00F13229" w:rsidRDefault="00990D5E">
            <w:pPr>
              <w:rPr>
                <w:sz w:val="20"/>
                <w:szCs w:val="20"/>
              </w:rPr>
            </w:pPr>
            <w:r>
              <w:rPr>
                <w:sz w:val="20"/>
                <w:szCs w:val="20"/>
              </w:rPr>
              <w:t>-</w:t>
            </w:r>
          </w:p>
        </w:tc>
        <w:tc>
          <w:tcPr>
            <w:tcW w:w="407" w:type="dxa"/>
          </w:tcPr>
          <w:p w14:paraId="3836AECF" w14:textId="77777777" w:rsidR="00F13229" w:rsidRDefault="00990D5E">
            <w:pPr>
              <w:rPr>
                <w:sz w:val="20"/>
                <w:szCs w:val="20"/>
              </w:rPr>
            </w:pPr>
            <w:r>
              <w:rPr>
                <w:sz w:val="20"/>
                <w:szCs w:val="20"/>
              </w:rPr>
              <w:t>-</w:t>
            </w:r>
          </w:p>
        </w:tc>
        <w:tc>
          <w:tcPr>
            <w:tcW w:w="407" w:type="dxa"/>
          </w:tcPr>
          <w:p w14:paraId="24DD145E" w14:textId="77777777" w:rsidR="00F13229" w:rsidRDefault="00990D5E">
            <w:pPr>
              <w:rPr>
                <w:sz w:val="20"/>
                <w:szCs w:val="20"/>
              </w:rPr>
            </w:pPr>
            <w:r>
              <w:rPr>
                <w:sz w:val="20"/>
                <w:szCs w:val="20"/>
              </w:rPr>
              <w:t>-</w:t>
            </w:r>
          </w:p>
        </w:tc>
        <w:tc>
          <w:tcPr>
            <w:tcW w:w="407" w:type="dxa"/>
          </w:tcPr>
          <w:p w14:paraId="50631378" w14:textId="77777777" w:rsidR="00F13229" w:rsidRDefault="00990D5E">
            <w:pPr>
              <w:rPr>
                <w:sz w:val="20"/>
                <w:szCs w:val="20"/>
              </w:rPr>
            </w:pPr>
            <w:r>
              <w:rPr>
                <w:sz w:val="20"/>
                <w:szCs w:val="20"/>
              </w:rPr>
              <w:t>-</w:t>
            </w:r>
          </w:p>
        </w:tc>
        <w:tc>
          <w:tcPr>
            <w:tcW w:w="407" w:type="dxa"/>
          </w:tcPr>
          <w:p w14:paraId="03EEBAB7" w14:textId="77777777" w:rsidR="00F13229" w:rsidRDefault="00990D5E">
            <w:pPr>
              <w:rPr>
                <w:sz w:val="20"/>
                <w:szCs w:val="20"/>
              </w:rPr>
            </w:pPr>
            <w:r>
              <w:rPr>
                <w:sz w:val="20"/>
                <w:szCs w:val="20"/>
              </w:rPr>
              <w:t>-</w:t>
            </w:r>
          </w:p>
        </w:tc>
      </w:tr>
      <w:tr w:rsidR="00F13229" w14:paraId="26E7625E" w14:textId="77777777">
        <w:trPr>
          <w:cantSplit/>
          <w:trHeight w:val="441"/>
        </w:trPr>
        <w:tc>
          <w:tcPr>
            <w:tcW w:w="572" w:type="dxa"/>
            <w:vMerge/>
          </w:tcPr>
          <w:p w14:paraId="06E1EF8B" w14:textId="77777777" w:rsidR="00F13229" w:rsidRDefault="00F13229">
            <w:pPr>
              <w:rPr>
                <w:sz w:val="16"/>
                <w:szCs w:val="16"/>
              </w:rPr>
            </w:pPr>
          </w:p>
        </w:tc>
        <w:tc>
          <w:tcPr>
            <w:tcW w:w="1843" w:type="dxa"/>
            <w:vMerge/>
          </w:tcPr>
          <w:p w14:paraId="24AF6D42" w14:textId="77777777" w:rsidR="00F13229" w:rsidRDefault="00F13229">
            <w:pPr>
              <w:rPr>
                <w:sz w:val="16"/>
                <w:szCs w:val="16"/>
              </w:rPr>
            </w:pPr>
          </w:p>
        </w:tc>
        <w:tc>
          <w:tcPr>
            <w:tcW w:w="1313" w:type="dxa"/>
            <w:vMerge/>
          </w:tcPr>
          <w:p w14:paraId="78FF3492" w14:textId="77777777" w:rsidR="00F13229" w:rsidRDefault="00F13229">
            <w:pPr>
              <w:rPr>
                <w:sz w:val="16"/>
                <w:szCs w:val="16"/>
              </w:rPr>
            </w:pPr>
          </w:p>
        </w:tc>
        <w:tc>
          <w:tcPr>
            <w:tcW w:w="1080" w:type="dxa"/>
            <w:vMerge/>
          </w:tcPr>
          <w:p w14:paraId="7190BCB2" w14:textId="77777777" w:rsidR="00F13229" w:rsidRDefault="00F13229">
            <w:pPr>
              <w:rPr>
                <w:sz w:val="16"/>
                <w:szCs w:val="16"/>
              </w:rPr>
            </w:pPr>
          </w:p>
        </w:tc>
        <w:tc>
          <w:tcPr>
            <w:tcW w:w="1771" w:type="dxa"/>
            <w:vMerge/>
          </w:tcPr>
          <w:p w14:paraId="58A3FC03" w14:textId="77777777" w:rsidR="00F13229" w:rsidRDefault="00F13229">
            <w:pPr>
              <w:rPr>
                <w:sz w:val="16"/>
                <w:szCs w:val="16"/>
              </w:rPr>
            </w:pPr>
          </w:p>
        </w:tc>
        <w:tc>
          <w:tcPr>
            <w:tcW w:w="1186" w:type="dxa"/>
          </w:tcPr>
          <w:p w14:paraId="2607E8F7" w14:textId="77777777" w:rsidR="00F13229" w:rsidRDefault="00990D5E">
            <w:pPr>
              <w:rPr>
                <w:sz w:val="20"/>
                <w:szCs w:val="20"/>
              </w:rPr>
            </w:pPr>
            <w:r>
              <w:rPr>
                <w:sz w:val="20"/>
                <w:szCs w:val="20"/>
              </w:rPr>
              <w:t>Федеральный бюджет</w:t>
            </w:r>
          </w:p>
        </w:tc>
        <w:tc>
          <w:tcPr>
            <w:tcW w:w="407" w:type="dxa"/>
          </w:tcPr>
          <w:p w14:paraId="18811876" w14:textId="77777777" w:rsidR="00F13229" w:rsidRDefault="00990D5E">
            <w:pPr>
              <w:rPr>
                <w:sz w:val="20"/>
                <w:szCs w:val="20"/>
              </w:rPr>
            </w:pPr>
            <w:r>
              <w:rPr>
                <w:sz w:val="20"/>
                <w:szCs w:val="20"/>
              </w:rPr>
              <w:t>-</w:t>
            </w:r>
          </w:p>
        </w:tc>
        <w:tc>
          <w:tcPr>
            <w:tcW w:w="407" w:type="dxa"/>
          </w:tcPr>
          <w:p w14:paraId="2B941A58" w14:textId="77777777" w:rsidR="00F13229" w:rsidRDefault="00990D5E">
            <w:pPr>
              <w:rPr>
                <w:sz w:val="20"/>
                <w:szCs w:val="20"/>
              </w:rPr>
            </w:pPr>
            <w:r>
              <w:rPr>
                <w:sz w:val="20"/>
                <w:szCs w:val="20"/>
              </w:rPr>
              <w:t>-</w:t>
            </w:r>
          </w:p>
        </w:tc>
        <w:tc>
          <w:tcPr>
            <w:tcW w:w="407" w:type="dxa"/>
          </w:tcPr>
          <w:p w14:paraId="6BC373A3" w14:textId="77777777" w:rsidR="00F13229" w:rsidRDefault="00990D5E">
            <w:pPr>
              <w:rPr>
                <w:sz w:val="20"/>
                <w:szCs w:val="20"/>
              </w:rPr>
            </w:pPr>
            <w:r>
              <w:rPr>
                <w:sz w:val="20"/>
                <w:szCs w:val="20"/>
              </w:rPr>
              <w:t>-</w:t>
            </w:r>
          </w:p>
        </w:tc>
        <w:tc>
          <w:tcPr>
            <w:tcW w:w="407" w:type="dxa"/>
          </w:tcPr>
          <w:p w14:paraId="443833F8" w14:textId="77777777" w:rsidR="00F13229" w:rsidRDefault="00990D5E">
            <w:pPr>
              <w:rPr>
                <w:sz w:val="20"/>
                <w:szCs w:val="20"/>
              </w:rPr>
            </w:pPr>
            <w:r>
              <w:rPr>
                <w:sz w:val="20"/>
                <w:szCs w:val="20"/>
              </w:rPr>
              <w:t>-</w:t>
            </w:r>
          </w:p>
        </w:tc>
        <w:tc>
          <w:tcPr>
            <w:tcW w:w="407" w:type="dxa"/>
          </w:tcPr>
          <w:p w14:paraId="3B2E7F65" w14:textId="77777777" w:rsidR="00F13229" w:rsidRDefault="00990D5E">
            <w:pPr>
              <w:rPr>
                <w:sz w:val="20"/>
                <w:szCs w:val="20"/>
              </w:rPr>
            </w:pPr>
            <w:r>
              <w:rPr>
                <w:sz w:val="20"/>
                <w:szCs w:val="20"/>
              </w:rPr>
              <w:t>-</w:t>
            </w:r>
          </w:p>
        </w:tc>
        <w:tc>
          <w:tcPr>
            <w:tcW w:w="407" w:type="dxa"/>
          </w:tcPr>
          <w:p w14:paraId="01DA186B" w14:textId="77777777" w:rsidR="00F13229" w:rsidRDefault="00990D5E">
            <w:pPr>
              <w:rPr>
                <w:sz w:val="20"/>
                <w:szCs w:val="20"/>
              </w:rPr>
            </w:pPr>
            <w:r>
              <w:rPr>
                <w:sz w:val="20"/>
                <w:szCs w:val="20"/>
              </w:rPr>
              <w:t>-</w:t>
            </w:r>
          </w:p>
        </w:tc>
      </w:tr>
      <w:tr w:rsidR="00F13229" w14:paraId="07191FCC" w14:textId="77777777">
        <w:trPr>
          <w:cantSplit/>
          <w:trHeight w:val="423"/>
        </w:trPr>
        <w:tc>
          <w:tcPr>
            <w:tcW w:w="572" w:type="dxa"/>
            <w:vMerge/>
          </w:tcPr>
          <w:p w14:paraId="15B56B0C" w14:textId="77777777" w:rsidR="00F13229" w:rsidRDefault="00F13229">
            <w:pPr>
              <w:rPr>
                <w:sz w:val="16"/>
                <w:szCs w:val="16"/>
              </w:rPr>
            </w:pPr>
          </w:p>
        </w:tc>
        <w:tc>
          <w:tcPr>
            <w:tcW w:w="1843" w:type="dxa"/>
            <w:vMerge/>
          </w:tcPr>
          <w:p w14:paraId="6BD86CFF" w14:textId="77777777" w:rsidR="00F13229" w:rsidRDefault="00F13229">
            <w:pPr>
              <w:rPr>
                <w:sz w:val="16"/>
                <w:szCs w:val="16"/>
              </w:rPr>
            </w:pPr>
          </w:p>
        </w:tc>
        <w:tc>
          <w:tcPr>
            <w:tcW w:w="1313" w:type="dxa"/>
            <w:vMerge/>
          </w:tcPr>
          <w:p w14:paraId="68DA50F8" w14:textId="77777777" w:rsidR="00F13229" w:rsidRDefault="00F13229">
            <w:pPr>
              <w:rPr>
                <w:sz w:val="16"/>
                <w:szCs w:val="16"/>
              </w:rPr>
            </w:pPr>
          </w:p>
        </w:tc>
        <w:tc>
          <w:tcPr>
            <w:tcW w:w="1080" w:type="dxa"/>
            <w:vMerge/>
          </w:tcPr>
          <w:p w14:paraId="1A612E4F" w14:textId="77777777" w:rsidR="00F13229" w:rsidRDefault="00F13229">
            <w:pPr>
              <w:rPr>
                <w:sz w:val="16"/>
                <w:szCs w:val="16"/>
              </w:rPr>
            </w:pPr>
          </w:p>
        </w:tc>
        <w:tc>
          <w:tcPr>
            <w:tcW w:w="1771" w:type="dxa"/>
            <w:vMerge/>
          </w:tcPr>
          <w:p w14:paraId="1D3A5BFA" w14:textId="77777777" w:rsidR="00F13229" w:rsidRDefault="00F13229">
            <w:pPr>
              <w:rPr>
                <w:sz w:val="16"/>
                <w:szCs w:val="16"/>
              </w:rPr>
            </w:pPr>
          </w:p>
        </w:tc>
        <w:tc>
          <w:tcPr>
            <w:tcW w:w="1186" w:type="dxa"/>
          </w:tcPr>
          <w:p w14:paraId="62E7400A" w14:textId="77777777" w:rsidR="00F13229" w:rsidRDefault="00990D5E">
            <w:pPr>
              <w:rPr>
                <w:sz w:val="20"/>
                <w:szCs w:val="20"/>
              </w:rPr>
            </w:pPr>
            <w:r>
              <w:rPr>
                <w:sz w:val="20"/>
                <w:szCs w:val="20"/>
              </w:rPr>
              <w:t>Областной бюджет</w:t>
            </w:r>
          </w:p>
        </w:tc>
        <w:tc>
          <w:tcPr>
            <w:tcW w:w="407" w:type="dxa"/>
          </w:tcPr>
          <w:p w14:paraId="5C909EA4" w14:textId="77777777" w:rsidR="00F13229" w:rsidRDefault="00990D5E">
            <w:pPr>
              <w:rPr>
                <w:sz w:val="20"/>
                <w:szCs w:val="20"/>
              </w:rPr>
            </w:pPr>
            <w:r>
              <w:rPr>
                <w:sz w:val="20"/>
                <w:szCs w:val="20"/>
              </w:rPr>
              <w:t>-</w:t>
            </w:r>
          </w:p>
        </w:tc>
        <w:tc>
          <w:tcPr>
            <w:tcW w:w="407" w:type="dxa"/>
          </w:tcPr>
          <w:p w14:paraId="3322DFB5" w14:textId="77777777" w:rsidR="00F13229" w:rsidRDefault="00990D5E">
            <w:pPr>
              <w:rPr>
                <w:sz w:val="20"/>
                <w:szCs w:val="20"/>
              </w:rPr>
            </w:pPr>
            <w:r>
              <w:rPr>
                <w:sz w:val="20"/>
                <w:szCs w:val="20"/>
              </w:rPr>
              <w:t>-</w:t>
            </w:r>
          </w:p>
        </w:tc>
        <w:tc>
          <w:tcPr>
            <w:tcW w:w="407" w:type="dxa"/>
          </w:tcPr>
          <w:p w14:paraId="5BECEC55" w14:textId="77777777" w:rsidR="00F13229" w:rsidRDefault="00990D5E">
            <w:pPr>
              <w:rPr>
                <w:sz w:val="20"/>
                <w:szCs w:val="20"/>
              </w:rPr>
            </w:pPr>
            <w:r>
              <w:rPr>
                <w:sz w:val="20"/>
                <w:szCs w:val="20"/>
              </w:rPr>
              <w:t>-</w:t>
            </w:r>
          </w:p>
        </w:tc>
        <w:tc>
          <w:tcPr>
            <w:tcW w:w="407" w:type="dxa"/>
          </w:tcPr>
          <w:p w14:paraId="2B3360F5" w14:textId="77777777" w:rsidR="00F13229" w:rsidRDefault="00990D5E">
            <w:pPr>
              <w:rPr>
                <w:sz w:val="20"/>
                <w:szCs w:val="20"/>
              </w:rPr>
            </w:pPr>
            <w:r>
              <w:rPr>
                <w:sz w:val="20"/>
                <w:szCs w:val="20"/>
              </w:rPr>
              <w:t>-</w:t>
            </w:r>
          </w:p>
        </w:tc>
        <w:tc>
          <w:tcPr>
            <w:tcW w:w="407" w:type="dxa"/>
          </w:tcPr>
          <w:p w14:paraId="6D1B55F1" w14:textId="77777777" w:rsidR="00F13229" w:rsidRDefault="00990D5E">
            <w:pPr>
              <w:rPr>
                <w:sz w:val="20"/>
                <w:szCs w:val="20"/>
              </w:rPr>
            </w:pPr>
            <w:r>
              <w:rPr>
                <w:sz w:val="20"/>
                <w:szCs w:val="20"/>
              </w:rPr>
              <w:t>-</w:t>
            </w:r>
          </w:p>
        </w:tc>
        <w:tc>
          <w:tcPr>
            <w:tcW w:w="407" w:type="dxa"/>
          </w:tcPr>
          <w:p w14:paraId="4CBCEE91" w14:textId="77777777" w:rsidR="00F13229" w:rsidRDefault="00990D5E">
            <w:pPr>
              <w:rPr>
                <w:sz w:val="20"/>
                <w:szCs w:val="20"/>
              </w:rPr>
            </w:pPr>
            <w:r>
              <w:rPr>
                <w:sz w:val="20"/>
                <w:szCs w:val="20"/>
              </w:rPr>
              <w:t>-</w:t>
            </w:r>
          </w:p>
        </w:tc>
      </w:tr>
      <w:tr w:rsidR="00F13229" w14:paraId="4689FD8E" w14:textId="77777777">
        <w:trPr>
          <w:cantSplit/>
          <w:trHeight w:val="415"/>
        </w:trPr>
        <w:tc>
          <w:tcPr>
            <w:tcW w:w="572" w:type="dxa"/>
            <w:vMerge/>
          </w:tcPr>
          <w:p w14:paraId="69E596E5" w14:textId="77777777" w:rsidR="00F13229" w:rsidRDefault="00F13229">
            <w:pPr>
              <w:rPr>
                <w:sz w:val="16"/>
                <w:szCs w:val="16"/>
              </w:rPr>
            </w:pPr>
          </w:p>
        </w:tc>
        <w:tc>
          <w:tcPr>
            <w:tcW w:w="1843" w:type="dxa"/>
            <w:vMerge/>
          </w:tcPr>
          <w:p w14:paraId="27DABB77" w14:textId="77777777" w:rsidR="00F13229" w:rsidRDefault="00F13229">
            <w:pPr>
              <w:rPr>
                <w:sz w:val="16"/>
                <w:szCs w:val="16"/>
              </w:rPr>
            </w:pPr>
          </w:p>
        </w:tc>
        <w:tc>
          <w:tcPr>
            <w:tcW w:w="1313" w:type="dxa"/>
            <w:vMerge/>
          </w:tcPr>
          <w:p w14:paraId="0D5689C4" w14:textId="77777777" w:rsidR="00F13229" w:rsidRDefault="00F13229">
            <w:pPr>
              <w:rPr>
                <w:sz w:val="16"/>
                <w:szCs w:val="16"/>
              </w:rPr>
            </w:pPr>
          </w:p>
        </w:tc>
        <w:tc>
          <w:tcPr>
            <w:tcW w:w="1080" w:type="dxa"/>
            <w:vMerge/>
          </w:tcPr>
          <w:p w14:paraId="4BEFED42" w14:textId="77777777" w:rsidR="00F13229" w:rsidRDefault="00F13229">
            <w:pPr>
              <w:rPr>
                <w:sz w:val="16"/>
                <w:szCs w:val="16"/>
              </w:rPr>
            </w:pPr>
          </w:p>
        </w:tc>
        <w:tc>
          <w:tcPr>
            <w:tcW w:w="1771" w:type="dxa"/>
            <w:vMerge/>
          </w:tcPr>
          <w:p w14:paraId="4E6DDAA3" w14:textId="77777777" w:rsidR="00F13229" w:rsidRDefault="00F13229">
            <w:pPr>
              <w:rPr>
                <w:sz w:val="16"/>
                <w:szCs w:val="16"/>
              </w:rPr>
            </w:pPr>
          </w:p>
        </w:tc>
        <w:tc>
          <w:tcPr>
            <w:tcW w:w="1186" w:type="dxa"/>
          </w:tcPr>
          <w:p w14:paraId="67697B00" w14:textId="77777777" w:rsidR="00F13229" w:rsidRDefault="00990D5E">
            <w:pPr>
              <w:rPr>
                <w:sz w:val="20"/>
                <w:szCs w:val="20"/>
              </w:rPr>
            </w:pPr>
            <w:r>
              <w:rPr>
                <w:sz w:val="20"/>
                <w:szCs w:val="20"/>
              </w:rPr>
              <w:t>Местный бюджет</w:t>
            </w:r>
          </w:p>
        </w:tc>
        <w:tc>
          <w:tcPr>
            <w:tcW w:w="407" w:type="dxa"/>
          </w:tcPr>
          <w:p w14:paraId="54A09C65" w14:textId="77777777" w:rsidR="00F13229" w:rsidRDefault="00990D5E">
            <w:pPr>
              <w:rPr>
                <w:sz w:val="20"/>
                <w:szCs w:val="20"/>
              </w:rPr>
            </w:pPr>
            <w:r>
              <w:rPr>
                <w:sz w:val="20"/>
                <w:szCs w:val="20"/>
              </w:rPr>
              <w:t>-</w:t>
            </w:r>
          </w:p>
        </w:tc>
        <w:tc>
          <w:tcPr>
            <w:tcW w:w="407" w:type="dxa"/>
          </w:tcPr>
          <w:p w14:paraId="309CB006" w14:textId="77777777" w:rsidR="00F13229" w:rsidRDefault="00990D5E">
            <w:pPr>
              <w:rPr>
                <w:sz w:val="20"/>
                <w:szCs w:val="20"/>
              </w:rPr>
            </w:pPr>
            <w:r>
              <w:rPr>
                <w:sz w:val="20"/>
                <w:szCs w:val="20"/>
              </w:rPr>
              <w:t>-</w:t>
            </w:r>
          </w:p>
        </w:tc>
        <w:tc>
          <w:tcPr>
            <w:tcW w:w="407" w:type="dxa"/>
          </w:tcPr>
          <w:p w14:paraId="0619AE26" w14:textId="77777777" w:rsidR="00F13229" w:rsidRDefault="00990D5E">
            <w:pPr>
              <w:rPr>
                <w:sz w:val="20"/>
                <w:szCs w:val="20"/>
              </w:rPr>
            </w:pPr>
            <w:r>
              <w:rPr>
                <w:sz w:val="20"/>
                <w:szCs w:val="20"/>
              </w:rPr>
              <w:t>-</w:t>
            </w:r>
          </w:p>
        </w:tc>
        <w:tc>
          <w:tcPr>
            <w:tcW w:w="407" w:type="dxa"/>
          </w:tcPr>
          <w:p w14:paraId="223AA4B9" w14:textId="77777777" w:rsidR="00F13229" w:rsidRDefault="00990D5E">
            <w:pPr>
              <w:rPr>
                <w:sz w:val="20"/>
                <w:szCs w:val="20"/>
              </w:rPr>
            </w:pPr>
            <w:r>
              <w:rPr>
                <w:sz w:val="20"/>
                <w:szCs w:val="20"/>
              </w:rPr>
              <w:t>-</w:t>
            </w:r>
          </w:p>
        </w:tc>
        <w:tc>
          <w:tcPr>
            <w:tcW w:w="407" w:type="dxa"/>
          </w:tcPr>
          <w:p w14:paraId="3ECE1A89" w14:textId="77777777" w:rsidR="00F13229" w:rsidRDefault="00990D5E">
            <w:pPr>
              <w:rPr>
                <w:sz w:val="20"/>
                <w:szCs w:val="20"/>
              </w:rPr>
            </w:pPr>
            <w:r>
              <w:rPr>
                <w:sz w:val="20"/>
                <w:szCs w:val="20"/>
              </w:rPr>
              <w:t>-</w:t>
            </w:r>
          </w:p>
        </w:tc>
        <w:tc>
          <w:tcPr>
            <w:tcW w:w="407" w:type="dxa"/>
          </w:tcPr>
          <w:p w14:paraId="03DCBEA2" w14:textId="77777777" w:rsidR="00F13229" w:rsidRDefault="00990D5E">
            <w:pPr>
              <w:rPr>
                <w:sz w:val="20"/>
                <w:szCs w:val="20"/>
              </w:rPr>
            </w:pPr>
            <w:r>
              <w:rPr>
                <w:sz w:val="20"/>
                <w:szCs w:val="20"/>
              </w:rPr>
              <w:t>-</w:t>
            </w:r>
          </w:p>
        </w:tc>
      </w:tr>
      <w:tr w:rsidR="00F13229" w14:paraId="648C3668" w14:textId="77777777">
        <w:trPr>
          <w:cantSplit/>
          <w:trHeight w:val="270"/>
        </w:trPr>
        <w:tc>
          <w:tcPr>
            <w:tcW w:w="572" w:type="dxa"/>
            <w:vMerge w:val="restart"/>
          </w:tcPr>
          <w:p w14:paraId="36D10CF9" w14:textId="77777777" w:rsidR="00F13229" w:rsidRDefault="00990D5E">
            <w:pPr>
              <w:rPr>
                <w:sz w:val="20"/>
                <w:szCs w:val="20"/>
              </w:rPr>
            </w:pPr>
            <w:r>
              <w:rPr>
                <w:sz w:val="20"/>
                <w:szCs w:val="20"/>
              </w:rPr>
              <w:t>1.2.</w:t>
            </w:r>
          </w:p>
        </w:tc>
        <w:tc>
          <w:tcPr>
            <w:tcW w:w="1843" w:type="dxa"/>
            <w:vMerge w:val="restart"/>
          </w:tcPr>
          <w:p w14:paraId="0CEB84E0" w14:textId="77777777" w:rsidR="00F13229" w:rsidRDefault="00990D5E">
            <w:pPr>
              <w:rPr>
                <w:sz w:val="20"/>
                <w:szCs w:val="20"/>
              </w:rPr>
            </w:pPr>
            <w:r>
              <w:rPr>
                <w:sz w:val="20"/>
                <w:szCs w:val="20"/>
              </w:rPr>
              <w:t>Разработка предложений в правовые акты, регулирующие отношения в части использования субъектами МСП объектами муниципальной собственности</w:t>
            </w:r>
          </w:p>
        </w:tc>
        <w:tc>
          <w:tcPr>
            <w:tcW w:w="1313" w:type="dxa"/>
            <w:vMerge w:val="restart"/>
          </w:tcPr>
          <w:p w14:paraId="425545BD" w14:textId="77777777" w:rsidR="00F13229" w:rsidRDefault="00F13229">
            <w:pPr>
              <w:rPr>
                <w:sz w:val="20"/>
                <w:szCs w:val="20"/>
              </w:rPr>
            </w:pPr>
          </w:p>
        </w:tc>
        <w:tc>
          <w:tcPr>
            <w:tcW w:w="1080" w:type="dxa"/>
            <w:vMerge w:val="restart"/>
          </w:tcPr>
          <w:p w14:paraId="5C613E9F" w14:textId="77777777" w:rsidR="00F13229" w:rsidRDefault="00990D5E">
            <w:pPr>
              <w:rPr>
                <w:sz w:val="20"/>
                <w:szCs w:val="20"/>
              </w:rPr>
            </w:pPr>
            <w:r>
              <w:rPr>
                <w:sz w:val="20"/>
                <w:szCs w:val="20"/>
              </w:rPr>
              <w:t>2023-2027</w:t>
            </w:r>
          </w:p>
        </w:tc>
        <w:tc>
          <w:tcPr>
            <w:tcW w:w="1771" w:type="dxa"/>
            <w:vMerge w:val="restart"/>
          </w:tcPr>
          <w:p w14:paraId="19AC473C" w14:textId="77777777" w:rsidR="00F13229" w:rsidRDefault="00990D5E">
            <w:pPr>
              <w:rPr>
                <w:sz w:val="20"/>
                <w:szCs w:val="20"/>
              </w:rPr>
            </w:pPr>
            <w:r>
              <w:rPr>
                <w:sz w:val="20"/>
                <w:szCs w:val="20"/>
              </w:rPr>
              <w:t xml:space="preserve">сектор развития предпринимательства департамента экономического развития во взаимодействии с отделом экономики департамента экономического развития </w:t>
            </w:r>
          </w:p>
        </w:tc>
        <w:tc>
          <w:tcPr>
            <w:tcW w:w="1186" w:type="dxa"/>
          </w:tcPr>
          <w:p w14:paraId="01358ABD" w14:textId="77777777" w:rsidR="00F13229" w:rsidRDefault="00990D5E">
            <w:pPr>
              <w:rPr>
                <w:sz w:val="20"/>
                <w:szCs w:val="20"/>
              </w:rPr>
            </w:pPr>
            <w:r>
              <w:rPr>
                <w:sz w:val="20"/>
                <w:szCs w:val="20"/>
              </w:rPr>
              <w:t>Всего</w:t>
            </w:r>
          </w:p>
        </w:tc>
        <w:tc>
          <w:tcPr>
            <w:tcW w:w="407" w:type="dxa"/>
          </w:tcPr>
          <w:p w14:paraId="7E182223" w14:textId="77777777" w:rsidR="00F13229" w:rsidRDefault="00990D5E">
            <w:pPr>
              <w:rPr>
                <w:sz w:val="20"/>
                <w:szCs w:val="20"/>
              </w:rPr>
            </w:pPr>
            <w:r>
              <w:rPr>
                <w:sz w:val="20"/>
                <w:szCs w:val="20"/>
              </w:rPr>
              <w:t>-</w:t>
            </w:r>
          </w:p>
        </w:tc>
        <w:tc>
          <w:tcPr>
            <w:tcW w:w="407" w:type="dxa"/>
          </w:tcPr>
          <w:p w14:paraId="7EE2A2BB" w14:textId="77777777" w:rsidR="00F13229" w:rsidRDefault="00990D5E">
            <w:pPr>
              <w:rPr>
                <w:sz w:val="20"/>
                <w:szCs w:val="20"/>
              </w:rPr>
            </w:pPr>
            <w:r>
              <w:rPr>
                <w:sz w:val="20"/>
                <w:szCs w:val="20"/>
              </w:rPr>
              <w:t>-</w:t>
            </w:r>
          </w:p>
        </w:tc>
        <w:tc>
          <w:tcPr>
            <w:tcW w:w="407" w:type="dxa"/>
          </w:tcPr>
          <w:p w14:paraId="5789DBA4" w14:textId="77777777" w:rsidR="00F13229" w:rsidRDefault="00990D5E">
            <w:pPr>
              <w:rPr>
                <w:sz w:val="20"/>
                <w:szCs w:val="20"/>
              </w:rPr>
            </w:pPr>
            <w:r>
              <w:rPr>
                <w:sz w:val="20"/>
                <w:szCs w:val="20"/>
              </w:rPr>
              <w:t>-</w:t>
            </w:r>
          </w:p>
        </w:tc>
        <w:tc>
          <w:tcPr>
            <w:tcW w:w="407" w:type="dxa"/>
          </w:tcPr>
          <w:p w14:paraId="5EBBF838" w14:textId="77777777" w:rsidR="00F13229" w:rsidRDefault="00990D5E">
            <w:pPr>
              <w:rPr>
                <w:sz w:val="20"/>
                <w:szCs w:val="20"/>
              </w:rPr>
            </w:pPr>
            <w:r>
              <w:rPr>
                <w:sz w:val="20"/>
                <w:szCs w:val="20"/>
              </w:rPr>
              <w:t>-</w:t>
            </w:r>
          </w:p>
        </w:tc>
        <w:tc>
          <w:tcPr>
            <w:tcW w:w="407" w:type="dxa"/>
          </w:tcPr>
          <w:p w14:paraId="6C2E6DC8" w14:textId="77777777" w:rsidR="00F13229" w:rsidRDefault="00990D5E">
            <w:pPr>
              <w:rPr>
                <w:sz w:val="20"/>
                <w:szCs w:val="20"/>
              </w:rPr>
            </w:pPr>
            <w:r>
              <w:rPr>
                <w:sz w:val="20"/>
                <w:szCs w:val="20"/>
              </w:rPr>
              <w:t>-</w:t>
            </w:r>
          </w:p>
        </w:tc>
        <w:tc>
          <w:tcPr>
            <w:tcW w:w="407" w:type="dxa"/>
          </w:tcPr>
          <w:p w14:paraId="4C369202" w14:textId="77777777" w:rsidR="00F13229" w:rsidRDefault="00990D5E">
            <w:pPr>
              <w:rPr>
                <w:sz w:val="20"/>
                <w:szCs w:val="20"/>
              </w:rPr>
            </w:pPr>
            <w:r>
              <w:rPr>
                <w:sz w:val="20"/>
                <w:szCs w:val="20"/>
              </w:rPr>
              <w:t>-</w:t>
            </w:r>
          </w:p>
        </w:tc>
      </w:tr>
      <w:tr w:rsidR="00F13229" w14:paraId="137871EC" w14:textId="77777777">
        <w:trPr>
          <w:cantSplit/>
          <w:trHeight w:val="680"/>
        </w:trPr>
        <w:tc>
          <w:tcPr>
            <w:tcW w:w="572" w:type="dxa"/>
            <w:vMerge/>
          </w:tcPr>
          <w:p w14:paraId="72103242" w14:textId="77777777" w:rsidR="00F13229" w:rsidRDefault="00F13229">
            <w:pPr>
              <w:rPr>
                <w:sz w:val="16"/>
                <w:szCs w:val="16"/>
              </w:rPr>
            </w:pPr>
          </w:p>
        </w:tc>
        <w:tc>
          <w:tcPr>
            <w:tcW w:w="1843" w:type="dxa"/>
            <w:vMerge/>
          </w:tcPr>
          <w:p w14:paraId="7264FF31" w14:textId="77777777" w:rsidR="00F13229" w:rsidRDefault="00F13229">
            <w:pPr>
              <w:rPr>
                <w:sz w:val="16"/>
                <w:szCs w:val="16"/>
              </w:rPr>
            </w:pPr>
          </w:p>
        </w:tc>
        <w:tc>
          <w:tcPr>
            <w:tcW w:w="1313" w:type="dxa"/>
            <w:vMerge/>
          </w:tcPr>
          <w:p w14:paraId="279EE653" w14:textId="77777777" w:rsidR="00F13229" w:rsidRDefault="00F13229">
            <w:pPr>
              <w:rPr>
                <w:sz w:val="16"/>
                <w:szCs w:val="16"/>
              </w:rPr>
            </w:pPr>
          </w:p>
        </w:tc>
        <w:tc>
          <w:tcPr>
            <w:tcW w:w="1080" w:type="dxa"/>
            <w:vMerge/>
          </w:tcPr>
          <w:p w14:paraId="15F6CACF" w14:textId="77777777" w:rsidR="00F13229" w:rsidRDefault="00F13229">
            <w:pPr>
              <w:rPr>
                <w:sz w:val="16"/>
                <w:szCs w:val="16"/>
              </w:rPr>
            </w:pPr>
          </w:p>
        </w:tc>
        <w:tc>
          <w:tcPr>
            <w:tcW w:w="1771" w:type="dxa"/>
            <w:vMerge/>
          </w:tcPr>
          <w:p w14:paraId="37CF13B5" w14:textId="77777777" w:rsidR="00F13229" w:rsidRDefault="00F13229">
            <w:pPr>
              <w:rPr>
                <w:sz w:val="16"/>
                <w:szCs w:val="16"/>
              </w:rPr>
            </w:pPr>
          </w:p>
        </w:tc>
        <w:tc>
          <w:tcPr>
            <w:tcW w:w="1186" w:type="dxa"/>
          </w:tcPr>
          <w:p w14:paraId="1E33DC8D" w14:textId="77777777" w:rsidR="00F13229" w:rsidRDefault="00990D5E">
            <w:pPr>
              <w:rPr>
                <w:sz w:val="20"/>
                <w:szCs w:val="20"/>
              </w:rPr>
            </w:pPr>
            <w:r>
              <w:rPr>
                <w:sz w:val="20"/>
                <w:szCs w:val="20"/>
              </w:rPr>
              <w:t>Федеральный бюджет</w:t>
            </w:r>
          </w:p>
        </w:tc>
        <w:tc>
          <w:tcPr>
            <w:tcW w:w="407" w:type="dxa"/>
          </w:tcPr>
          <w:p w14:paraId="46A0BFE0" w14:textId="77777777" w:rsidR="00F13229" w:rsidRDefault="00990D5E">
            <w:pPr>
              <w:rPr>
                <w:sz w:val="20"/>
                <w:szCs w:val="20"/>
              </w:rPr>
            </w:pPr>
            <w:r>
              <w:rPr>
                <w:sz w:val="20"/>
                <w:szCs w:val="20"/>
              </w:rPr>
              <w:t>-</w:t>
            </w:r>
          </w:p>
        </w:tc>
        <w:tc>
          <w:tcPr>
            <w:tcW w:w="407" w:type="dxa"/>
          </w:tcPr>
          <w:p w14:paraId="1FEDC620" w14:textId="77777777" w:rsidR="00F13229" w:rsidRDefault="00990D5E">
            <w:pPr>
              <w:rPr>
                <w:sz w:val="20"/>
                <w:szCs w:val="20"/>
              </w:rPr>
            </w:pPr>
            <w:r>
              <w:rPr>
                <w:sz w:val="20"/>
                <w:szCs w:val="20"/>
              </w:rPr>
              <w:t>-</w:t>
            </w:r>
          </w:p>
        </w:tc>
        <w:tc>
          <w:tcPr>
            <w:tcW w:w="407" w:type="dxa"/>
          </w:tcPr>
          <w:p w14:paraId="7FD6739E" w14:textId="77777777" w:rsidR="00F13229" w:rsidRDefault="00990D5E">
            <w:pPr>
              <w:rPr>
                <w:sz w:val="20"/>
                <w:szCs w:val="20"/>
              </w:rPr>
            </w:pPr>
            <w:r>
              <w:rPr>
                <w:sz w:val="20"/>
                <w:szCs w:val="20"/>
              </w:rPr>
              <w:t>-</w:t>
            </w:r>
          </w:p>
        </w:tc>
        <w:tc>
          <w:tcPr>
            <w:tcW w:w="407" w:type="dxa"/>
          </w:tcPr>
          <w:p w14:paraId="611E64DD" w14:textId="77777777" w:rsidR="00F13229" w:rsidRDefault="00990D5E">
            <w:pPr>
              <w:rPr>
                <w:sz w:val="20"/>
                <w:szCs w:val="20"/>
              </w:rPr>
            </w:pPr>
            <w:r>
              <w:rPr>
                <w:sz w:val="20"/>
                <w:szCs w:val="20"/>
              </w:rPr>
              <w:t>-</w:t>
            </w:r>
          </w:p>
        </w:tc>
        <w:tc>
          <w:tcPr>
            <w:tcW w:w="407" w:type="dxa"/>
          </w:tcPr>
          <w:p w14:paraId="661064D9" w14:textId="77777777" w:rsidR="00F13229" w:rsidRDefault="00990D5E">
            <w:pPr>
              <w:rPr>
                <w:sz w:val="20"/>
                <w:szCs w:val="20"/>
              </w:rPr>
            </w:pPr>
            <w:r>
              <w:rPr>
                <w:sz w:val="20"/>
                <w:szCs w:val="20"/>
              </w:rPr>
              <w:t>-</w:t>
            </w:r>
          </w:p>
        </w:tc>
        <w:tc>
          <w:tcPr>
            <w:tcW w:w="407" w:type="dxa"/>
          </w:tcPr>
          <w:p w14:paraId="1DF9CE9F" w14:textId="77777777" w:rsidR="00F13229" w:rsidRDefault="00990D5E">
            <w:pPr>
              <w:rPr>
                <w:sz w:val="20"/>
                <w:szCs w:val="20"/>
              </w:rPr>
            </w:pPr>
            <w:r>
              <w:rPr>
                <w:sz w:val="20"/>
                <w:szCs w:val="20"/>
              </w:rPr>
              <w:t>-</w:t>
            </w:r>
          </w:p>
        </w:tc>
      </w:tr>
      <w:tr w:rsidR="00F13229" w14:paraId="589FBA27" w14:textId="77777777">
        <w:trPr>
          <w:cantSplit/>
          <w:trHeight w:val="433"/>
        </w:trPr>
        <w:tc>
          <w:tcPr>
            <w:tcW w:w="572" w:type="dxa"/>
            <w:vMerge/>
          </w:tcPr>
          <w:p w14:paraId="0EB71B24" w14:textId="77777777" w:rsidR="00F13229" w:rsidRDefault="00F13229">
            <w:pPr>
              <w:rPr>
                <w:sz w:val="16"/>
                <w:szCs w:val="16"/>
              </w:rPr>
            </w:pPr>
          </w:p>
        </w:tc>
        <w:tc>
          <w:tcPr>
            <w:tcW w:w="1843" w:type="dxa"/>
            <w:vMerge/>
          </w:tcPr>
          <w:p w14:paraId="2198F498" w14:textId="77777777" w:rsidR="00F13229" w:rsidRDefault="00F13229">
            <w:pPr>
              <w:rPr>
                <w:sz w:val="16"/>
                <w:szCs w:val="16"/>
              </w:rPr>
            </w:pPr>
          </w:p>
        </w:tc>
        <w:tc>
          <w:tcPr>
            <w:tcW w:w="1313" w:type="dxa"/>
            <w:vMerge/>
          </w:tcPr>
          <w:p w14:paraId="03EC2DC2" w14:textId="77777777" w:rsidR="00F13229" w:rsidRDefault="00F13229">
            <w:pPr>
              <w:rPr>
                <w:sz w:val="16"/>
                <w:szCs w:val="16"/>
              </w:rPr>
            </w:pPr>
          </w:p>
        </w:tc>
        <w:tc>
          <w:tcPr>
            <w:tcW w:w="1080" w:type="dxa"/>
            <w:vMerge/>
          </w:tcPr>
          <w:p w14:paraId="16A42A58" w14:textId="77777777" w:rsidR="00F13229" w:rsidRDefault="00F13229">
            <w:pPr>
              <w:rPr>
                <w:sz w:val="16"/>
                <w:szCs w:val="16"/>
              </w:rPr>
            </w:pPr>
          </w:p>
        </w:tc>
        <w:tc>
          <w:tcPr>
            <w:tcW w:w="1771" w:type="dxa"/>
            <w:vMerge/>
          </w:tcPr>
          <w:p w14:paraId="32F934A8" w14:textId="77777777" w:rsidR="00F13229" w:rsidRDefault="00F13229">
            <w:pPr>
              <w:rPr>
                <w:sz w:val="16"/>
                <w:szCs w:val="16"/>
              </w:rPr>
            </w:pPr>
          </w:p>
        </w:tc>
        <w:tc>
          <w:tcPr>
            <w:tcW w:w="1186" w:type="dxa"/>
          </w:tcPr>
          <w:p w14:paraId="1D65DDD6" w14:textId="77777777" w:rsidR="00F13229" w:rsidRDefault="00990D5E">
            <w:pPr>
              <w:rPr>
                <w:sz w:val="20"/>
                <w:szCs w:val="20"/>
              </w:rPr>
            </w:pPr>
            <w:r>
              <w:rPr>
                <w:sz w:val="20"/>
                <w:szCs w:val="20"/>
              </w:rPr>
              <w:t>Областной бюджет</w:t>
            </w:r>
          </w:p>
        </w:tc>
        <w:tc>
          <w:tcPr>
            <w:tcW w:w="407" w:type="dxa"/>
          </w:tcPr>
          <w:p w14:paraId="67FC152F" w14:textId="77777777" w:rsidR="00F13229" w:rsidRDefault="00990D5E">
            <w:pPr>
              <w:rPr>
                <w:sz w:val="20"/>
                <w:szCs w:val="20"/>
              </w:rPr>
            </w:pPr>
            <w:r>
              <w:rPr>
                <w:sz w:val="20"/>
                <w:szCs w:val="20"/>
              </w:rPr>
              <w:t>-</w:t>
            </w:r>
          </w:p>
        </w:tc>
        <w:tc>
          <w:tcPr>
            <w:tcW w:w="407" w:type="dxa"/>
          </w:tcPr>
          <w:p w14:paraId="4CC59FFD" w14:textId="77777777" w:rsidR="00F13229" w:rsidRDefault="00990D5E">
            <w:pPr>
              <w:rPr>
                <w:sz w:val="20"/>
                <w:szCs w:val="20"/>
              </w:rPr>
            </w:pPr>
            <w:r>
              <w:rPr>
                <w:sz w:val="20"/>
                <w:szCs w:val="20"/>
              </w:rPr>
              <w:t>-</w:t>
            </w:r>
          </w:p>
        </w:tc>
        <w:tc>
          <w:tcPr>
            <w:tcW w:w="407" w:type="dxa"/>
          </w:tcPr>
          <w:p w14:paraId="549786AC" w14:textId="77777777" w:rsidR="00F13229" w:rsidRDefault="00990D5E">
            <w:pPr>
              <w:rPr>
                <w:sz w:val="20"/>
                <w:szCs w:val="20"/>
              </w:rPr>
            </w:pPr>
            <w:r>
              <w:rPr>
                <w:sz w:val="20"/>
                <w:szCs w:val="20"/>
              </w:rPr>
              <w:t>-</w:t>
            </w:r>
          </w:p>
        </w:tc>
        <w:tc>
          <w:tcPr>
            <w:tcW w:w="407" w:type="dxa"/>
          </w:tcPr>
          <w:p w14:paraId="5416658D" w14:textId="77777777" w:rsidR="00F13229" w:rsidRDefault="00990D5E">
            <w:pPr>
              <w:rPr>
                <w:sz w:val="20"/>
                <w:szCs w:val="20"/>
              </w:rPr>
            </w:pPr>
            <w:r>
              <w:rPr>
                <w:sz w:val="20"/>
                <w:szCs w:val="20"/>
              </w:rPr>
              <w:t>-</w:t>
            </w:r>
          </w:p>
        </w:tc>
        <w:tc>
          <w:tcPr>
            <w:tcW w:w="407" w:type="dxa"/>
          </w:tcPr>
          <w:p w14:paraId="7A42AFBB" w14:textId="77777777" w:rsidR="00F13229" w:rsidRDefault="00990D5E">
            <w:pPr>
              <w:rPr>
                <w:sz w:val="20"/>
                <w:szCs w:val="20"/>
              </w:rPr>
            </w:pPr>
            <w:r>
              <w:rPr>
                <w:sz w:val="20"/>
                <w:szCs w:val="20"/>
              </w:rPr>
              <w:t>-</w:t>
            </w:r>
          </w:p>
        </w:tc>
        <w:tc>
          <w:tcPr>
            <w:tcW w:w="407" w:type="dxa"/>
          </w:tcPr>
          <w:p w14:paraId="6B5C8D25" w14:textId="77777777" w:rsidR="00F13229" w:rsidRDefault="00990D5E">
            <w:pPr>
              <w:rPr>
                <w:sz w:val="20"/>
                <w:szCs w:val="20"/>
              </w:rPr>
            </w:pPr>
            <w:r>
              <w:rPr>
                <w:sz w:val="20"/>
                <w:szCs w:val="20"/>
              </w:rPr>
              <w:t>-</w:t>
            </w:r>
          </w:p>
        </w:tc>
      </w:tr>
      <w:tr w:rsidR="00F13229" w14:paraId="4FAD85CA" w14:textId="77777777">
        <w:trPr>
          <w:cantSplit/>
          <w:trHeight w:val="421"/>
        </w:trPr>
        <w:tc>
          <w:tcPr>
            <w:tcW w:w="572" w:type="dxa"/>
            <w:vMerge/>
          </w:tcPr>
          <w:p w14:paraId="02B551CC" w14:textId="77777777" w:rsidR="00F13229" w:rsidRDefault="00F13229">
            <w:pPr>
              <w:rPr>
                <w:sz w:val="16"/>
                <w:szCs w:val="16"/>
              </w:rPr>
            </w:pPr>
          </w:p>
        </w:tc>
        <w:tc>
          <w:tcPr>
            <w:tcW w:w="1843" w:type="dxa"/>
            <w:vMerge/>
          </w:tcPr>
          <w:p w14:paraId="010FBA9B" w14:textId="77777777" w:rsidR="00F13229" w:rsidRDefault="00F13229">
            <w:pPr>
              <w:rPr>
                <w:sz w:val="16"/>
                <w:szCs w:val="16"/>
              </w:rPr>
            </w:pPr>
          </w:p>
        </w:tc>
        <w:tc>
          <w:tcPr>
            <w:tcW w:w="1313" w:type="dxa"/>
            <w:vMerge/>
          </w:tcPr>
          <w:p w14:paraId="53768854" w14:textId="77777777" w:rsidR="00F13229" w:rsidRDefault="00F13229">
            <w:pPr>
              <w:rPr>
                <w:sz w:val="16"/>
                <w:szCs w:val="16"/>
              </w:rPr>
            </w:pPr>
          </w:p>
        </w:tc>
        <w:tc>
          <w:tcPr>
            <w:tcW w:w="1080" w:type="dxa"/>
            <w:vMerge/>
          </w:tcPr>
          <w:p w14:paraId="0558DBF3" w14:textId="77777777" w:rsidR="00F13229" w:rsidRDefault="00F13229">
            <w:pPr>
              <w:rPr>
                <w:sz w:val="16"/>
                <w:szCs w:val="16"/>
              </w:rPr>
            </w:pPr>
          </w:p>
        </w:tc>
        <w:tc>
          <w:tcPr>
            <w:tcW w:w="1771" w:type="dxa"/>
            <w:vMerge/>
          </w:tcPr>
          <w:p w14:paraId="3CFAAD0E" w14:textId="77777777" w:rsidR="00F13229" w:rsidRDefault="00F13229">
            <w:pPr>
              <w:rPr>
                <w:sz w:val="16"/>
                <w:szCs w:val="16"/>
              </w:rPr>
            </w:pPr>
          </w:p>
        </w:tc>
        <w:tc>
          <w:tcPr>
            <w:tcW w:w="1186" w:type="dxa"/>
          </w:tcPr>
          <w:p w14:paraId="77CDB944" w14:textId="77777777" w:rsidR="00F13229" w:rsidRDefault="00990D5E">
            <w:pPr>
              <w:rPr>
                <w:sz w:val="20"/>
                <w:szCs w:val="20"/>
              </w:rPr>
            </w:pPr>
            <w:r>
              <w:rPr>
                <w:sz w:val="20"/>
                <w:szCs w:val="20"/>
              </w:rPr>
              <w:t>Местный бюджет</w:t>
            </w:r>
          </w:p>
        </w:tc>
        <w:tc>
          <w:tcPr>
            <w:tcW w:w="407" w:type="dxa"/>
          </w:tcPr>
          <w:p w14:paraId="2A4954F9" w14:textId="77777777" w:rsidR="00F13229" w:rsidRDefault="00990D5E">
            <w:pPr>
              <w:rPr>
                <w:sz w:val="20"/>
                <w:szCs w:val="20"/>
              </w:rPr>
            </w:pPr>
            <w:r>
              <w:rPr>
                <w:sz w:val="20"/>
                <w:szCs w:val="20"/>
              </w:rPr>
              <w:t>-</w:t>
            </w:r>
          </w:p>
        </w:tc>
        <w:tc>
          <w:tcPr>
            <w:tcW w:w="407" w:type="dxa"/>
          </w:tcPr>
          <w:p w14:paraId="5A4DA441" w14:textId="77777777" w:rsidR="00F13229" w:rsidRDefault="00990D5E">
            <w:pPr>
              <w:rPr>
                <w:sz w:val="20"/>
                <w:szCs w:val="20"/>
              </w:rPr>
            </w:pPr>
            <w:r>
              <w:rPr>
                <w:sz w:val="20"/>
                <w:szCs w:val="20"/>
              </w:rPr>
              <w:t>-</w:t>
            </w:r>
          </w:p>
        </w:tc>
        <w:tc>
          <w:tcPr>
            <w:tcW w:w="407" w:type="dxa"/>
          </w:tcPr>
          <w:p w14:paraId="6FA33C9C" w14:textId="77777777" w:rsidR="00F13229" w:rsidRDefault="00990D5E">
            <w:pPr>
              <w:rPr>
                <w:sz w:val="20"/>
                <w:szCs w:val="20"/>
              </w:rPr>
            </w:pPr>
            <w:r>
              <w:rPr>
                <w:sz w:val="20"/>
                <w:szCs w:val="20"/>
              </w:rPr>
              <w:t>-</w:t>
            </w:r>
          </w:p>
        </w:tc>
        <w:tc>
          <w:tcPr>
            <w:tcW w:w="407" w:type="dxa"/>
          </w:tcPr>
          <w:p w14:paraId="64591532" w14:textId="77777777" w:rsidR="00F13229" w:rsidRDefault="00990D5E">
            <w:pPr>
              <w:rPr>
                <w:sz w:val="20"/>
                <w:szCs w:val="20"/>
              </w:rPr>
            </w:pPr>
            <w:r>
              <w:rPr>
                <w:sz w:val="20"/>
                <w:szCs w:val="20"/>
              </w:rPr>
              <w:t>-</w:t>
            </w:r>
          </w:p>
        </w:tc>
        <w:tc>
          <w:tcPr>
            <w:tcW w:w="407" w:type="dxa"/>
          </w:tcPr>
          <w:p w14:paraId="488F07FD" w14:textId="77777777" w:rsidR="00F13229" w:rsidRDefault="00990D5E">
            <w:pPr>
              <w:rPr>
                <w:sz w:val="20"/>
                <w:szCs w:val="20"/>
              </w:rPr>
            </w:pPr>
            <w:r>
              <w:rPr>
                <w:sz w:val="20"/>
                <w:szCs w:val="20"/>
              </w:rPr>
              <w:t>-</w:t>
            </w:r>
          </w:p>
        </w:tc>
        <w:tc>
          <w:tcPr>
            <w:tcW w:w="407" w:type="dxa"/>
          </w:tcPr>
          <w:p w14:paraId="3232532C" w14:textId="77777777" w:rsidR="00F13229" w:rsidRDefault="00990D5E">
            <w:pPr>
              <w:rPr>
                <w:sz w:val="20"/>
                <w:szCs w:val="20"/>
              </w:rPr>
            </w:pPr>
            <w:r>
              <w:rPr>
                <w:sz w:val="20"/>
                <w:szCs w:val="20"/>
              </w:rPr>
              <w:t>-</w:t>
            </w:r>
          </w:p>
        </w:tc>
      </w:tr>
      <w:tr w:rsidR="00F13229" w14:paraId="3A0E3714" w14:textId="77777777">
        <w:trPr>
          <w:cantSplit/>
          <w:trHeight w:val="260"/>
        </w:trPr>
        <w:tc>
          <w:tcPr>
            <w:tcW w:w="572" w:type="dxa"/>
            <w:vMerge w:val="restart"/>
          </w:tcPr>
          <w:p w14:paraId="4EF2892C" w14:textId="77777777" w:rsidR="00F13229" w:rsidRDefault="00990D5E">
            <w:pPr>
              <w:rPr>
                <w:sz w:val="20"/>
                <w:szCs w:val="20"/>
              </w:rPr>
            </w:pPr>
            <w:r>
              <w:rPr>
                <w:sz w:val="20"/>
                <w:szCs w:val="20"/>
              </w:rPr>
              <w:t>1.3.</w:t>
            </w:r>
          </w:p>
        </w:tc>
        <w:tc>
          <w:tcPr>
            <w:tcW w:w="1843" w:type="dxa"/>
            <w:vMerge w:val="restart"/>
          </w:tcPr>
          <w:p w14:paraId="49854150" w14:textId="77777777" w:rsidR="00F13229" w:rsidRDefault="00990D5E">
            <w:pPr>
              <w:rPr>
                <w:sz w:val="20"/>
                <w:szCs w:val="20"/>
              </w:rPr>
            </w:pPr>
            <w:r>
              <w:rPr>
                <w:sz w:val="20"/>
                <w:szCs w:val="20"/>
              </w:rPr>
              <w:t>Информирование и разъяснение субъектам МСП нормативно-правовых актов в сфере предпринимательской деятельности</w:t>
            </w:r>
          </w:p>
        </w:tc>
        <w:tc>
          <w:tcPr>
            <w:tcW w:w="1313" w:type="dxa"/>
            <w:vMerge w:val="restart"/>
          </w:tcPr>
          <w:p w14:paraId="18277C39" w14:textId="77777777" w:rsidR="00F13229" w:rsidRDefault="00F13229">
            <w:pPr>
              <w:rPr>
                <w:sz w:val="20"/>
                <w:szCs w:val="20"/>
              </w:rPr>
            </w:pPr>
          </w:p>
        </w:tc>
        <w:tc>
          <w:tcPr>
            <w:tcW w:w="1080" w:type="dxa"/>
            <w:vMerge w:val="restart"/>
          </w:tcPr>
          <w:p w14:paraId="3DD5483C" w14:textId="77777777" w:rsidR="00F13229" w:rsidRDefault="00990D5E">
            <w:pPr>
              <w:rPr>
                <w:sz w:val="20"/>
                <w:szCs w:val="20"/>
              </w:rPr>
            </w:pPr>
            <w:r>
              <w:rPr>
                <w:sz w:val="20"/>
                <w:szCs w:val="20"/>
              </w:rPr>
              <w:t>2023-2027</w:t>
            </w:r>
          </w:p>
        </w:tc>
        <w:tc>
          <w:tcPr>
            <w:tcW w:w="1771" w:type="dxa"/>
            <w:vMerge w:val="restart"/>
          </w:tcPr>
          <w:p w14:paraId="3A41021C" w14:textId="77777777" w:rsidR="00F13229" w:rsidRDefault="00990D5E">
            <w:pPr>
              <w:rPr>
                <w:sz w:val="20"/>
                <w:szCs w:val="20"/>
              </w:rPr>
            </w:pPr>
            <w:r>
              <w:rPr>
                <w:sz w:val="20"/>
                <w:szCs w:val="20"/>
              </w:rPr>
              <w:t>Сектор развития предпринимательства департамента экономического развития</w:t>
            </w:r>
          </w:p>
        </w:tc>
        <w:tc>
          <w:tcPr>
            <w:tcW w:w="1186" w:type="dxa"/>
          </w:tcPr>
          <w:p w14:paraId="6AFABD9E" w14:textId="77777777" w:rsidR="00F13229" w:rsidRDefault="00990D5E">
            <w:pPr>
              <w:rPr>
                <w:sz w:val="20"/>
                <w:szCs w:val="20"/>
              </w:rPr>
            </w:pPr>
            <w:r>
              <w:rPr>
                <w:sz w:val="20"/>
                <w:szCs w:val="20"/>
              </w:rPr>
              <w:t>Всего</w:t>
            </w:r>
          </w:p>
        </w:tc>
        <w:tc>
          <w:tcPr>
            <w:tcW w:w="407" w:type="dxa"/>
          </w:tcPr>
          <w:p w14:paraId="3049413F" w14:textId="77777777" w:rsidR="00F13229" w:rsidRDefault="00990D5E">
            <w:pPr>
              <w:rPr>
                <w:sz w:val="20"/>
                <w:szCs w:val="20"/>
              </w:rPr>
            </w:pPr>
            <w:r>
              <w:rPr>
                <w:sz w:val="20"/>
                <w:szCs w:val="20"/>
              </w:rPr>
              <w:t>-</w:t>
            </w:r>
          </w:p>
        </w:tc>
        <w:tc>
          <w:tcPr>
            <w:tcW w:w="407" w:type="dxa"/>
          </w:tcPr>
          <w:p w14:paraId="0558E8A1" w14:textId="77777777" w:rsidR="00F13229" w:rsidRDefault="00990D5E">
            <w:pPr>
              <w:rPr>
                <w:sz w:val="20"/>
                <w:szCs w:val="20"/>
              </w:rPr>
            </w:pPr>
            <w:r>
              <w:rPr>
                <w:sz w:val="20"/>
                <w:szCs w:val="20"/>
              </w:rPr>
              <w:t>-</w:t>
            </w:r>
          </w:p>
        </w:tc>
        <w:tc>
          <w:tcPr>
            <w:tcW w:w="407" w:type="dxa"/>
          </w:tcPr>
          <w:p w14:paraId="3EE11AB1" w14:textId="77777777" w:rsidR="00F13229" w:rsidRDefault="00990D5E">
            <w:pPr>
              <w:rPr>
                <w:sz w:val="20"/>
                <w:szCs w:val="20"/>
              </w:rPr>
            </w:pPr>
            <w:r>
              <w:rPr>
                <w:sz w:val="20"/>
                <w:szCs w:val="20"/>
              </w:rPr>
              <w:t>-</w:t>
            </w:r>
          </w:p>
        </w:tc>
        <w:tc>
          <w:tcPr>
            <w:tcW w:w="407" w:type="dxa"/>
          </w:tcPr>
          <w:p w14:paraId="5CC9C699" w14:textId="77777777" w:rsidR="00F13229" w:rsidRDefault="00990D5E">
            <w:pPr>
              <w:rPr>
                <w:sz w:val="20"/>
                <w:szCs w:val="20"/>
              </w:rPr>
            </w:pPr>
            <w:r>
              <w:rPr>
                <w:sz w:val="20"/>
                <w:szCs w:val="20"/>
              </w:rPr>
              <w:t>-</w:t>
            </w:r>
          </w:p>
        </w:tc>
        <w:tc>
          <w:tcPr>
            <w:tcW w:w="407" w:type="dxa"/>
          </w:tcPr>
          <w:p w14:paraId="43D4D4AB" w14:textId="77777777" w:rsidR="00F13229" w:rsidRDefault="00990D5E">
            <w:pPr>
              <w:rPr>
                <w:sz w:val="20"/>
                <w:szCs w:val="20"/>
              </w:rPr>
            </w:pPr>
            <w:r>
              <w:rPr>
                <w:sz w:val="20"/>
                <w:szCs w:val="20"/>
              </w:rPr>
              <w:t>-</w:t>
            </w:r>
          </w:p>
        </w:tc>
        <w:tc>
          <w:tcPr>
            <w:tcW w:w="407" w:type="dxa"/>
          </w:tcPr>
          <w:p w14:paraId="56EF6BFA" w14:textId="77777777" w:rsidR="00F13229" w:rsidRDefault="00990D5E">
            <w:pPr>
              <w:rPr>
                <w:sz w:val="20"/>
                <w:szCs w:val="20"/>
              </w:rPr>
            </w:pPr>
            <w:r>
              <w:rPr>
                <w:sz w:val="20"/>
                <w:szCs w:val="20"/>
              </w:rPr>
              <w:t>-</w:t>
            </w:r>
          </w:p>
        </w:tc>
      </w:tr>
      <w:tr w:rsidR="00F13229" w14:paraId="54AC5E59" w14:textId="77777777">
        <w:trPr>
          <w:cantSplit/>
          <w:trHeight w:val="427"/>
        </w:trPr>
        <w:tc>
          <w:tcPr>
            <w:tcW w:w="572" w:type="dxa"/>
            <w:vMerge/>
          </w:tcPr>
          <w:p w14:paraId="4E63CB43" w14:textId="77777777" w:rsidR="00F13229" w:rsidRDefault="00F13229">
            <w:pPr>
              <w:rPr>
                <w:sz w:val="16"/>
                <w:szCs w:val="16"/>
              </w:rPr>
            </w:pPr>
          </w:p>
        </w:tc>
        <w:tc>
          <w:tcPr>
            <w:tcW w:w="1843" w:type="dxa"/>
            <w:vMerge/>
          </w:tcPr>
          <w:p w14:paraId="6579B0BD" w14:textId="77777777" w:rsidR="00F13229" w:rsidRDefault="00F13229">
            <w:pPr>
              <w:rPr>
                <w:sz w:val="16"/>
                <w:szCs w:val="16"/>
              </w:rPr>
            </w:pPr>
          </w:p>
        </w:tc>
        <w:tc>
          <w:tcPr>
            <w:tcW w:w="1313" w:type="dxa"/>
            <w:vMerge/>
          </w:tcPr>
          <w:p w14:paraId="087E35FA" w14:textId="77777777" w:rsidR="00F13229" w:rsidRDefault="00F13229">
            <w:pPr>
              <w:rPr>
                <w:sz w:val="16"/>
                <w:szCs w:val="16"/>
              </w:rPr>
            </w:pPr>
          </w:p>
        </w:tc>
        <w:tc>
          <w:tcPr>
            <w:tcW w:w="1080" w:type="dxa"/>
            <w:vMerge/>
          </w:tcPr>
          <w:p w14:paraId="6CE98033" w14:textId="77777777" w:rsidR="00F13229" w:rsidRDefault="00F13229">
            <w:pPr>
              <w:rPr>
                <w:sz w:val="16"/>
                <w:szCs w:val="16"/>
              </w:rPr>
            </w:pPr>
          </w:p>
        </w:tc>
        <w:tc>
          <w:tcPr>
            <w:tcW w:w="1771" w:type="dxa"/>
            <w:vMerge/>
          </w:tcPr>
          <w:p w14:paraId="54E81033" w14:textId="77777777" w:rsidR="00F13229" w:rsidRDefault="00F13229">
            <w:pPr>
              <w:rPr>
                <w:sz w:val="16"/>
                <w:szCs w:val="16"/>
              </w:rPr>
            </w:pPr>
          </w:p>
        </w:tc>
        <w:tc>
          <w:tcPr>
            <w:tcW w:w="1186" w:type="dxa"/>
          </w:tcPr>
          <w:p w14:paraId="65C24F1D" w14:textId="77777777" w:rsidR="00F13229" w:rsidRDefault="00990D5E">
            <w:pPr>
              <w:rPr>
                <w:sz w:val="20"/>
                <w:szCs w:val="20"/>
              </w:rPr>
            </w:pPr>
            <w:r>
              <w:rPr>
                <w:sz w:val="20"/>
                <w:szCs w:val="20"/>
              </w:rPr>
              <w:t>Федеральный бюджет</w:t>
            </w:r>
          </w:p>
        </w:tc>
        <w:tc>
          <w:tcPr>
            <w:tcW w:w="407" w:type="dxa"/>
          </w:tcPr>
          <w:p w14:paraId="6A61FC86" w14:textId="77777777" w:rsidR="00F13229" w:rsidRDefault="00990D5E">
            <w:pPr>
              <w:rPr>
                <w:sz w:val="20"/>
                <w:szCs w:val="20"/>
              </w:rPr>
            </w:pPr>
            <w:r>
              <w:rPr>
                <w:sz w:val="20"/>
                <w:szCs w:val="20"/>
              </w:rPr>
              <w:t>-</w:t>
            </w:r>
          </w:p>
        </w:tc>
        <w:tc>
          <w:tcPr>
            <w:tcW w:w="407" w:type="dxa"/>
          </w:tcPr>
          <w:p w14:paraId="4C219D96" w14:textId="77777777" w:rsidR="00F13229" w:rsidRDefault="00990D5E">
            <w:pPr>
              <w:rPr>
                <w:sz w:val="20"/>
                <w:szCs w:val="20"/>
              </w:rPr>
            </w:pPr>
            <w:r>
              <w:rPr>
                <w:sz w:val="20"/>
                <w:szCs w:val="20"/>
              </w:rPr>
              <w:t>-</w:t>
            </w:r>
          </w:p>
        </w:tc>
        <w:tc>
          <w:tcPr>
            <w:tcW w:w="407" w:type="dxa"/>
          </w:tcPr>
          <w:p w14:paraId="40A75577" w14:textId="77777777" w:rsidR="00F13229" w:rsidRDefault="00990D5E">
            <w:pPr>
              <w:rPr>
                <w:sz w:val="20"/>
                <w:szCs w:val="20"/>
              </w:rPr>
            </w:pPr>
            <w:r>
              <w:rPr>
                <w:sz w:val="20"/>
                <w:szCs w:val="20"/>
              </w:rPr>
              <w:t>-</w:t>
            </w:r>
          </w:p>
        </w:tc>
        <w:tc>
          <w:tcPr>
            <w:tcW w:w="407" w:type="dxa"/>
          </w:tcPr>
          <w:p w14:paraId="6E868521" w14:textId="77777777" w:rsidR="00F13229" w:rsidRDefault="00990D5E">
            <w:pPr>
              <w:rPr>
                <w:sz w:val="20"/>
                <w:szCs w:val="20"/>
              </w:rPr>
            </w:pPr>
            <w:r>
              <w:rPr>
                <w:sz w:val="20"/>
                <w:szCs w:val="20"/>
              </w:rPr>
              <w:t>-</w:t>
            </w:r>
          </w:p>
        </w:tc>
        <w:tc>
          <w:tcPr>
            <w:tcW w:w="407" w:type="dxa"/>
          </w:tcPr>
          <w:p w14:paraId="39AE2718" w14:textId="77777777" w:rsidR="00F13229" w:rsidRDefault="00990D5E">
            <w:pPr>
              <w:rPr>
                <w:sz w:val="20"/>
                <w:szCs w:val="20"/>
              </w:rPr>
            </w:pPr>
            <w:r>
              <w:rPr>
                <w:sz w:val="20"/>
                <w:szCs w:val="20"/>
              </w:rPr>
              <w:t>-</w:t>
            </w:r>
          </w:p>
        </w:tc>
        <w:tc>
          <w:tcPr>
            <w:tcW w:w="407" w:type="dxa"/>
          </w:tcPr>
          <w:p w14:paraId="691E90F8" w14:textId="77777777" w:rsidR="00F13229" w:rsidRDefault="00990D5E">
            <w:pPr>
              <w:rPr>
                <w:sz w:val="20"/>
                <w:szCs w:val="20"/>
              </w:rPr>
            </w:pPr>
            <w:r>
              <w:rPr>
                <w:sz w:val="20"/>
                <w:szCs w:val="20"/>
              </w:rPr>
              <w:t>-</w:t>
            </w:r>
          </w:p>
        </w:tc>
      </w:tr>
      <w:tr w:rsidR="00F13229" w14:paraId="2B281546" w14:textId="77777777">
        <w:trPr>
          <w:cantSplit/>
          <w:trHeight w:val="419"/>
        </w:trPr>
        <w:tc>
          <w:tcPr>
            <w:tcW w:w="572" w:type="dxa"/>
            <w:vMerge/>
          </w:tcPr>
          <w:p w14:paraId="73AC5784" w14:textId="77777777" w:rsidR="00F13229" w:rsidRDefault="00F13229">
            <w:pPr>
              <w:rPr>
                <w:sz w:val="16"/>
                <w:szCs w:val="16"/>
              </w:rPr>
            </w:pPr>
          </w:p>
        </w:tc>
        <w:tc>
          <w:tcPr>
            <w:tcW w:w="1843" w:type="dxa"/>
            <w:vMerge/>
          </w:tcPr>
          <w:p w14:paraId="35A66554" w14:textId="77777777" w:rsidR="00F13229" w:rsidRDefault="00F13229">
            <w:pPr>
              <w:rPr>
                <w:sz w:val="16"/>
                <w:szCs w:val="16"/>
              </w:rPr>
            </w:pPr>
          </w:p>
        </w:tc>
        <w:tc>
          <w:tcPr>
            <w:tcW w:w="1313" w:type="dxa"/>
            <w:vMerge/>
          </w:tcPr>
          <w:p w14:paraId="4B8A2374" w14:textId="77777777" w:rsidR="00F13229" w:rsidRDefault="00F13229">
            <w:pPr>
              <w:rPr>
                <w:sz w:val="16"/>
                <w:szCs w:val="16"/>
              </w:rPr>
            </w:pPr>
          </w:p>
        </w:tc>
        <w:tc>
          <w:tcPr>
            <w:tcW w:w="1080" w:type="dxa"/>
            <w:vMerge/>
          </w:tcPr>
          <w:p w14:paraId="0D7EEE1D" w14:textId="77777777" w:rsidR="00F13229" w:rsidRDefault="00F13229">
            <w:pPr>
              <w:rPr>
                <w:sz w:val="16"/>
                <w:szCs w:val="16"/>
              </w:rPr>
            </w:pPr>
          </w:p>
        </w:tc>
        <w:tc>
          <w:tcPr>
            <w:tcW w:w="1771" w:type="dxa"/>
            <w:vMerge/>
          </w:tcPr>
          <w:p w14:paraId="59818143" w14:textId="77777777" w:rsidR="00F13229" w:rsidRDefault="00F13229">
            <w:pPr>
              <w:rPr>
                <w:sz w:val="16"/>
                <w:szCs w:val="16"/>
              </w:rPr>
            </w:pPr>
          </w:p>
        </w:tc>
        <w:tc>
          <w:tcPr>
            <w:tcW w:w="1186" w:type="dxa"/>
          </w:tcPr>
          <w:p w14:paraId="5848C00E" w14:textId="77777777" w:rsidR="00F13229" w:rsidRDefault="00990D5E">
            <w:pPr>
              <w:rPr>
                <w:sz w:val="20"/>
                <w:szCs w:val="20"/>
              </w:rPr>
            </w:pPr>
            <w:r>
              <w:rPr>
                <w:sz w:val="20"/>
                <w:szCs w:val="20"/>
              </w:rPr>
              <w:t>Областной бюджет</w:t>
            </w:r>
          </w:p>
        </w:tc>
        <w:tc>
          <w:tcPr>
            <w:tcW w:w="407" w:type="dxa"/>
          </w:tcPr>
          <w:p w14:paraId="79FCB552" w14:textId="77777777" w:rsidR="00F13229" w:rsidRDefault="00990D5E">
            <w:pPr>
              <w:rPr>
                <w:sz w:val="20"/>
                <w:szCs w:val="20"/>
              </w:rPr>
            </w:pPr>
            <w:r>
              <w:rPr>
                <w:sz w:val="20"/>
                <w:szCs w:val="20"/>
              </w:rPr>
              <w:t>-</w:t>
            </w:r>
          </w:p>
        </w:tc>
        <w:tc>
          <w:tcPr>
            <w:tcW w:w="407" w:type="dxa"/>
          </w:tcPr>
          <w:p w14:paraId="6EC4FBA1" w14:textId="77777777" w:rsidR="00F13229" w:rsidRDefault="00990D5E">
            <w:pPr>
              <w:rPr>
                <w:sz w:val="20"/>
                <w:szCs w:val="20"/>
              </w:rPr>
            </w:pPr>
            <w:r>
              <w:rPr>
                <w:sz w:val="20"/>
                <w:szCs w:val="20"/>
              </w:rPr>
              <w:t>-</w:t>
            </w:r>
          </w:p>
        </w:tc>
        <w:tc>
          <w:tcPr>
            <w:tcW w:w="407" w:type="dxa"/>
          </w:tcPr>
          <w:p w14:paraId="15F63E9C" w14:textId="77777777" w:rsidR="00F13229" w:rsidRDefault="00990D5E">
            <w:pPr>
              <w:rPr>
                <w:sz w:val="20"/>
                <w:szCs w:val="20"/>
              </w:rPr>
            </w:pPr>
            <w:r>
              <w:rPr>
                <w:sz w:val="20"/>
                <w:szCs w:val="20"/>
              </w:rPr>
              <w:t>-</w:t>
            </w:r>
          </w:p>
        </w:tc>
        <w:tc>
          <w:tcPr>
            <w:tcW w:w="407" w:type="dxa"/>
          </w:tcPr>
          <w:p w14:paraId="22CCA889" w14:textId="77777777" w:rsidR="00F13229" w:rsidRDefault="00990D5E">
            <w:pPr>
              <w:rPr>
                <w:sz w:val="20"/>
                <w:szCs w:val="20"/>
              </w:rPr>
            </w:pPr>
            <w:r>
              <w:rPr>
                <w:sz w:val="20"/>
                <w:szCs w:val="20"/>
              </w:rPr>
              <w:t>-</w:t>
            </w:r>
          </w:p>
        </w:tc>
        <w:tc>
          <w:tcPr>
            <w:tcW w:w="407" w:type="dxa"/>
          </w:tcPr>
          <w:p w14:paraId="206A5CA6" w14:textId="77777777" w:rsidR="00F13229" w:rsidRDefault="00990D5E">
            <w:pPr>
              <w:rPr>
                <w:sz w:val="20"/>
                <w:szCs w:val="20"/>
              </w:rPr>
            </w:pPr>
            <w:r>
              <w:rPr>
                <w:sz w:val="20"/>
                <w:szCs w:val="20"/>
              </w:rPr>
              <w:t>-</w:t>
            </w:r>
          </w:p>
        </w:tc>
        <w:tc>
          <w:tcPr>
            <w:tcW w:w="407" w:type="dxa"/>
          </w:tcPr>
          <w:p w14:paraId="2B710DB8" w14:textId="77777777" w:rsidR="00F13229" w:rsidRDefault="00990D5E">
            <w:pPr>
              <w:rPr>
                <w:sz w:val="20"/>
                <w:szCs w:val="20"/>
              </w:rPr>
            </w:pPr>
            <w:r>
              <w:rPr>
                <w:sz w:val="20"/>
                <w:szCs w:val="20"/>
              </w:rPr>
              <w:t>-</w:t>
            </w:r>
          </w:p>
        </w:tc>
      </w:tr>
      <w:tr w:rsidR="00F13229" w14:paraId="0D8198E0" w14:textId="77777777">
        <w:trPr>
          <w:cantSplit/>
          <w:trHeight w:val="411"/>
        </w:trPr>
        <w:tc>
          <w:tcPr>
            <w:tcW w:w="572" w:type="dxa"/>
            <w:vMerge/>
          </w:tcPr>
          <w:p w14:paraId="3BC4F892" w14:textId="77777777" w:rsidR="00F13229" w:rsidRDefault="00F13229">
            <w:pPr>
              <w:rPr>
                <w:sz w:val="16"/>
                <w:szCs w:val="16"/>
              </w:rPr>
            </w:pPr>
          </w:p>
        </w:tc>
        <w:tc>
          <w:tcPr>
            <w:tcW w:w="1843" w:type="dxa"/>
            <w:vMerge/>
          </w:tcPr>
          <w:p w14:paraId="0E80C039" w14:textId="77777777" w:rsidR="00F13229" w:rsidRDefault="00F13229">
            <w:pPr>
              <w:rPr>
                <w:sz w:val="16"/>
                <w:szCs w:val="16"/>
              </w:rPr>
            </w:pPr>
          </w:p>
        </w:tc>
        <w:tc>
          <w:tcPr>
            <w:tcW w:w="1313" w:type="dxa"/>
            <w:vMerge/>
          </w:tcPr>
          <w:p w14:paraId="7C5B139C" w14:textId="77777777" w:rsidR="00F13229" w:rsidRDefault="00F13229">
            <w:pPr>
              <w:rPr>
                <w:sz w:val="16"/>
                <w:szCs w:val="16"/>
              </w:rPr>
            </w:pPr>
          </w:p>
        </w:tc>
        <w:tc>
          <w:tcPr>
            <w:tcW w:w="1080" w:type="dxa"/>
            <w:vMerge/>
          </w:tcPr>
          <w:p w14:paraId="4D0C3DC2" w14:textId="77777777" w:rsidR="00F13229" w:rsidRDefault="00F13229">
            <w:pPr>
              <w:rPr>
                <w:sz w:val="16"/>
                <w:szCs w:val="16"/>
              </w:rPr>
            </w:pPr>
          </w:p>
        </w:tc>
        <w:tc>
          <w:tcPr>
            <w:tcW w:w="1771" w:type="dxa"/>
            <w:vMerge/>
          </w:tcPr>
          <w:p w14:paraId="69AA1F81" w14:textId="77777777" w:rsidR="00F13229" w:rsidRDefault="00F13229">
            <w:pPr>
              <w:rPr>
                <w:sz w:val="16"/>
                <w:szCs w:val="16"/>
              </w:rPr>
            </w:pPr>
          </w:p>
        </w:tc>
        <w:tc>
          <w:tcPr>
            <w:tcW w:w="1186" w:type="dxa"/>
          </w:tcPr>
          <w:p w14:paraId="3E878482" w14:textId="77777777" w:rsidR="00F13229" w:rsidRDefault="00990D5E">
            <w:pPr>
              <w:rPr>
                <w:sz w:val="20"/>
                <w:szCs w:val="20"/>
              </w:rPr>
            </w:pPr>
            <w:r>
              <w:rPr>
                <w:sz w:val="20"/>
                <w:szCs w:val="20"/>
              </w:rPr>
              <w:t>Местный бюджет</w:t>
            </w:r>
          </w:p>
        </w:tc>
        <w:tc>
          <w:tcPr>
            <w:tcW w:w="407" w:type="dxa"/>
          </w:tcPr>
          <w:p w14:paraId="6FF35799" w14:textId="77777777" w:rsidR="00F13229" w:rsidRDefault="00990D5E">
            <w:pPr>
              <w:rPr>
                <w:sz w:val="20"/>
                <w:szCs w:val="20"/>
              </w:rPr>
            </w:pPr>
            <w:r>
              <w:rPr>
                <w:sz w:val="20"/>
                <w:szCs w:val="20"/>
              </w:rPr>
              <w:t>-</w:t>
            </w:r>
          </w:p>
        </w:tc>
        <w:tc>
          <w:tcPr>
            <w:tcW w:w="407" w:type="dxa"/>
          </w:tcPr>
          <w:p w14:paraId="657489C2" w14:textId="77777777" w:rsidR="00F13229" w:rsidRDefault="00990D5E">
            <w:pPr>
              <w:rPr>
                <w:sz w:val="20"/>
                <w:szCs w:val="20"/>
              </w:rPr>
            </w:pPr>
            <w:r>
              <w:rPr>
                <w:sz w:val="20"/>
                <w:szCs w:val="20"/>
              </w:rPr>
              <w:t>-</w:t>
            </w:r>
          </w:p>
        </w:tc>
        <w:tc>
          <w:tcPr>
            <w:tcW w:w="407" w:type="dxa"/>
          </w:tcPr>
          <w:p w14:paraId="42D5B703" w14:textId="77777777" w:rsidR="00F13229" w:rsidRDefault="00990D5E">
            <w:pPr>
              <w:rPr>
                <w:sz w:val="20"/>
                <w:szCs w:val="20"/>
              </w:rPr>
            </w:pPr>
            <w:r>
              <w:rPr>
                <w:sz w:val="20"/>
                <w:szCs w:val="20"/>
              </w:rPr>
              <w:t>-</w:t>
            </w:r>
          </w:p>
        </w:tc>
        <w:tc>
          <w:tcPr>
            <w:tcW w:w="407" w:type="dxa"/>
          </w:tcPr>
          <w:p w14:paraId="1BDAB845" w14:textId="77777777" w:rsidR="00F13229" w:rsidRDefault="00990D5E">
            <w:pPr>
              <w:rPr>
                <w:sz w:val="20"/>
                <w:szCs w:val="20"/>
              </w:rPr>
            </w:pPr>
            <w:r>
              <w:rPr>
                <w:sz w:val="20"/>
                <w:szCs w:val="20"/>
              </w:rPr>
              <w:t>-</w:t>
            </w:r>
          </w:p>
        </w:tc>
        <w:tc>
          <w:tcPr>
            <w:tcW w:w="407" w:type="dxa"/>
          </w:tcPr>
          <w:p w14:paraId="30DC022A" w14:textId="77777777" w:rsidR="00F13229" w:rsidRDefault="00990D5E">
            <w:pPr>
              <w:rPr>
                <w:sz w:val="20"/>
                <w:szCs w:val="20"/>
              </w:rPr>
            </w:pPr>
            <w:r>
              <w:rPr>
                <w:sz w:val="20"/>
                <w:szCs w:val="20"/>
              </w:rPr>
              <w:t>-</w:t>
            </w:r>
          </w:p>
        </w:tc>
        <w:tc>
          <w:tcPr>
            <w:tcW w:w="407" w:type="dxa"/>
          </w:tcPr>
          <w:p w14:paraId="034BC999" w14:textId="77777777" w:rsidR="00F13229" w:rsidRDefault="00990D5E">
            <w:pPr>
              <w:rPr>
                <w:sz w:val="20"/>
                <w:szCs w:val="20"/>
              </w:rPr>
            </w:pPr>
            <w:r>
              <w:rPr>
                <w:sz w:val="20"/>
                <w:szCs w:val="20"/>
              </w:rPr>
              <w:t>-</w:t>
            </w:r>
          </w:p>
        </w:tc>
      </w:tr>
      <w:tr w:rsidR="00F13229" w14:paraId="0FDD7E74" w14:textId="77777777">
        <w:trPr>
          <w:cantSplit/>
          <w:trHeight w:val="275"/>
        </w:trPr>
        <w:tc>
          <w:tcPr>
            <w:tcW w:w="572" w:type="dxa"/>
            <w:vMerge w:val="restart"/>
          </w:tcPr>
          <w:p w14:paraId="3FD275E3" w14:textId="77777777" w:rsidR="00F13229" w:rsidRDefault="00990D5E">
            <w:pPr>
              <w:rPr>
                <w:sz w:val="20"/>
                <w:szCs w:val="20"/>
              </w:rPr>
            </w:pPr>
            <w:r>
              <w:rPr>
                <w:sz w:val="20"/>
                <w:szCs w:val="20"/>
              </w:rPr>
              <w:t>1.4.</w:t>
            </w:r>
          </w:p>
        </w:tc>
        <w:tc>
          <w:tcPr>
            <w:tcW w:w="1843" w:type="dxa"/>
            <w:vMerge w:val="restart"/>
          </w:tcPr>
          <w:p w14:paraId="08014BE7" w14:textId="77777777" w:rsidR="00F13229" w:rsidRDefault="00990D5E">
            <w:pPr>
              <w:rPr>
                <w:sz w:val="20"/>
                <w:szCs w:val="20"/>
              </w:rPr>
            </w:pPr>
            <w:r>
              <w:rPr>
                <w:sz w:val="20"/>
                <w:szCs w:val="20"/>
              </w:rPr>
              <w:t>Оказание содействия в обеспечении участия субъектов МСП в муниципальных заказах</w:t>
            </w:r>
          </w:p>
        </w:tc>
        <w:tc>
          <w:tcPr>
            <w:tcW w:w="1313" w:type="dxa"/>
            <w:vMerge w:val="restart"/>
          </w:tcPr>
          <w:p w14:paraId="34C98681" w14:textId="77777777" w:rsidR="00F13229" w:rsidRDefault="00F13229">
            <w:pPr>
              <w:rPr>
                <w:sz w:val="20"/>
                <w:szCs w:val="20"/>
              </w:rPr>
            </w:pPr>
          </w:p>
        </w:tc>
        <w:tc>
          <w:tcPr>
            <w:tcW w:w="1080" w:type="dxa"/>
            <w:vMerge w:val="restart"/>
          </w:tcPr>
          <w:p w14:paraId="3239D56F" w14:textId="77777777" w:rsidR="00F13229" w:rsidRDefault="00990D5E">
            <w:pPr>
              <w:rPr>
                <w:sz w:val="20"/>
                <w:szCs w:val="20"/>
              </w:rPr>
            </w:pPr>
            <w:r>
              <w:rPr>
                <w:sz w:val="20"/>
                <w:szCs w:val="20"/>
              </w:rPr>
              <w:t>2023-2027</w:t>
            </w:r>
          </w:p>
        </w:tc>
        <w:tc>
          <w:tcPr>
            <w:tcW w:w="1771" w:type="dxa"/>
            <w:vMerge w:val="restart"/>
          </w:tcPr>
          <w:p w14:paraId="6FBDE39B" w14:textId="77777777" w:rsidR="00F13229" w:rsidRDefault="00990D5E">
            <w:pPr>
              <w:rPr>
                <w:sz w:val="20"/>
                <w:szCs w:val="20"/>
              </w:rPr>
            </w:pPr>
            <w:r>
              <w:rPr>
                <w:sz w:val="20"/>
                <w:szCs w:val="20"/>
              </w:rPr>
              <w:t>сектор развития предпринимательства департамента экономического развития во взаимодействии с отделом экономики департамента экономического развития</w:t>
            </w:r>
          </w:p>
        </w:tc>
        <w:tc>
          <w:tcPr>
            <w:tcW w:w="1186" w:type="dxa"/>
          </w:tcPr>
          <w:p w14:paraId="62D19ACE" w14:textId="77777777" w:rsidR="00F13229" w:rsidRDefault="00990D5E">
            <w:pPr>
              <w:rPr>
                <w:sz w:val="20"/>
                <w:szCs w:val="20"/>
              </w:rPr>
            </w:pPr>
            <w:r>
              <w:rPr>
                <w:sz w:val="20"/>
                <w:szCs w:val="20"/>
              </w:rPr>
              <w:t>Всего</w:t>
            </w:r>
          </w:p>
        </w:tc>
        <w:tc>
          <w:tcPr>
            <w:tcW w:w="407" w:type="dxa"/>
          </w:tcPr>
          <w:p w14:paraId="1E2CC773" w14:textId="77777777" w:rsidR="00F13229" w:rsidRDefault="00990D5E">
            <w:pPr>
              <w:rPr>
                <w:sz w:val="20"/>
                <w:szCs w:val="20"/>
              </w:rPr>
            </w:pPr>
            <w:r>
              <w:rPr>
                <w:sz w:val="20"/>
                <w:szCs w:val="20"/>
              </w:rPr>
              <w:t>-</w:t>
            </w:r>
          </w:p>
        </w:tc>
        <w:tc>
          <w:tcPr>
            <w:tcW w:w="407" w:type="dxa"/>
          </w:tcPr>
          <w:p w14:paraId="36EC4EDC" w14:textId="77777777" w:rsidR="00F13229" w:rsidRDefault="00990D5E">
            <w:pPr>
              <w:rPr>
                <w:sz w:val="20"/>
                <w:szCs w:val="20"/>
              </w:rPr>
            </w:pPr>
            <w:r>
              <w:rPr>
                <w:sz w:val="20"/>
                <w:szCs w:val="20"/>
              </w:rPr>
              <w:t>-</w:t>
            </w:r>
          </w:p>
        </w:tc>
        <w:tc>
          <w:tcPr>
            <w:tcW w:w="407" w:type="dxa"/>
          </w:tcPr>
          <w:p w14:paraId="229A1DB9" w14:textId="77777777" w:rsidR="00F13229" w:rsidRDefault="00990D5E">
            <w:pPr>
              <w:rPr>
                <w:sz w:val="20"/>
                <w:szCs w:val="20"/>
              </w:rPr>
            </w:pPr>
            <w:r>
              <w:rPr>
                <w:sz w:val="20"/>
                <w:szCs w:val="20"/>
              </w:rPr>
              <w:t>-</w:t>
            </w:r>
          </w:p>
        </w:tc>
        <w:tc>
          <w:tcPr>
            <w:tcW w:w="407" w:type="dxa"/>
          </w:tcPr>
          <w:p w14:paraId="0D7306D8" w14:textId="77777777" w:rsidR="00F13229" w:rsidRDefault="00990D5E">
            <w:pPr>
              <w:rPr>
                <w:sz w:val="20"/>
                <w:szCs w:val="20"/>
              </w:rPr>
            </w:pPr>
            <w:r>
              <w:rPr>
                <w:sz w:val="20"/>
                <w:szCs w:val="20"/>
              </w:rPr>
              <w:t>-</w:t>
            </w:r>
          </w:p>
        </w:tc>
        <w:tc>
          <w:tcPr>
            <w:tcW w:w="407" w:type="dxa"/>
          </w:tcPr>
          <w:p w14:paraId="10DA4EA2" w14:textId="77777777" w:rsidR="00F13229" w:rsidRDefault="00990D5E">
            <w:pPr>
              <w:rPr>
                <w:sz w:val="20"/>
                <w:szCs w:val="20"/>
              </w:rPr>
            </w:pPr>
            <w:r>
              <w:rPr>
                <w:sz w:val="20"/>
                <w:szCs w:val="20"/>
              </w:rPr>
              <w:t>-</w:t>
            </w:r>
          </w:p>
        </w:tc>
        <w:tc>
          <w:tcPr>
            <w:tcW w:w="407" w:type="dxa"/>
          </w:tcPr>
          <w:p w14:paraId="22075F3D" w14:textId="77777777" w:rsidR="00F13229" w:rsidRDefault="00990D5E">
            <w:pPr>
              <w:rPr>
                <w:sz w:val="20"/>
                <w:szCs w:val="20"/>
              </w:rPr>
            </w:pPr>
            <w:r>
              <w:rPr>
                <w:sz w:val="20"/>
                <w:szCs w:val="20"/>
              </w:rPr>
              <w:t>-</w:t>
            </w:r>
          </w:p>
        </w:tc>
      </w:tr>
      <w:tr w:rsidR="00F13229" w14:paraId="566103CA" w14:textId="77777777">
        <w:trPr>
          <w:cantSplit/>
          <w:trHeight w:val="407"/>
        </w:trPr>
        <w:tc>
          <w:tcPr>
            <w:tcW w:w="572" w:type="dxa"/>
            <w:vMerge/>
          </w:tcPr>
          <w:p w14:paraId="3F48F312" w14:textId="77777777" w:rsidR="00F13229" w:rsidRDefault="00F13229">
            <w:pPr>
              <w:rPr>
                <w:sz w:val="16"/>
                <w:szCs w:val="16"/>
              </w:rPr>
            </w:pPr>
          </w:p>
        </w:tc>
        <w:tc>
          <w:tcPr>
            <w:tcW w:w="1843" w:type="dxa"/>
            <w:vMerge/>
          </w:tcPr>
          <w:p w14:paraId="6CA1C597" w14:textId="77777777" w:rsidR="00F13229" w:rsidRDefault="00F13229">
            <w:pPr>
              <w:rPr>
                <w:sz w:val="16"/>
                <w:szCs w:val="16"/>
              </w:rPr>
            </w:pPr>
          </w:p>
        </w:tc>
        <w:tc>
          <w:tcPr>
            <w:tcW w:w="1313" w:type="dxa"/>
            <w:vMerge/>
          </w:tcPr>
          <w:p w14:paraId="152619B6" w14:textId="77777777" w:rsidR="00F13229" w:rsidRDefault="00F13229">
            <w:pPr>
              <w:rPr>
                <w:sz w:val="16"/>
                <w:szCs w:val="16"/>
              </w:rPr>
            </w:pPr>
          </w:p>
        </w:tc>
        <w:tc>
          <w:tcPr>
            <w:tcW w:w="1080" w:type="dxa"/>
            <w:vMerge/>
          </w:tcPr>
          <w:p w14:paraId="71B5054D" w14:textId="77777777" w:rsidR="00F13229" w:rsidRDefault="00F13229">
            <w:pPr>
              <w:rPr>
                <w:sz w:val="16"/>
                <w:szCs w:val="16"/>
              </w:rPr>
            </w:pPr>
          </w:p>
        </w:tc>
        <w:tc>
          <w:tcPr>
            <w:tcW w:w="1771" w:type="dxa"/>
            <w:vMerge/>
          </w:tcPr>
          <w:p w14:paraId="48993EED" w14:textId="77777777" w:rsidR="00F13229" w:rsidRDefault="00F13229">
            <w:pPr>
              <w:rPr>
                <w:sz w:val="16"/>
                <w:szCs w:val="16"/>
              </w:rPr>
            </w:pPr>
          </w:p>
        </w:tc>
        <w:tc>
          <w:tcPr>
            <w:tcW w:w="1186" w:type="dxa"/>
          </w:tcPr>
          <w:p w14:paraId="3A0FEFED" w14:textId="77777777" w:rsidR="00F13229" w:rsidRDefault="00990D5E">
            <w:pPr>
              <w:rPr>
                <w:sz w:val="20"/>
                <w:szCs w:val="20"/>
              </w:rPr>
            </w:pPr>
            <w:r>
              <w:rPr>
                <w:sz w:val="20"/>
                <w:szCs w:val="20"/>
              </w:rPr>
              <w:t>Федеральный бюджет</w:t>
            </w:r>
          </w:p>
        </w:tc>
        <w:tc>
          <w:tcPr>
            <w:tcW w:w="407" w:type="dxa"/>
          </w:tcPr>
          <w:p w14:paraId="10742B2C" w14:textId="77777777" w:rsidR="00F13229" w:rsidRDefault="00990D5E">
            <w:pPr>
              <w:rPr>
                <w:sz w:val="20"/>
                <w:szCs w:val="20"/>
              </w:rPr>
            </w:pPr>
            <w:r>
              <w:rPr>
                <w:sz w:val="20"/>
                <w:szCs w:val="20"/>
              </w:rPr>
              <w:t>-</w:t>
            </w:r>
          </w:p>
        </w:tc>
        <w:tc>
          <w:tcPr>
            <w:tcW w:w="407" w:type="dxa"/>
          </w:tcPr>
          <w:p w14:paraId="53A8E2D1" w14:textId="77777777" w:rsidR="00F13229" w:rsidRDefault="00990D5E">
            <w:pPr>
              <w:rPr>
                <w:sz w:val="20"/>
                <w:szCs w:val="20"/>
              </w:rPr>
            </w:pPr>
            <w:r>
              <w:rPr>
                <w:sz w:val="20"/>
                <w:szCs w:val="20"/>
              </w:rPr>
              <w:t>-</w:t>
            </w:r>
          </w:p>
        </w:tc>
        <w:tc>
          <w:tcPr>
            <w:tcW w:w="407" w:type="dxa"/>
          </w:tcPr>
          <w:p w14:paraId="11124FBC" w14:textId="77777777" w:rsidR="00F13229" w:rsidRDefault="00990D5E">
            <w:pPr>
              <w:rPr>
                <w:sz w:val="20"/>
                <w:szCs w:val="20"/>
              </w:rPr>
            </w:pPr>
            <w:r>
              <w:rPr>
                <w:sz w:val="20"/>
                <w:szCs w:val="20"/>
              </w:rPr>
              <w:t>-</w:t>
            </w:r>
          </w:p>
        </w:tc>
        <w:tc>
          <w:tcPr>
            <w:tcW w:w="407" w:type="dxa"/>
          </w:tcPr>
          <w:p w14:paraId="068990AE" w14:textId="77777777" w:rsidR="00F13229" w:rsidRDefault="00990D5E">
            <w:pPr>
              <w:rPr>
                <w:sz w:val="20"/>
                <w:szCs w:val="20"/>
              </w:rPr>
            </w:pPr>
            <w:r>
              <w:rPr>
                <w:sz w:val="20"/>
                <w:szCs w:val="20"/>
              </w:rPr>
              <w:t>-</w:t>
            </w:r>
          </w:p>
        </w:tc>
        <w:tc>
          <w:tcPr>
            <w:tcW w:w="407" w:type="dxa"/>
          </w:tcPr>
          <w:p w14:paraId="66800B38" w14:textId="77777777" w:rsidR="00F13229" w:rsidRDefault="00990D5E">
            <w:pPr>
              <w:rPr>
                <w:sz w:val="20"/>
                <w:szCs w:val="20"/>
              </w:rPr>
            </w:pPr>
            <w:r>
              <w:rPr>
                <w:sz w:val="20"/>
                <w:szCs w:val="20"/>
              </w:rPr>
              <w:t>-</w:t>
            </w:r>
          </w:p>
        </w:tc>
        <w:tc>
          <w:tcPr>
            <w:tcW w:w="407" w:type="dxa"/>
          </w:tcPr>
          <w:p w14:paraId="593B6365" w14:textId="77777777" w:rsidR="00F13229" w:rsidRDefault="00990D5E">
            <w:pPr>
              <w:rPr>
                <w:sz w:val="20"/>
                <w:szCs w:val="20"/>
              </w:rPr>
            </w:pPr>
            <w:r>
              <w:rPr>
                <w:sz w:val="20"/>
                <w:szCs w:val="20"/>
              </w:rPr>
              <w:t>-</w:t>
            </w:r>
          </w:p>
        </w:tc>
      </w:tr>
      <w:tr w:rsidR="00F13229" w14:paraId="54499326" w14:textId="77777777">
        <w:trPr>
          <w:cantSplit/>
          <w:trHeight w:val="413"/>
        </w:trPr>
        <w:tc>
          <w:tcPr>
            <w:tcW w:w="572" w:type="dxa"/>
            <w:vMerge/>
          </w:tcPr>
          <w:p w14:paraId="62DB3E03" w14:textId="77777777" w:rsidR="00F13229" w:rsidRDefault="00F13229">
            <w:pPr>
              <w:rPr>
                <w:sz w:val="16"/>
                <w:szCs w:val="16"/>
              </w:rPr>
            </w:pPr>
          </w:p>
        </w:tc>
        <w:tc>
          <w:tcPr>
            <w:tcW w:w="1843" w:type="dxa"/>
            <w:vMerge/>
          </w:tcPr>
          <w:p w14:paraId="0FE6ECEF" w14:textId="77777777" w:rsidR="00F13229" w:rsidRDefault="00F13229">
            <w:pPr>
              <w:rPr>
                <w:sz w:val="16"/>
                <w:szCs w:val="16"/>
              </w:rPr>
            </w:pPr>
          </w:p>
        </w:tc>
        <w:tc>
          <w:tcPr>
            <w:tcW w:w="1313" w:type="dxa"/>
            <w:vMerge/>
          </w:tcPr>
          <w:p w14:paraId="291C3942" w14:textId="77777777" w:rsidR="00F13229" w:rsidRDefault="00F13229">
            <w:pPr>
              <w:rPr>
                <w:sz w:val="16"/>
                <w:szCs w:val="16"/>
              </w:rPr>
            </w:pPr>
          </w:p>
        </w:tc>
        <w:tc>
          <w:tcPr>
            <w:tcW w:w="1080" w:type="dxa"/>
            <w:vMerge/>
          </w:tcPr>
          <w:p w14:paraId="3ACD67CD" w14:textId="77777777" w:rsidR="00F13229" w:rsidRDefault="00F13229">
            <w:pPr>
              <w:rPr>
                <w:sz w:val="16"/>
                <w:szCs w:val="16"/>
              </w:rPr>
            </w:pPr>
          </w:p>
        </w:tc>
        <w:tc>
          <w:tcPr>
            <w:tcW w:w="1771" w:type="dxa"/>
            <w:vMerge/>
          </w:tcPr>
          <w:p w14:paraId="7514009B" w14:textId="77777777" w:rsidR="00F13229" w:rsidRDefault="00F13229">
            <w:pPr>
              <w:rPr>
                <w:sz w:val="16"/>
                <w:szCs w:val="16"/>
              </w:rPr>
            </w:pPr>
          </w:p>
        </w:tc>
        <w:tc>
          <w:tcPr>
            <w:tcW w:w="1186" w:type="dxa"/>
          </w:tcPr>
          <w:p w14:paraId="1B68320C" w14:textId="77777777" w:rsidR="00F13229" w:rsidRDefault="00990D5E">
            <w:pPr>
              <w:rPr>
                <w:sz w:val="20"/>
                <w:szCs w:val="20"/>
              </w:rPr>
            </w:pPr>
            <w:r>
              <w:rPr>
                <w:sz w:val="20"/>
                <w:szCs w:val="20"/>
              </w:rPr>
              <w:t>Областной бюджет</w:t>
            </w:r>
          </w:p>
        </w:tc>
        <w:tc>
          <w:tcPr>
            <w:tcW w:w="407" w:type="dxa"/>
          </w:tcPr>
          <w:p w14:paraId="0754B407" w14:textId="77777777" w:rsidR="00F13229" w:rsidRDefault="00990D5E">
            <w:pPr>
              <w:rPr>
                <w:sz w:val="20"/>
                <w:szCs w:val="20"/>
              </w:rPr>
            </w:pPr>
            <w:r>
              <w:rPr>
                <w:sz w:val="20"/>
                <w:szCs w:val="20"/>
              </w:rPr>
              <w:t>-</w:t>
            </w:r>
          </w:p>
        </w:tc>
        <w:tc>
          <w:tcPr>
            <w:tcW w:w="407" w:type="dxa"/>
          </w:tcPr>
          <w:p w14:paraId="578B36D3" w14:textId="77777777" w:rsidR="00F13229" w:rsidRDefault="00990D5E">
            <w:pPr>
              <w:rPr>
                <w:sz w:val="20"/>
                <w:szCs w:val="20"/>
              </w:rPr>
            </w:pPr>
            <w:r>
              <w:rPr>
                <w:sz w:val="20"/>
                <w:szCs w:val="20"/>
              </w:rPr>
              <w:t>-</w:t>
            </w:r>
          </w:p>
        </w:tc>
        <w:tc>
          <w:tcPr>
            <w:tcW w:w="407" w:type="dxa"/>
          </w:tcPr>
          <w:p w14:paraId="12C32508" w14:textId="77777777" w:rsidR="00F13229" w:rsidRDefault="00990D5E">
            <w:pPr>
              <w:rPr>
                <w:sz w:val="20"/>
                <w:szCs w:val="20"/>
              </w:rPr>
            </w:pPr>
            <w:r>
              <w:rPr>
                <w:sz w:val="20"/>
                <w:szCs w:val="20"/>
              </w:rPr>
              <w:t>-</w:t>
            </w:r>
          </w:p>
        </w:tc>
        <w:tc>
          <w:tcPr>
            <w:tcW w:w="407" w:type="dxa"/>
          </w:tcPr>
          <w:p w14:paraId="6370585B" w14:textId="77777777" w:rsidR="00F13229" w:rsidRDefault="00990D5E">
            <w:pPr>
              <w:rPr>
                <w:sz w:val="20"/>
                <w:szCs w:val="20"/>
              </w:rPr>
            </w:pPr>
            <w:r>
              <w:rPr>
                <w:sz w:val="20"/>
                <w:szCs w:val="20"/>
              </w:rPr>
              <w:t>-</w:t>
            </w:r>
          </w:p>
        </w:tc>
        <w:tc>
          <w:tcPr>
            <w:tcW w:w="407" w:type="dxa"/>
          </w:tcPr>
          <w:p w14:paraId="67FA7A97" w14:textId="77777777" w:rsidR="00F13229" w:rsidRDefault="00990D5E">
            <w:pPr>
              <w:rPr>
                <w:sz w:val="20"/>
                <w:szCs w:val="20"/>
              </w:rPr>
            </w:pPr>
            <w:r>
              <w:rPr>
                <w:sz w:val="20"/>
                <w:szCs w:val="20"/>
              </w:rPr>
              <w:t>-</w:t>
            </w:r>
          </w:p>
        </w:tc>
        <w:tc>
          <w:tcPr>
            <w:tcW w:w="407" w:type="dxa"/>
          </w:tcPr>
          <w:p w14:paraId="0F3DE367" w14:textId="77777777" w:rsidR="00F13229" w:rsidRDefault="00990D5E">
            <w:pPr>
              <w:rPr>
                <w:sz w:val="20"/>
                <w:szCs w:val="20"/>
              </w:rPr>
            </w:pPr>
            <w:r>
              <w:rPr>
                <w:sz w:val="20"/>
                <w:szCs w:val="20"/>
              </w:rPr>
              <w:t>-</w:t>
            </w:r>
          </w:p>
        </w:tc>
      </w:tr>
      <w:tr w:rsidR="00F13229" w14:paraId="33DE846B" w14:textId="77777777">
        <w:trPr>
          <w:cantSplit/>
          <w:trHeight w:val="553"/>
        </w:trPr>
        <w:tc>
          <w:tcPr>
            <w:tcW w:w="572" w:type="dxa"/>
            <w:vMerge/>
          </w:tcPr>
          <w:p w14:paraId="259F0381" w14:textId="77777777" w:rsidR="00F13229" w:rsidRDefault="00F13229">
            <w:pPr>
              <w:rPr>
                <w:sz w:val="16"/>
                <w:szCs w:val="16"/>
              </w:rPr>
            </w:pPr>
          </w:p>
        </w:tc>
        <w:tc>
          <w:tcPr>
            <w:tcW w:w="1843" w:type="dxa"/>
            <w:vMerge/>
          </w:tcPr>
          <w:p w14:paraId="60563883" w14:textId="77777777" w:rsidR="00F13229" w:rsidRDefault="00F13229">
            <w:pPr>
              <w:rPr>
                <w:sz w:val="16"/>
                <w:szCs w:val="16"/>
              </w:rPr>
            </w:pPr>
          </w:p>
        </w:tc>
        <w:tc>
          <w:tcPr>
            <w:tcW w:w="1313" w:type="dxa"/>
            <w:vMerge/>
          </w:tcPr>
          <w:p w14:paraId="66C2F2D2" w14:textId="77777777" w:rsidR="00F13229" w:rsidRDefault="00F13229">
            <w:pPr>
              <w:rPr>
                <w:sz w:val="16"/>
                <w:szCs w:val="16"/>
              </w:rPr>
            </w:pPr>
          </w:p>
        </w:tc>
        <w:tc>
          <w:tcPr>
            <w:tcW w:w="1080" w:type="dxa"/>
            <w:vMerge/>
          </w:tcPr>
          <w:p w14:paraId="5FEA5E72" w14:textId="77777777" w:rsidR="00F13229" w:rsidRDefault="00F13229">
            <w:pPr>
              <w:rPr>
                <w:sz w:val="16"/>
                <w:szCs w:val="16"/>
              </w:rPr>
            </w:pPr>
          </w:p>
        </w:tc>
        <w:tc>
          <w:tcPr>
            <w:tcW w:w="1771" w:type="dxa"/>
            <w:vMerge/>
          </w:tcPr>
          <w:p w14:paraId="3D36146E" w14:textId="77777777" w:rsidR="00F13229" w:rsidRDefault="00F13229">
            <w:pPr>
              <w:rPr>
                <w:sz w:val="16"/>
                <w:szCs w:val="16"/>
              </w:rPr>
            </w:pPr>
          </w:p>
        </w:tc>
        <w:tc>
          <w:tcPr>
            <w:tcW w:w="1186" w:type="dxa"/>
          </w:tcPr>
          <w:p w14:paraId="5EBA91B5" w14:textId="77777777" w:rsidR="00F13229" w:rsidRDefault="00990D5E">
            <w:pPr>
              <w:rPr>
                <w:sz w:val="20"/>
                <w:szCs w:val="20"/>
              </w:rPr>
            </w:pPr>
            <w:r>
              <w:rPr>
                <w:sz w:val="20"/>
                <w:szCs w:val="20"/>
              </w:rPr>
              <w:t>Местный бюджет</w:t>
            </w:r>
          </w:p>
        </w:tc>
        <w:tc>
          <w:tcPr>
            <w:tcW w:w="407" w:type="dxa"/>
          </w:tcPr>
          <w:p w14:paraId="3674AD1D" w14:textId="77777777" w:rsidR="00F13229" w:rsidRDefault="00990D5E">
            <w:pPr>
              <w:rPr>
                <w:sz w:val="20"/>
                <w:szCs w:val="20"/>
              </w:rPr>
            </w:pPr>
            <w:r>
              <w:rPr>
                <w:sz w:val="20"/>
                <w:szCs w:val="20"/>
              </w:rPr>
              <w:t>-</w:t>
            </w:r>
          </w:p>
        </w:tc>
        <w:tc>
          <w:tcPr>
            <w:tcW w:w="407" w:type="dxa"/>
          </w:tcPr>
          <w:p w14:paraId="3521FBA4" w14:textId="77777777" w:rsidR="00F13229" w:rsidRDefault="00990D5E">
            <w:pPr>
              <w:rPr>
                <w:sz w:val="20"/>
                <w:szCs w:val="20"/>
              </w:rPr>
            </w:pPr>
            <w:r>
              <w:rPr>
                <w:sz w:val="20"/>
                <w:szCs w:val="20"/>
              </w:rPr>
              <w:t>-</w:t>
            </w:r>
          </w:p>
        </w:tc>
        <w:tc>
          <w:tcPr>
            <w:tcW w:w="407" w:type="dxa"/>
          </w:tcPr>
          <w:p w14:paraId="73BF8EB4" w14:textId="77777777" w:rsidR="00F13229" w:rsidRDefault="00990D5E">
            <w:pPr>
              <w:rPr>
                <w:sz w:val="20"/>
                <w:szCs w:val="20"/>
              </w:rPr>
            </w:pPr>
            <w:r>
              <w:rPr>
                <w:sz w:val="20"/>
                <w:szCs w:val="20"/>
              </w:rPr>
              <w:t>-</w:t>
            </w:r>
          </w:p>
        </w:tc>
        <w:tc>
          <w:tcPr>
            <w:tcW w:w="407" w:type="dxa"/>
          </w:tcPr>
          <w:p w14:paraId="16D27E36" w14:textId="77777777" w:rsidR="00F13229" w:rsidRDefault="00990D5E">
            <w:pPr>
              <w:rPr>
                <w:sz w:val="20"/>
                <w:szCs w:val="20"/>
              </w:rPr>
            </w:pPr>
            <w:r>
              <w:rPr>
                <w:sz w:val="20"/>
                <w:szCs w:val="20"/>
              </w:rPr>
              <w:t>-</w:t>
            </w:r>
          </w:p>
        </w:tc>
        <w:tc>
          <w:tcPr>
            <w:tcW w:w="407" w:type="dxa"/>
          </w:tcPr>
          <w:p w14:paraId="2440A9F9" w14:textId="77777777" w:rsidR="00F13229" w:rsidRDefault="00990D5E">
            <w:pPr>
              <w:rPr>
                <w:sz w:val="20"/>
                <w:szCs w:val="20"/>
              </w:rPr>
            </w:pPr>
            <w:r>
              <w:rPr>
                <w:sz w:val="20"/>
                <w:szCs w:val="20"/>
              </w:rPr>
              <w:t>-</w:t>
            </w:r>
          </w:p>
        </w:tc>
        <w:tc>
          <w:tcPr>
            <w:tcW w:w="407" w:type="dxa"/>
          </w:tcPr>
          <w:p w14:paraId="5FC56C74" w14:textId="77777777" w:rsidR="00F13229" w:rsidRDefault="00990D5E">
            <w:pPr>
              <w:rPr>
                <w:sz w:val="20"/>
                <w:szCs w:val="20"/>
              </w:rPr>
            </w:pPr>
            <w:r>
              <w:rPr>
                <w:sz w:val="20"/>
                <w:szCs w:val="20"/>
              </w:rPr>
              <w:t>-</w:t>
            </w:r>
          </w:p>
        </w:tc>
      </w:tr>
      <w:tr w:rsidR="00F13229" w14:paraId="68E1F80C" w14:textId="77777777">
        <w:trPr>
          <w:cantSplit/>
          <w:trHeight w:val="248"/>
        </w:trPr>
        <w:tc>
          <w:tcPr>
            <w:tcW w:w="6579" w:type="dxa"/>
            <w:gridSpan w:val="5"/>
            <w:vMerge w:val="restart"/>
          </w:tcPr>
          <w:p w14:paraId="7A8AD462" w14:textId="77777777" w:rsidR="00F13229" w:rsidRDefault="00990D5E">
            <w:pPr>
              <w:rPr>
                <w:sz w:val="20"/>
                <w:szCs w:val="20"/>
              </w:rPr>
            </w:pPr>
            <w:r>
              <w:rPr>
                <w:sz w:val="20"/>
                <w:szCs w:val="20"/>
              </w:rPr>
              <w:t>2. Устранение излишних административных барьеров</w:t>
            </w:r>
          </w:p>
        </w:tc>
        <w:tc>
          <w:tcPr>
            <w:tcW w:w="1186" w:type="dxa"/>
          </w:tcPr>
          <w:p w14:paraId="3B02B9CC" w14:textId="77777777" w:rsidR="00F13229" w:rsidRDefault="00990D5E">
            <w:pPr>
              <w:rPr>
                <w:sz w:val="20"/>
                <w:szCs w:val="20"/>
              </w:rPr>
            </w:pPr>
            <w:r>
              <w:rPr>
                <w:sz w:val="20"/>
                <w:szCs w:val="20"/>
              </w:rPr>
              <w:t>Всего</w:t>
            </w:r>
          </w:p>
        </w:tc>
        <w:tc>
          <w:tcPr>
            <w:tcW w:w="407" w:type="dxa"/>
          </w:tcPr>
          <w:p w14:paraId="729EAD3C" w14:textId="77777777" w:rsidR="00F13229" w:rsidRDefault="00990D5E">
            <w:pPr>
              <w:rPr>
                <w:sz w:val="20"/>
                <w:szCs w:val="20"/>
              </w:rPr>
            </w:pPr>
            <w:r>
              <w:rPr>
                <w:sz w:val="20"/>
                <w:szCs w:val="20"/>
              </w:rPr>
              <w:t>-</w:t>
            </w:r>
          </w:p>
        </w:tc>
        <w:tc>
          <w:tcPr>
            <w:tcW w:w="407" w:type="dxa"/>
          </w:tcPr>
          <w:p w14:paraId="4C68C6BD" w14:textId="77777777" w:rsidR="00F13229" w:rsidRDefault="00990D5E">
            <w:pPr>
              <w:rPr>
                <w:sz w:val="20"/>
                <w:szCs w:val="20"/>
              </w:rPr>
            </w:pPr>
            <w:r>
              <w:rPr>
                <w:sz w:val="20"/>
                <w:szCs w:val="20"/>
              </w:rPr>
              <w:t>-</w:t>
            </w:r>
          </w:p>
        </w:tc>
        <w:tc>
          <w:tcPr>
            <w:tcW w:w="407" w:type="dxa"/>
          </w:tcPr>
          <w:p w14:paraId="6A9D28E2" w14:textId="77777777" w:rsidR="00F13229" w:rsidRDefault="00990D5E">
            <w:pPr>
              <w:rPr>
                <w:sz w:val="20"/>
                <w:szCs w:val="20"/>
              </w:rPr>
            </w:pPr>
            <w:r>
              <w:rPr>
                <w:sz w:val="20"/>
                <w:szCs w:val="20"/>
              </w:rPr>
              <w:t>-</w:t>
            </w:r>
          </w:p>
        </w:tc>
        <w:tc>
          <w:tcPr>
            <w:tcW w:w="407" w:type="dxa"/>
          </w:tcPr>
          <w:p w14:paraId="2A365958" w14:textId="77777777" w:rsidR="00F13229" w:rsidRDefault="00990D5E">
            <w:pPr>
              <w:rPr>
                <w:sz w:val="20"/>
                <w:szCs w:val="20"/>
              </w:rPr>
            </w:pPr>
            <w:r>
              <w:rPr>
                <w:sz w:val="20"/>
                <w:szCs w:val="20"/>
              </w:rPr>
              <w:t>-</w:t>
            </w:r>
          </w:p>
        </w:tc>
        <w:tc>
          <w:tcPr>
            <w:tcW w:w="407" w:type="dxa"/>
          </w:tcPr>
          <w:p w14:paraId="020E4663" w14:textId="77777777" w:rsidR="00F13229" w:rsidRDefault="00990D5E">
            <w:pPr>
              <w:rPr>
                <w:sz w:val="20"/>
                <w:szCs w:val="20"/>
              </w:rPr>
            </w:pPr>
            <w:r>
              <w:rPr>
                <w:sz w:val="20"/>
                <w:szCs w:val="20"/>
              </w:rPr>
              <w:t>-</w:t>
            </w:r>
          </w:p>
        </w:tc>
        <w:tc>
          <w:tcPr>
            <w:tcW w:w="407" w:type="dxa"/>
          </w:tcPr>
          <w:p w14:paraId="78AEE707" w14:textId="77777777" w:rsidR="00F13229" w:rsidRDefault="00990D5E">
            <w:pPr>
              <w:rPr>
                <w:sz w:val="20"/>
                <w:szCs w:val="20"/>
              </w:rPr>
            </w:pPr>
            <w:r>
              <w:rPr>
                <w:sz w:val="20"/>
                <w:szCs w:val="20"/>
              </w:rPr>
              <w:t>-</w:t>
            </w:r>
          </w:p>
        </w:tc>
      </w:tr>
      <w:tr w:rsidR="00F13229" w14:paraId="5525CB0D" w14:textId="77777777">
        <w:trPr>
          <w:cantSplit/>
          <w:trHeight w:val="419"/>
        </w:trPr>
        <w:tc>
          <w:tcPr>
            <w:tcW w:w="6579" w:type="dxa"/>
            <w:gridSpan w:val="5"/>
            <w:vMerge/>
          </w:tcPr>
          <w:p w14:paraId="3FF5C28B" w14:textId="77777777" w:rsidR="00F13229" w:rsidRDefault="00F13229">
            <w:pPr>
              <w:rPr>
                <w:sz w:val="16"/>
                <w:szCs w:val="16"/>
              </w:rPr>
            </w:pPr>
          </w:p>
        </w:tc>
        <w:tc>
          <w:tcPr>
            <w:tcW w:w="1186" w:type="dxa"/>
          </w:tcPr>
          <w:p w14:paraId="523534B3" w14:textId="77777777" w:rsidR="00F13229" w:rsidRDefault="00990D5E">
            <w:pPr>
              <w:rPr>
                <w:sz w:val="20"/>
                <w:szCs w:val="20"/>
              </w:rPr>
            </w:pPr>
            <w:r>
              <w:rPr>
                <w:sz w:val="20"/>
                <w:szCs w:val="20"/>
              </w:rPr>
              <w:t>Федеральный бюджет</w:t>
            </w:r>
          </w:p>
        </w:tc>
        <w:tc>
          <w:tcPr>
            <w:tcW w:w="407" w:type="dxa"/>
          </w:tcPr>
          <w:p w14:paraId="5E338793" w14:textId="77777777" w:rsidR="00F13229" w:rsidRDefault="00990D5E">
            <w:pPr>
              <w:rPr>
                <w:sz w:val="20"/>
                <w:szCs w:val="20"/>
              </w:rPr>
            </w:pPr>
            <w:r>
              <w:rPr>
                <w:sz w:val="20"/>
                <w:szCs w:val="20"/>
              </w:rPr>
              <w:t>-</w:t>
            </w:r>
          </w:p>
        </w:tc>
        <w:tc>
          <w:tcPr>
            <w:tcW w:w="407" w:type="dxa"/>
          </w:tcPr>
          <w:p w14:paraId="79E4F65A" w14:textId="77777777" w:rsidR="00F13229" w:rsidRDefault="00990D5E">
            <w:pPr>
              <w:rPr>
                <w:sz w:val="20"/>
                <w:szCs w:val="20"/>
              </w:rPr>
            </w:pPr>
            <w:r>
              <w:rPr>
                <w:sz w:val="20"/>
                <w:szCs w:val="20"/>
              </w:rPr>
              <w:t>-</w:t>
            </w:r>
          </w:p>
        </w:tc>
        <w:tc>
          <w:tcPr>
            <w:tcW w:w="407" w:type="dxa"/>
          </w:tcPr>
          <w:p w14:paraId="5FCBE6BC" w14:textId="77777777" w:rsidR="00F13229" w:rsidRDefault="00990D5E">
            <w:pPr>
              <w:rPr>
                <w:sz w:val="20"/>
                <w:szCs w:val="20"/>
              </w:rPr>
            </w:pPr>
            <w:r>
              <w:rPr>
                <w:sz w:val="20"/>
                <w:szCs w:val="20"/>
              </w:rPr>
              <w:t>-</w:t>
            </w:r>
          </w:p>
        </w:tc>
        <w:tc>
          <w:tcPr>
            <w:tcW w:w="407" w:type="dxa"/>
          </w:tcPr>
          <w:p w14:paraId="2C5FA6DF" w14:textId="77777777" w:rsidR="00F13229" w:rsidRDefault="00990D5E">
            <w:pPr>
              <w:rPr>
                <w:sz w:val="20"/>
                <w:szCs w:val="20"/>
              </w:rPr>
            </w:pPr>
            <w:r>
              <w:rPr>
                <w:sz w:val="20"/>
                <w:szCs w:val="20"/>
              </w:rPr>
              <w:t>-</w:t>
            </w:r>
          </w:p>
        </w:tc>
        <w:tc>
          <w:tcPr>
            <w:tcW w:w="407" w:type="dxa"/>
          </w:tcPr>
          <w:p w14:paraId="6C91740E" w14:textId="77777777" w:rsidR="00F13229" w:rsidRDefault="00990D5E">
            <w:pPr>
              <w:rPr>
                <w:sz w:val="20"/>
                <w:szCs w:val="20"/>
              </w:rPr>
            </w:pPr>
            <w:r>
              <w:rPr>
                <w:sz w:val="20"/>
                <w:szCs w:val="20"/>
              </w:rPr>
              <w:t>-</w:t>
            </w:r>
          </w:p>
        </w:tc>
        <w:tc>
          <w:tcPr>
            <w:tcW w:w="407" w:type="dxa"/>
          </w:tcPr>
          <w:p w14:paraId="231E1C06" w14:textId="77777777" w:rsidR="00F13229" w:rsidRDefault="00990D5E">
            <w:pPr>
              <w:rPr>
                <w:sz w:val="20"/>
                <w:szCs w:val="20"/>
              </w:rPr>
            </w:pPr>
            <w:r>
              <w:rPr>
                <w:sz w:val="20"/>
                <w:szCs w:val="20"/>
              </w:rPr>
              <w:t>-</w:t>
            </w:r>
          </w:p>
        </w:tc>
      </w:tr>
      <w:tr w:rsidR="00F13229" w14:paraId="6F8DBA57" w14:textId="77777777">
        <w:trPr>
          <w:cantSplit/>
          <w:trHeight w:val="425"/>
        </w:trPr>
        <w:tc>
          <w:tcPr>
            <w:tcW w:w="6579" w:type="dxa"/>
            <w:gridSpan w:val="5"/>
            <w:vMerge/>
          </w:tcPr>
          <w:p w14:paraId="25EB8665" w14:textId="77777777" w:rsidR="00F13229" w:rsidRDefault="00F13229">
            <w:pPr>
              <w:rPr>
                <w:sz w:val="16"/>
                <w:szCs w:val="16"/>
              </w:rPr>
            </w:pPr>
          </w:p>
        </w:tc>
        <w:tc>
          <w:tcPr>
            <w:tcW w:w="1186" w:type="dxa"/>
          </w:tcPr>
          <w:p w14:paraId="578F8DE8" w14:textId="77777777" w:rsidR="00F13229" w:rsidRDefault="00990D5E">
            <w:pPr>
              <w:rPr>
                <w:sz w:val="20"/>
                <w:szCs w:val="20"/>
              </w:rPr>
            </w:pPr>
            <w:r>
              <w:rPr>
                <w:sz w:val="20"/>
                <w:szCs w:val="20"/>
              </w:rPr>
              <w:t>Областной бюджет</w:t>
            </w:r>
          </w:p>
        </w:tc>
        <w:tc>
          <w:tcPr>
            <w:tcW w:w="407" w:type="dxa"/>
          </w:tcPr>
          <w:p w14:paraId="3943E67B" w14:textId="77777777" w:rsidR="00F13229" w:rsidRDefault="00990D5E">
            <w:pPr>
              <w:rPr>
                <w:sz w:val="20"/>
                <w:szCs w:val="20"/>
              </w:rPr>
            </w:pPr>
            <w:r>
              <w:rPr>
                <w:sz w:val="20"/>
                <w:szCs w:val="20"/>
              </w:rPr>
              <w:t>-</w:t>
            </w:r>
          </w:p>
        </w:tc>
        <w:tc>
          <w:tcPr>
            <w:tcW w:w="407" w:type="dxa"/>
          </w:tcPr>
          <w:p w14:paraId="7CEDD76B" w14:textId="77777777" w:rsidR="00F13229" w:rsidRDefault="00990D5E">
            <w:pPr>
              <w:rPr>
                <w:sz w:val="20"/>
                <w:szCs w:val="20"/>
              </w:rPr>
            </w:pPr>
            <w:r>
              <w:rPr>
                <w:sz w:val="20"/>
                <w:szCs w:val="20"/>
              </w:rPr>
              <w:t>-</w:t>
            </w:r>
          </w:p>
        </w:tc>
        <w:tc>
          <w:tcPr>
            <w:tcW w:w="407" w:type="dxa"/>
          </w:tcPr>
          <w:p w14:paraId="4B6E22CD" w14:textId="77777777" w:rsidR="00F13229" w:rsidRDefault="00990D5E">
            <w:pPr>
              <w:rPr>
                <w:sz w:val="20"/>
                <w:szCs w:val="20"/>
              </w:rPr>
            </w:pPr>
            <w:r>
              <w:rPr>
                <w:sz w:val="20"/>
                <w:szCs w:val="20"/>
              </w:rPr>
              <w:t>-</w:t>
            </w:r>
          </w:p>
        </w:tc>
        <w:tc>
          <w:tcPr>
            <w:tcW w:w="407" w:type="dxa"/>
          </w:tcPr>
          <w:p w14:paraId="5B39E0EC" w14:textId="77777777" w:rsidR="00F13229" w:rsidRDefault="00990D5E">
            <w:pPr>
              <w:rPr>
                <w:sz w:val="20"/>
                <w:szCs w:val="20"/>
              </w:rPr>
            </w:pPr>
            <w:r>
              <w:rPr>
                <w:sz w:val="20"/>
                <w:szCs w:val="20"/>
              </w:rPr>
              <w:t>-</w:t>
            </w:r>
          </w:p>
        </w:tc>
        <w:tc>
          <w:tcPr>
            <w:tcW w:w="407" w:type="dxa"/>
          </w:tcPr>
          <w:p w14:paraId="56769E64" w14:textId="77777777" w:rsidR="00F13229" w:rsidRDefault="00990D5E">
            <w:pPr>
              <w:rPr>
                <w:sz w:val="20"/>
                <w:szCs w:val="20"/>
              </w:rPr>
            </w:pPr>
            <w:r>
              <w:rPr>
                <w:sz w:val="20"/>
                <w:szCs w:val="20"/>
              </w:rPr>
              <w:t>-</w:t>
            </w:r>
          </w:p>
        </w:tc>
        <w:tc>
          <w:tcPr>
            <w:tcW w:w="407" w:type="dxa"/>
          </w:tcPr>
          <w:p w14:paraId="1FA7484F" w14:textId="77777777" w:rsidR="00F13229" w:rsidRDefault="00990D5E">
            <w:pPr>
              <w:rPr>
                <w:sz w:val="20"/>
                <w:szCs w:val="20"/>
              </w:rPr>
            </w:pPr>
            <w:r>
              <w:rPr>
                <w:sz w:val="20"/>
                <w:szCs w:val="20"/>
              </w:rPr>
              <w:t>-</w:t>
            </w:r>
          </w:p>
        </w:tc>
      </w:tr>
      <w:tr w:rsidR="00F13229" w14:paraId="266DC965" w14:textId="77777777">
        <w:trPr>
          <w:cantSplit/>
          <w:trHeight w:val="418"/>
        </w:trPr>
        <w:tc>
          <w:tcPr>
            <w:tcW w:w="6579" w:type="dxa"/>
            <w:gridSpan w:val="5"/>
            <w:vMerge/>
          </w:tcPr>
          <w:p w14:paraId="2B328BED" w14:textId="77777777" w:rsidR="00F13229" w:rsidRDefault="00F13229">
            <w:pPr>
              <w:rPr>
                <w:sz w:val="16"/>
                <w:szCs w:val="16"/>
              </w:rPr>
            </w:pPr>
          </w:p>
        </w:tc>
        <w:tc>
          <w:tcPr>
            <w:tcW w:w="1186" w:type="dxa"/>
          </w:tcPr>
          <w:p w14:paraId="4D2EC15D" w14:textId="77777777" w:rsidR="00F13229" w:rsidRDefault="00990D5E">
            <w:pPr>
              <w:rPr>
                <w:sz w:val="20"/>
                <w:szCs w:val="20"/>
              </w:rPr>
            </w:pPr>
            <w:r>
              <w:rPr>
                <w:sz w:val="20"/>
                <w:szCs w:val="20"/>
              </w:rPr>
              <w:t>Местный бюджет</w:t>
            </w:r>
          </w:p>
        </w:tc>
        <w:tc>
          <w:tcPr>
            <w:tcW w:w="407" w:type="dxa"/>
          </w:tcPr>
          <w:p w14:paraId="15BCE474" w14:textId="77777777" w:rsidR="00F13229" w:rsidRDefault="00990D5E">
            <w:pPr>
              <w:rPr>
                <w:sz w:val="20"/>
                <w:szCs w:val="20"/>
              </w:rPr>
            </w:pPr>
            <w:r>
              <w:rPr>
                <w:sz w:val="20"/>
                <w:szCs w:val="20"/>
              </w:rPr>
              <w:t>-</w:t>
            </w:r>
          </w:p>
        </w:tc>
        <w:tc>
          <w:tcPr>
            <w:tcW w:w="407" w:type="dxa"/>
          </w:tcPr>
          <w:p w14:paraId="0A94FD8D" w14:textId="77777777" w:rsidR="00F13229" w:rsidRDefault="00990D5E">
            <w:pPr>
              <w:rPr>
                <w:sz w:val="20"/>
                <w:szCs w:val="20"/>
              </w:rPr>
            </w:pPr>
            <w:r>
              <w:rPr>
                <w:sz w:val="20"/>
                <w:szCs w:val="20"/>
              </w:rPr>
              <w:t>-</w:t>
            </w:r>
          </w:p>
        </w:tc>
        <w:tc>
          <w:tcPr>
            <w:tcW w:w="407" w:type="dxa"/>
          </w:tcPr>
          <w:p w14:paraId="10CFC1AC" w14:textId="77777777" w:rsidR="00F13229" w:rsidRDefault="00990D5E">
            <w:pPr>
              <w:rPr>
                <w:sz w:val="20"/>
                <w:szCs w:val="20"/>
              </w:rPr>
            </w:pPr>
            <w:r>
              <w:rPr>
                <w:sz w:val="20"/>
                <w:szCs w:val="20"/>
              </w:rPr>
              <w:t>-</w:t>
            </w:r>
          </w:p>
        </w:tc>
        <w:tc>
          <w:tcPr>
            <w:tcW w:w="407" w:type="dxa"/>
          </w:tcPr>
          <w:p w14:paraId="0D45A6D9" w14:textId="77777777" w:rsidR="00F13229" w:rsidRDefault="00990D5E">
            <w:pPr>
              <w:rPr>
                <w:sz w:val="20"/>
                <w:szCs w:val="20"/>
              </w:rPr>
            </w:pPr>
            <w:r>
              <w:rPr>
                <w:sz w:val="20"/>
                <w:szCs w:val="20"/>
              </w:rPr>
              <w:t>-</w:t>
            </w:r>
          </w:p>
        </w:tc>
        <w:tc>
          <w:tcPr>
            <w:tcW w:w="407" w:type="dxa"/>
          </w:tcPr>
          <w:p w14:paraId="441E919F" w14:textId="77777777" w:rsidR="00F13229" w:rsidRDefault="00990D5E">
            <w:pPr>
              <w:rPr>
                <w:sz w:val="20"/>
                <w:szCs w:val="20"/>
              </w:rPr>
            </w:pPr>
            <w:r>
              <w:rPr>
                <w:sz w:val="20"/>
                <w:szCs w:val="20"/>
              </w:rPr>
              <w:t>-</w:t>
            </w:r>
          </w:p>
        </w:tc>
        <w:tc>
          <w:tcPr>
            <w:tcW w:w="407" w:type="dxa"/>
          </w:tcPr>
          <w:p w14:paraId="63C562D7" w14:textId="77777777" w:rsidR="00F13229" w:rsidRDefault="00990D5E">
            <w:pPr>
              <w:rPr>
                <w:sz w:val="20"/>
                <w:szCs w:val="20"/>
              </w:rPr>
            </w:pPr>
            <w:r>
              <w:rPr>
                <w:sz w:val="20"/>
                <w:szCs w:val="20"/>
              </w:rPr>
              <w:t>-</w:t>
            </w:r>
          </w:p>
        </w:tc>
      </w:tr>
      <w:tr w:rsidR="00F13229" w14:paraId="008CE476" w14:textId="77777777">
        <w:trPr>
          <w:cantSplit/>
          <w:trHeight w:val="277"/>
        </w:trPr>
        <w:tc>
          <w:tcPr>
            <w:tcW w:w="572" w:type="dxa"/>
            <w:vMerge w:val="restart"/>
          </w:tcPr>
          <w:p w14:paraId="5CD3E1C2" w14:textId="77777777" w:rsidR="00F13229" w:rsidRDefault="00990D5E">
            <w:pPr>
              <w:rPr>
                <w:sz w:val="20"/>
                <w:szCs w:val="20"/>
              </w:rPr>
            </w:pPr>
            <w:r>
              <w:rPr>
                <w:sz w:val="20"/>
                <w:szCs w:val="20"/>
              </w:rPr>
              <w:t>2.1.</w:t>
            </w:r>
          </w:p>
        </w:tc>
        <w:tc>
          <w:tcPr>
            <w:tcW w:w="1843" w:type="dxa"/>
            <w:vMerge w:val="restart"/>
          </w:tcPr>
          <w:p w14:paraId="4788C6EA" w14:textId="77777777" w:rsidR="00F13229" w:rsidRDefault="00990D5E">
            <w:pPr>
              <w:rPr>
                <w:sz w:val="20"/>
                <w:szCs w:val="20"/>
              </w:rPr>
            </w:pPr>
            <w:r>
              <w:rPr>
                <w:sz w:val="20"/>
                <w:szCs w:val="20"/>
              </w:rPr>
              <w:t xml:space="preserve">Информирование субъектов МСП о перечне свободных площадей </w:t>
            </w:r>
            <w:r>
              <w:rPr>
                <w:sz w:val="20"/>
                <w:szCs w:val="20"/>
              </w:rPr>
              <w:lastRenderedPageBreak/>
              <w:t>объектов муниципальной собственности</w:t>
            </w:r>
          </w:p>
        </w:tc>
        <w:tc>
          <w:tcPr>
            <w:tcW w:w="1313" w:type="dxa"/>
            <w:vMerge w:val="restart"/>
          </w:tcPr>
          <w:p w14:paraId="6543C703" w14:textId="77777777" w:rsidR="00F13229" w:rsidRDefault="00F13229">
            <w:pPr>
              <w:rPr>
                <w:sz w:val="20"/>
                <w:szCs w:val="20"/>
              </w:rPr>
            </w:pPr>
          </w:p>
        </w:tc>
        <w:tc>
          <w:tcPr>
            <w:tcW w:w="1080" w:type="dxa"/>
            <w:vMerge w:val="restart"/>
          </w:tcPr>
          <w:p w14:paraId="7436AD48" w14:textId="77777777" w:rsidR="00F13229" w:rsidRDefault="00990D5E">
            <w:pPr>
              <w:rPr>
                <w:sz w:val="20"/>
                <w:szCs w:val="20"/>
              </w:rPr>
            </w:pPr>
            <w:r>
              <w:rPr>
                <w:sz w:val="20"/>
                <w:szCs w:val="20"/>
              </w:rPr>
              <w:t>2023-2027</w:t>
            </w:r>
          </w:p>
        </w:tc>
        <w:tc>
          <w:tcPr>
            <w:tcW w:w="1771" w:type="dxa"/>
            <w:vMerge w:val="restart"/>
          </w:tcPr>
          <w:p w14:paraId="70A29246" w14:textId="77777777" w:rsidR="00F13229" w:rsidRDefault="00990D5E">
            <w:pPr>
              <w:rPr>
                <w:sz w:val="20"/>
                <w:szCs w:val="20"/>
              </w:rPr>
            </w:pPr>
            <w:r>
              <w:rPr>
                <w:sz w:val="20"/>
                <w:szCs w:val="20"/>
              </w:rPr>
              <w:t xml:space="preserve">сектор развития предпринимательства департамента экономического </w:t>
            </w:r>
            <w:r>
              <w:rPr>
                <w:sz w:val="20"/>
                <w:szCs w:val="20"/>
              </w:rPr>
              <w:lastRenderedPageBreak/>
              <w:t>развития во взаимодействии с отделом экономики департамента экономического развития</w:t>
            </w:r>
          </w:p>
        </w:tc>
        <w:tc>
          <w:tcPr>
            <w:tcW w:w="1186" w:type="dxa"/>
          </w:tcPr>
          <w:p w14:paraId="27D26FA8" w14:textId="77777777" w:rsidR="00F13229" w:rsidRDefault="00990D5E">
            <w:pPr>
              <w:rPr>
                <w:sz w:val="20"/>
                <w:szCs w:val="20"/>
              </w:rPr>
            </w:pPr>
            <w:r>
              <w:rPr>
                <w:sz w:val="20"/>
                <w:szCs w:val="20"/>
              </w:rPr>
              <w:lastRenderedPageBreak/>
              <w:t>Всего</w:t>
            </w:r>
          </w:p>
        </w:tc>
        <w:tc>
          <w:tcPr>
            <w:tcW w:w="407" w:type="dxa"/>
          </w:tcPr>
          <w:p w14:paraId="4F124CFB" w14:textId="77777777" w:rsidR="00F13229" w:rsidRDefault="00990D5E">
            <w:pPr>
              <w:rPr>
                <w:sz w:val="20"/>
                <w:szCs w:val="20"/>
              </w:rPr>
            </w:pPr>
            <w:r>
              <w:rPr>
                <w:sz w:val="20"/>
                <w:szCs w:val="20"/>
              </w:rPr>
              <w:t>-</w:t>
            </w:r>
          </w:p>
        </w:tc>
        <w:tc>
          <w:tcPr>
            <w:tcW w:w="407" w:type="dxa"/>
          </w:tcPr>
          <w:p w14:paraId="0C2027EE" w14:textId="77777777" w:rsidR="00F13229" w:rsidRDefault="00990D5E">
            <w:pPr>
              <w:rPr>
                <w:sz w:val="20"/>
                <w:szCs w:val="20"/>
              </w:rPr>
            </w:pPr>
            <w:r>
              <w:rPr>
                <w:sz w:val="20"/>
                <w:szCs w:val="20"/>
              </w:rPr>
              <w:t>-</w:t>
            </w:r>
          </w:p>
        </w:tc>
        <w:tc>
          <w:tcPr>
            <w:tcW w:w="407" w:type="dxa"/>
          </w:tcPr>
          <w:p w14:paraId="48A89AC5" w14:textId="77777777" w:rsidR="00F13229" w:rsidRDefault="00990D5E">
            <w:pPr>
              <w:rPr>
                <w:sz w:val="20"/>
                <w:szCs w:val="20"/>
              </w:rPr>
            </w:pPr>
            <w:r>
              <w:rPr>
                <w:sz w:val="20"/>
                <w:szCs w:val="20"/>
              </w:rPr>
              <w:t>-</w:t>
            </w:r>
          </w:p>
        </w:tc>
        <w:tc>
          <w:tcPr>
            <w:tcW w:w="407" w:type="dxa"/>
          </w:tcPr>
          <w:p w14:paraId="07465215" w14:textId="77777777" w:rsidR="00F13229" w:rsidRDefault="00990D5E">
            <w:pPr>
              <w:rPr>
                <w:sz w:val="20"/>
                <w:szCs w:val="20"/>
              </w:rPr>
            </w:pPr>
            <w:r>
              <w:rPr>
                <w:sz w:val="20"/>
                <w:szCs w:val="20"/>
              </w:rPr>
              <w:t>-</w:t>
            </w:r>
          </w:p>
        </w:tc>
        <w:tc>
          <w:tcPr>
            <w:tcW w:w="407" w:type="dxa"/>
          </w:tcPr>
          <w:p w14:paraId="2FC7B34A" w14:textId="77777777" w:rsidR="00F13229" w:rsidRDefault="00990D5E">
            <w:pPr>
              <w:rPr>
                <w:sz w:val="20"/>
                <w:szCs w:val="20"/>
              </w:rPr>
            </w:pPr>
            <w:r>
              <w:rPr>
                <w:sz w:val="20"/>
                <w:szCs w:val="20"/>
              </w:rPr>
              <w:t>-</w:t>
            </w:r>
          </w:p>
        </w:tc>
        <w:tc>
          <w:tcPr>
            <w:tcW w:w="407" w:type="dxa"/>
          </w:tcPr>
          <w:p w14:paraId="1B35F88C" w14:textId="77777777" w:rsidR="00F13229" w:rsidRDefault="00990D5E">
            <w:pPr>
              <w:rPr>
                <w:sz w:val="20"/>
                <w:szCs w:val="20"/>
              </w:rPr>
            </w:pPr>
            <w:r>
              <w:rPr>
                <w:sz w:val="20"/>
                <w:szCs w:val="20"/>
              </w:rPr>
              <w:t>-</w:t>
            </w:r>
          </w:p>
        </w:tc>
      </w:tr>
      <w:tr w:rsidR="00F13229" w14:paraId="496255B4" w14:textId="77777777">
        <w:trPr>
          <w:cantSplit/>
          <w:trHeight w:val="413"/>
        </w:trPr>
        <w:tc>
          <w:tcPr>
            <w:tcW w:w="572" w:type="dxa"/>
            <w:vMerge/>
          </w:tcPr>
          <w:p w14:paraId="38252EED" w14:textId="77777777" w:rsidR="00F13229" w:rsidRDefault="00F13229">
            <w:pPr>
              <w:rPr>
                <w:sz w:val="16"/>
                <w:szCs w:val="16"/>
              </w:rPr>
            </w:pPr>
          </w:p>
        </w:tc>
        <w:tc>
          <w:tcPr>
            <w:tcW w:w="1843" w:type="dxa"/>
            <w:vMerge/>
          </w:tcPr>
          <w:p w14:paraId="05860C73" w14:textId="77777777" w:rsidR="00F13229" w:rsidRDefault="00F13229">
            <w:pPr>
              <w:rPr>
                <w:sz w:val="16"/>
                <w:szCs w:val="16"/>
              </w:rPr>
            </w:pPr>
          </w:p>
        </w:tc>
        <w:tc>
          <w:tcPr>
            <w:tcW w:w="1313" w:type="dxa"/>
            <w:vMerge/>
          </w:tcPr>
          <w:p w14:paraId="02984843" w14:textId="77777777" w:rsidR="00F13229" w:rsidRDefault="00F13229">
            <w:pPr>
              <w:rPr>
                <w:sz w:val="16"/>
                <w:szCs w:val="16"/>
              </w:rPr>
            </w:pPr>
          </w:p>
        </w:tc>
        <w:tc>
          <w:tcPr>
            <w:tcW w:w="1080" w:type="dxa"/>
            <w:vMerge/>
          </w:tcPr>
          <w:p w14:paraId="2718D376" w14:textId="77777777" w:rsidR="00F13229" w:rsidRDefault="00F13229">
            <w:pPr>
              <w:rPr>
                <w:sz w:val="16"/>
                <w:szCs w:val="16"/>
              </w:rPr>
            </w:pPr>
          </w:p>
        </w:tc>
        <w:tc>
          <w:tcPr>
            <w:tcW w:w="1771" w:type="dxa"/>
            <w:vMerge/>
          </w:tcPr>
          <w:p w14:paraId="7E751448" w14:textId="77777777" w:rsidR="00F13229" w:rsidRDefault="00F13229">
            <w:pPr>
              <w:rPr>
                <w:sz w:val="16"/>
                <w:szCs w:val="16"/>
              </w:rPr>
            </w:pPr>
          </w:p>
        </w:tc>
        <w:tc>
          <w:tcPr>
            <w:tcW w:w="1186" w:type="dxa"/>
          </w:tcPr>
          <w:p w14:paraId="6C980AC2" w14:textId="77777777" w:rsidR="00F13229" w:rsidRDefault="00990D5E">
            <w:pPr>
              <w:rPr>
                <w:sz w:val="20"/>
                <w:szCs w:val="20"/>
              </w:rPr>
            </w:pPr>
            <w:r>
              <w:rPr>
                <w:sz w:val="20"/>
                <w:szCs w:val="20"/>
              </w:rPr>
              <w:t>Федеральный бюджет</w:t>
            </w:r>
          </w:p>
        </w:tc>
        <w:tc>
          <w:tcPr>
            <w:tcW w:w="407" w:type="dxa"/>
          </w:tcPr>
          <w:p w14:paraId="1FE1B761" w14:textId="77777777" w:rsidR="00F13229" w:rsidRDefault="00990D5E">
            <w:pPr>
              <w:rPr>
                <w:sz w:val="20"/>
                <w:szCs w:val="20"/>
              </w:rPr>
            </w:pPr>
            <w:r>
              <w:rPr>
                <w:sz w:val="20"/>
                <w:szCs w:val="20"/>
              </w:rPr>
              <w:t>-</w:t>
            </w:r>
          </w:p>
        </w:tc>
        <w:tc>
          <w:tcPr>
            <w:tcW w:w="407" w:type="dxa"/>
          </w:tcPr>
          <w:p w14:paraId="3144C44E" w14:textId="77777777" w:rsidR="00F13229" w:rsidRDefault="00990D5E">
            <w:pPr>
              <w:rPr>
                <w:sz w:val="20"/>
                <w:szCs w:val="20"/>
              </w:rPr>
            </w:pPr>
            <w:r>
              <w:rPr>
                <w:sz w:val="20"/>
                <w:szCs w:val="20"/>
              </w:rPr>
              <w:t>-</w:t>
            </w:r>
          </w:p>
        </w:tc>
        <w:tc>
          <w:tcPr>
            <w:tcW w:w="407" w:type="dxa"/>
          </w:tcPr>
          <w:p w14:paraId="362BA36D" w14:textId="77777777" w:rsidR="00F13229" w:rsidRDefault="00990D5E">
            <w:pPr>
              <w:rPr>
                <w:sz w:val="20"/>
                <w:szCs w:val="20"/>
              </w:rPr>
            </w:pPr>
            <w:r>
              <w:rPr>
                <w:sz w:val="20"/>
                <w:szCs w:val="20"/>
              </w:rPr>
              <w:t>-</w:t>
            </w:r>
          </w:p>
        </w:tc>
        <w:tc>
          <w:tcPr>
            <w:tcW w:w="407" w:type="dxa"/>
          </w:tcPr>
          <w:p w14:paraId="43296430" w14:textId="77777777" w:rsidR="00F13229" w:rsidRDefault="00990D5E">
            <w:pPr>
              <w:rPr>
                <w:sz w:val="20"/>
                <w:szCs w:val="20"/>
              </w:rPr>
            </w:pPr>
            <w:r>
              <w:rPr>
                <w:sz w:val="20"/>
                <w:szCs w:val="20"/>
              </w:rPr>
              <w:t>-</w:t>
            </w:r>
          </w:p>
        </w:tc>
        <w:tc>
          <w:tcPr>
            <w:tcW w:w="407" w:type="dxa"/>
          </w:tcPr>
          <w:p w14:paraId="25F56C3E" w14:textId="77777777" w:rsidR="00F13229" w:rsidRDefault="00990D5E">
            <w:pPr>
              <w:rPr>
                <w:sz w:val="20"/>
                <w:szCs w:val="20"/>
              </w:rPr>
            </w:pPr>
            <w:r>
              <w:rPr>
                <w:sz w:val="20"/>
                <w:szCs w:val="20"/>
              </w:rPr>
              <w:t>-</w:t>
            </w:r>
          </w:p>
        </w:tc>
        <w:tc>
          <w:tcPr>
            <w:tcW w:w="407" w:type="dxa"/>
          </w:tcPr>
          <w:p w14:paraId="53464217" w14:textId="77777777" w:rsidR="00F13229" w:rsidRDefault="00990D5E">
            <w:pPr>
              <w:rPr>
                <w:sz w:val="20"/>
                <w:szCs w:val="20"/>
              </w:rPr>
            </w:pPr>
            <w:r>
              <w:rPr>
                <w:sz w:val="20"/>
                <w:szCs w:val="20"/>
              </w:rPr>
              <w:t>-</w:t>
            </w:r>
          </w:p>
        </w:tc>
      </w:tr>
      <w:tr w:rsidR="00F13229" w14:paraId="434206B7" w14:textId="77777777">
        <w:trPr>
          <w:cantSplit/>
          <w:trHeight w:val="561"/>
        </w:trPr>
        <w:tc>
          <w:tcPr>
            <w:tcW w:w="572" w:type="dxa"/>
            <w:vMerge/>
          </w:tcPr>
          <w:p w14:paraId="5C7EC310" w14:textId="77777777" w:rsidR="00F13229" w:rsidRDefault="00F13229">
            <w:pPr>
              <w:rPr>
                <w:sz w:val="16"/>
                <w:szCs w:val="16"/>
              </w:rPr>
            </w:pPr>
          </w:p>
        </w:tc>
        <w:tc>
          <w:tcPr>
            <w:tcW w:w="1843" w:type="dxa"/>
            <w:vMerge/>
          </w:tcPr>
          <w:p w14:paraId="060E3381" w14:textId="77777777" w:rsidR="00F13229" w:rsidRDefault="00F13229">
            <w:pPr>
              <w:rPr>
                <w:sz w:val="16"/>
                <w:szCs w:val="16"/>
              </w:rPr>
            </w:pPr>
          </w:p>
        </w:tc>
        <w:tc>
          <w:tcPr>
            <w:tcW w:w="1313" w:type="dxa"/>
            <w:vMerge/>
          </w:tcPr>
          <w:p w14:paraId="69DA848C" w14:textId="77777777" w:rsidR="00F13229" w:rsidRDefault="00F13229">
            <w:pPr>
              <w:rPr>
                <w:sz w:val="16"/>
                <w:szCs w:val="16"/>
              </w:rPr>
            </w:pPr>
          </w:p>
        </w:tc>
        <w:tc>
          <w:tcPr>
            <w:tcW w:w="1080" w:type="dxa"/>
            <w:vMerge/>
          </w:tcPr>
          <w:p w14:paraId="7F1BE0E6" w14:textId="77777777" w:rsidR="00F13229" w:rsidRDefault="00F13229">
            <w:pPr>
              <w:rPr>
                <w:sz w:val="16"/>
                <w:szCs w:val="16"/>
              </w:rPr>
            </w:pPr>
          </w:p>
        </w:tc>
        <w:tc>
          <w:tcPr>
            <w:tcW w:w="1771" w:type="dxa"/>
            <w:vMerge/>
          </w:tcPr>
          <w:p w14:paraId="6B8FC2ED" w14:textId="77777777" w:rsidR="00F13229" w:rsidRDefault="00F13229">
            <w:pPr>
              <w:rPr>
                <w:sz w:val="16"/>
                <w:szCs w:val="16"/>
              </w:rPr>
            </w:pPr>
          </w:p>
        </w:tc>
        <w:tc>
          <w:tcPr>
            <w:tcW w:w="1186" w:type="dxa"/>
          </w:tcPr>
          <w:p w14:paraId="0535E32E" w14:textId="77777777" w:rsidR="00F13229" w:rsidRDefault="00990D5E">
            <w:pPr>
              <w:rPr>
                <w:sz w:val="20"/>
                <w:szCs w:val="20"/>
              </w:rPr>
            </w:pPr>
            <w:r>
              <w:rPr>
                <w:sz w:val="20"/>
                <w:szCs w:val="20"/>
              </w:rPr>
              <w:t>Областной бюджет</w:t>
            </w:r>
          </w:p>
        </w:tc>
        <w:tc>
          <w:tcPr>
            <w:tcW w:w="407" w:type="dxa"/>
          </w:tcPr>
          <w:p w14:paraId="7F591088" w14:textId="77777777" w:rsidR="00F13229" w:rsidRDefault="00990D5E">
            <w:pPr>
              <w:rPr>
                <w:sz w:val="20"/>
                <w:szCs w:val="20"/>
              </w:rPr>
            </w:pPr>
            <w:r>
              <w:rPr>
                <w:sz w:val="20"/>
                <w:szCs w:val="20"/>
              </w:rPr>
              <w:t>-</w:t>
            </w:r>
          </w:p>
        </w:tc>
        <w:tc>
          <w:tcPr>
            <w:tcW w:w="407" w:type="dxa"/>
          </w:tcPr>
          <w:p w14:paraId="16DC33C9" w14:textId="77777777" w:rsidR="00F13229" w:rsidRDefault="00990D5E">
            <w:pPr>
              <w:rPr>
                <w:sz w:val="20"/>
                <w:szCs w:val="20"/>
              </w:rPr>
            </w:pPr>
            <w:r>
              <w:rPr>
                <w:sz w:val="20"/>
                <w:szCs w:val="20"/>
              </w:rPr>
              <w:t>-</w:t>
            </w:r>
          </w:p>
        </w:tc>
        <w:tc>
          <w:tcPr>
            <w:tcW w:w="407" w:type="dxa"/>
          </w:tcPr>
          <w:p w14:paraId="18BB5B99" w14:textId="77777777" w:rsidR="00F13229" w:rsidRDefault="00990D5E">
            <w:pPr>
              <w:rPr>
                <w:sz w:val="20"/>
                <w:szCs w:val="20"/>
              </w:rPr>
            </w:pPr>
            <w:r>
              <w:rPr>
                <w:sz w:val="20"/>
                <w:szCs w:val="20"/>
              </w:rPr>
              <w:t>-</w:t>
            </w:r>
          </w:p>
        </w:tc>
        <w:tc>
          <w:tcPr>
            <w:tcW w:w="407" w:type="dxa"/>
          </w:tcPr>
          <w:p w14:paraId="66B5AB2F" w14:textId="77777777" w:rsidR="00F13229" w:rsidRDefault="00990D5E">
            <w:pPr>
              <w:rPr>
                <w:sz w:val="20"/>
                <w:szCs w:val="20"/>
              </w:rPr>
            </w:pPr>
            <w:r>
              <w:rPr>
                <w:sz w:val="20"/>
                <w:szCs w:val="20"/>
              </w:rPr>
              <w:t>-</w:t>
            </w:r>
          </w:p>
        </w:tc>
        <w:tc>
          <w:tcPr>
            <w:tcW w:w="407" w:type="dxa"/>
          </w:tcPr>
          <w:p w14:paraId="62752987" w14:textId="77777777" w:rsidR="00F13229" w:rsidRDefault="00990D5E">
            <w:pPr>
              <w:rPr>
                <w:sz w:val="20"/>
                <w:szCs w:val="20"/>
              </w:rPr>
            </w:pPr>
            <w:r>
              <w:rPr>
                <w:sz w:val="20"/>
                <w:szCs w:val="20"/>
              </w:rPr>
              <w:t>-</w:t>
            </w:r>
          </w:p>
        </w:tc>
        <w:tc>
          <w:tcPr>
            <w:tcW w:w="407" w:type="dxa"/>
          </w:tcPr>
          <w:p w14:paraId="43C6F8C2" w14:textId="77777777" w:rsidR="00F13229" w:rsidRDefault="00990D5E">
            <w:pPr>
              <w:rPr>
                <w:sz w:val="20"/>
                <w:szCs w:val="20"/>
              </w:rPr>
            </w:pPr>
            <w:r>
              <w:rPr>
                <w:sz w:val="20"/>
                <w:szCs w:val="20"/>
              </w:rPr>
              <w:t>-</w:t>
            </w:r>
          </w:p>
        </w:tc>
      </w:tr>
      <w:tr w:rsidR="00F13229" w14:paraId="2EF267D7" w14:textId="77777777" w:rsidTr="00523B05">
        <w:trPr>
          <w:cantSplit/>
          <w:trHeight w:val="1687"/>
        </w:trPr>
        <w:tc>
          <w:tcPr>
            <w:tcW w:w="572" w:type="dxa"/>
            <w:vMerge/>
          </w:tcPr>
          <w:p w14:paraId="570864F5" w14:textId="77777777" w:rsidR="00F13229" w:rsidRDefault="00F13229">
            <w:pPr>
              <w:rPr>
                <w:sz w:val="16"/>
                <w:szCs w:val="16"/>
              </w:rPr>
            </w:pPr>
          </w:p>
        </w:tc>
        <w:tc>
          <w:tcPr>
            <w:tcW w:w="1843" w:type="dxa"/>
            <w:vMerge/>
          </w:tcPr>
          <w:p w14:paraId="7815F9F8" w14:textId="77777777" w:rsidR="00F13229" w:rsidRDefault="00F13229">
            <w:pPr>
              <w:rPr>
                <w:sz w:val="16"/>
                <w:szCs w:val="16"/>
              </w:rPr>
            </w:pPr>
          </w:p>
        </w:tc>
        <w:tc>
          <w:tcPr>
            <w:tcW w:w="1313" w:type="dxa"/>
            <w:vMerge/>
          </w:tcPr>
          <w:p w14:paraId="7E239FAB" w14:textId="77777777" w:rsidR="00F13229" w:rsidRDefault="00F13229">
            <w:pPr>
              <w:rPr>
                <w:sz w:val="16"/>
                <w:szCs w:val="16"/>
              </w:rPr>
            </w:pPr>
          </w:p>
        </w:tc>
        <w:tc>
          <w:tcPr>
            <w:tcW w:w="1080" w:type="dxa"/>
            <w:vMerge/>
          </w:tcPr>
          <w:p w14:paraId="37B157A3" w14:textId="77777777" w:rsidR="00F13229" w:rsidRDefault="00F13229">
            <w:pPr>
              <w:rPr>
                <w:sz w:val="16"/>
                <w:szCs w:val="16"/>
              </w:rPr>
            </w:pPr>
          </w:p>
        </w:tc>
        <w:tc>
          <w:tcPr>
            <w:tcW w:w="1771" w:type="dxa"/>
            <w:vMerge/>
          </w:tcPr>
          <w:p w14:paraId="297BCD13" w14:textId="77777777" w:rsidR="00F13229" w:rsidRDefault="00F13229">
            <w:pPr>
              <w:rPr>
                <w:sz w:val="16"/>
                <w:szCs w:val="16"/>
              </w:rPr>
            </w:pPr>
          </w:p>
        </w:tc>
        <w:tc>
          <w:tcPr>
            <w:tcW w:w="1186" w:type="dxa"/>
          </w:tcPr>
          <w:p w14:paraId="0D7728F9" w14:textId="77777777" w:rsidR="00F13229" w:rsidRDefault="00990D5E">
            <w:pPr>
              <w:rPr>
                <w:sz w:val="20"/>
                <w:szCs w:val="20"/>
              </w:rPr>
            </w:pPr>
            <w:r>
              <w:rPr>
                <w:sz w:val="20"/>
                <w:szCs w:val="20"/>
              </w:rPr>
              <w:t>Местный бюджет</w:t>
            </w:r>
          </w:p>
        </w:tc>
        <w:tc>
          <w:tcPr>
            <w:tcW w:w="407" w:type="dxa"/>
          </w:tcPr>
          <w:p w14:paraId="2F6B8E7B" w14:textId="77777777" w:rsidR="00F13229" w:rsidRDefault="00990D5E">
            <w:pPr>
              <w:rPr>
                <w:sz w:val="20"/>
                <w:szCs w:val="20"/>
              </w:rPr>
            </w:pPr>
            <w:r>
              <w:rPr>
                <w:sz w:val="20"/>
                <w:szCs w:val="20"/>
              </w:rPr>
              <w:t>-</w:t>
            </w:r>
          </w:p>
        </w:tc>
        <w:tc>
          <w:tcPr>
            <w:tcW w:w="407" w:type="dxa"/>
          </w:tcPr>
          <w:p w14:paraId="4C45DD19" w14:textId="77777777" w:rsidR="00F13229" w:rsidRDefault="00990D5E">
            <w:pPr>
              <w:rPr>
                <w:sz w:val="20"/>
                <w:szCs w:val="20"/>
              </w:rPr>
            </w:pPr>
            <w:r>
              <w:rPr>
                <w:sz w:val="20"/>
                <w:szCs w:val="20"/>
              </w:rPr>
              <w:t>-</w:t>
            </w:r>
          </w:p>
        </w:tc>
        <w:tc>
          <w:tcPr>
            <w:tcW w:w="407" w:type="dxa"/>
          </w:tcPr>
          <w:p w14:paraId="2F3FEECF" w14:textId="77777777" w:rsidR="00F13229" w:rsidRDefault="00990D5E">
            <w:pPr>
              <w:rPr>
                <w:sz w:val="20"/>
                <w:szCs w:val="20"/>
              </w:rPr>
            </w:pPr>
            <w:r>
              <w:rPr>
                <w:sz w:val="20"/>
                <w:szCs w:val="20"/>
              </w:rPr>
              <w:t>-</w:t>
            </w:r>
          </w:p>
        </w:tc>
        <w:tc>
          <w:tcPr>
            <w:tcW w:w="407" w:type="dxa"/>
          </w:tcPr>
          <w:p w14:paraId="42B9562A" w14:textId="77777777" w:rsidR="00F13229" w:rsidRDefault="00990D5E">
            <w:pPr>
              <w:rPr>
                <w:sz w:val="20"/>
                <w:szCs w:val="20"/>
              </w:rPr>
            </w:pPr>
            <w:r>
              <w:rPr>
                <w:sz w:val="20"/>
                <w:szCs w:val="20"/>
              </w:rPr>
              <w:t>-</w:t>
            </w:r>
          </w:p>
        </w:tc>
        <w:tc>
          <w:tcPr>
            <w:tcW w:w="407" w:type="dxa"/>
          </w:tcPr>
          <w:p w14:paraId="5B2B505D" w14:textId="77777777" w:rsidR="00F13229" w:rsidRDefault="00990D5E">
            <w:pPr>
              <w:rPr>
                <w:sz w:val="20"/>
                <w:szCs w:val="20"/>
              </w:rPr>
            </w:pPr>
            <w:r>
              <w:rPr>
                <w:sz w:val="20"/>
                <w:szCs w:val="20"/>
              </w:rPr>
              <w:t>-</w:t>
            </w:r>
          </w:p>
        </w:tc>
        <w:tc>
          <w:tcPr>
            <w:tcW w:w="407" w:type="dxa"/>
          </w:tcPr>
          <w:p w14:paraId="27B6E816" w14:textId="77777777" w:rsidR="00F13229" w:rsidRDefault="00990D5E">
            <w:pPr>
              <w:rPr>
                <w:sz w:val="20"/>
                <w:szCs w:val="20"/>
              </w:rPr>
            </w:pPr>
            <w:r>
              <w:rPr>
                <w:sz w:val="20"/>
                <w:szCs w:val="20"/>
              </w:rPr>
              <w:t>-</w:t>
            </w:r>
          </w:p>
        </w:tc>
      </w:tr>
      <w:tr w:rsidR="00F13229" w14:paraId="7D3EEDB4" w14:textId="77777777">
        <w:trPr>
          <w:cantSplit/>
          <w:trHeight w:val="250"/>
        </w:trPr>
        <w:tc>
          <w:tcPr>
            <w:tcW w:w="572" w:type="dxa"/>
            <w:vMerge w:val="restart"/>
          </w:tcPr>
          <w:p w14:paraId="24866066" w14:textId="77777777" w:rsidR="00F13229" w:rsidRDefault="00990D5E">
            <w:pPr>
              <w:rPr>
                <w:sz w:val="20"/>
                <w:szCs w:val="20"/>
              </w:rPr>
            </w:pPr>
            <w:r>
              <w:rPr>
                <w:sz w:val="20"/>
                <w:szCs w:val="20"/>
              </w:rPr>
              <w:t>2.2.</w:t>
            </w:r>
          </w:p>
        </w:tc>
        <w:tc>
          <w:tcPr>
            <w:tcW w:w="1843" w:type="dxa"/>
            <w:vMerge w:val="restart"/>
          </w:tcPr>
          <w:p w14:paraId="522CF2DC" w14:textId="2EF80510" w:rsidR="00F13229" w:rsidRDefault="00990D5E">
            <w:pPr>
              <w:widowControl w:val="0"/>
              <w:rPr>
                <w:sz w:val="20"/>
                <w:szCs w:val="20"/>
              </w:rPr>
            </w:pPr>
            <w:r>
              <w:rPr>
                <w:sz w:val="20"/>
                <w:szCs w:val="20"/>
              </w:rPr>
              <w:t xml:space="preserve">Оказание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в виде передачи во владение и (или) в пользование государственного или муниципального имущества, в том числе земельных участков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w:t>
            </w:r>
            <w:r>
              <w:rPr>
                <w:sz w:val="20"/>
                <w:szCs w:val="20"/>
              </w:rPr>
              <w:lastRenderedPageBreak/>
              <w:t>условиях в соответствии с действующим законодательством.</w:t>
            </w:r>
          </w:p>
          <w:p w14:paraId="216DB88B" w14:textId="77777777" w:rsidR="00F13229" w:rsidRDefault="00990D5E">
            <w:pPr>
              <w:rPr>
                <w:sz w:val="20"/>
                <w:szCs w:val="20"/>
              </w:rPr>
            </w:pPr>
            <w:r>
              <w:rPr>
                <w:sz w:val="20"/>
                <w:szCs w:val="20"/>
              </w:rPr>
              <w:t>Мониторинг проблем и препятствий, сдерживающих развитие малого и среднего предпринимательства</w:t>
            </w:r>
          </w:p>
        </w:tc>
        <w:tc>
          <w:tcPr>
            <w:tcW w:w="1313" w:type="dxa"/>
            <w:vMerge w:val="restart"/>
          </w:tcPr>
          <w:p w14:paraId="094D5F14" w14:textId="77777777" w:rsidR="00F13229" w:rsidRDefault="00F13229">
            <w:pPr>
              <w:rPr>
                <w:sz w:val="20"/>
                <w:szCs w:val="20"/>
              </w:rPr>
            </w:pPr>
          </w:p>
        </w:tc>
        <w:tc>
          <w:tcPr>
            <w:tcW w:w="1080" w:type="dxa"/>
            <w:vMerge w:val="restart"/>
          </w:tcPr>
          <w:p w14:paraId="784526AD" w14:textId="77777777" w:rsidR="00F13229" w:rsidRDefault="00990D5E">
            <w:pPr>
              <w:rPr>
                <w:sz w:val="20"/>
                <w:szCs w:val="20"/>
              </w:rPr>
            </w:pPr>
            <w:r>
              <w:rPr>
                <w:sz w:val="20"/>
                <w:szCs w:val="20"/>
              </w:rPr>
              <w:t>2023-2027</w:t>
            </w:r>
          </w:p>
        </w:tc>
        <w:tc>
          <w:tcPr>
            <w:tcW w:w="1771" w:type="dxa"/>
            <w:vMerge w:val="restart"/>
          </w:tcPr>
          <w:p w14:paraId="0FE9C5B1" w14:textId="77777777" w:rsidR="00F13229" w:rsidRDefault="00990D5E">
            <w:pPr>
              <w:rPr>
                <w:sz w:val="20"/>
                <w:szCs w:val="20"/>
              </w:rPr>
            </w:pPr>
            <w:r>
              <w:rPr>
                <w:sz w:val="20"/>
                <w:szCs w:val="20"/>
              </w:rPr>
              <w:t>сектор развития предпринимательства департамента экономического развития во взаимодействии с отделом экономики департамента экономического развития</w:t>
            </w:r>
          </w:p>
        </w:tc>
        <w:tc>
          <w:tcPr>
            <w:tcW w:w="1186" w:type="dxa"/>
          </w:tcPr>
          <w:p w14:paraId="1651E11C" w14:textId="77777777" w:rsidR="00F13229" w:rsidRDefault="00990D5E">
            <w:pPr>
              <w:rPr>
                <w:sz w:val="20"/>
                <w:szCs w:val="20"/>
              </w:rPr>
            </w:pPr>
            <w:r>
              <w:rPr>
                <w:sz w:val="20"/>
                <w:szCs w:val="20"/>
              </w:rPr>
              <w:t>Всего</w:t>
            </w:r>
          </w:p>
        </w:tc>
        <w:tc>
          <w:tcPr>
            <w:tcW w:w="407" w:type="dxa"/>
          </w:tcPr>
          <w:p w14:paraId="5E359F6D" w14:textId="77777777" w:rsidR="00F13229" w:rsidRDefault="00990D5E">
            <w:pPr>
              <w:rPr>
                <w:sz w:val="20"/>
                <w:szCs w:val="20"/>
              </w:rPr>
            </w:pPr>
            <w:r>
              <w:rPr>
                <w:sz w:val="20"/>
                <w:szCs w:val="20"/>
              </w:rPr>
              <w:t>-</w:t>
            </w:r>
          </w:p>
        </w:tc>
        <w:tc>
          <w:tcPr>
            <w:tcW w:w="407" w:type="dxa"/>
          </w:tcPr>
          <w:p w14:paraId="4A31F18A" w14:textId="77777777" w:rsidR="00F13229" w:rsidRDefault="00990D5E">
            <w:pPr>
              <w:rPr>
                <w:sz w:val="20"/>
                <w:szCs w:val="20"/>
              </w:rPr>
            </w:pPr>
            <w:r>
              <w:rPr>
                <w:sz w:val="20"/>
                <w:szCs w:val="20"/>
              </w:rPr>
              <w:t>-</w:t>
            </w:r>
          </w:p>
        </w:tc>
        <w:tc>
          <w:tcPr>
            <w:tcW w:w="407" w:type="dxa"/>
          </w:tcPr>
          <w:p w14:paraId="790C05E8" w14:textId="77777777" w:rsidR="00F13229" w:rsidRDefault="00990D5E">
            <w:pPr>
              <w:rPr>
                <w:sz w:val="20"/>
                <w:szCs w:val="20"/>
              </w:rPr>
            </w:pPr>
            <w:r>
              <w:rPr>
                <w:sz w:val="20"/>
                <w:szCs w:val="20"/>
              </w:rPr>
              <w:t>-</w:t>
            </w:r>
          </w:p>
        </w:tc>
        <w:tc>
          <w:tcPr>
            <w:tcW w:w="407" w:type="dxa"/>
          </w:tcPr>
          <w:p w14:paraId="5D4BA01F" w14:textId="77777777" w:rsidR="00F13229" w:rsidRDefault="00990D5E">
            <w:pPr>
              <w:rPr>
                <w:sz w:val="20"/>
                <w:szCs w:val="20"/>
              </w:rPr>
            </w:pPr>
            <w:r>
              <w:rPr>
                <w:sz w:val="20"/>
                <w:szCs w:val="20"/>
              </w:rPr>
              <w:t>-</w:t>
            </w:r>
          </w:p>
        </w:tc>
        <w:tc>
          <w:tcPr>
            <w:tcW w:w="407" w:type="dxa"/>
          </w:tcPr>
          <w:p w14:paraId="394AB56E" w14:textId="77777777" w:rsidR="00F13229" w:rsidRDefault="00990D5E">
            <w:pPr>
              <w:rPr>
                <w:sz w:val="20"/>
                <w:szCs w:val="20"/>
              </w:rPr>
            </w:pPr>
            <w:r>
              <w:rPr>
                <w:sz w:val="20"/>
                <w:szCs w:val="20"/>
              </w:rPr>
              <w:t>-</w:t>
            </w:r>
          </w:p>
        </w:tc>
        <w:tc>
          <w:tcPr>
            <w:tcW w:w="407" w:type="dxa"/>
          </w:tcPr>
          <w:p w14:paraId="021F1395" w14:textId="77777777" w:rsidR="00F13229" w:rsidRDefault="00990D5E">
            <w:pPr>
              <w:rPr>
                <w:sz w:val="20"/>
                <w:szCs w:val="20"/>
              </w:rPr>
            </w:pPr>
            <w:r>
              <w:rPr>
                <w:sz w:val="20"/>
                <w:szCs w:val="20"/>
              </w:rPr>
              <w:t>-</w:t>
            </w:r>
          </w:p>
        </w:tc>
      </w:tr>
      <w:tr w:rsidR="00F13229" w14:paraId="736E3D3B" w14:textId="77777777" w:rsidTr="00523B05">
        <w:trPr>
          <w:cantSplit/>
          <w:trHeight w:val="437"/>
        </w:trPr>
        <w:tc>
          <w:tcPr>
            <w:tcW w:w="572" w:type="dxa"/>
            <w:vMerge/>
          </w:tcPr>
          <w:p w14:paraId="72320388" w14:textId="77777777" w:rsidR="00F13229" w:rsidRDefault="00F13229">
            <w:pPr>
              <w:rPr>
                <w:sz w:val="16"/>
                <w:szCs w:val="16"/>
              </w:rPr>
            </w:pPr>
          </w:p>
        </w:tc>
        <w:tc>
          <w:tcPr>
            <w:tcW w:w="1843" w:type="dxa"/>
            <w:vMerge/>
          </w:tcPr>
          <w:p w14:paraId="03BE73F8" w14:textId="77777777" w:rsidR="00F13229" w:rsidRDefault="00F13229">
            <w:pPr>
              <w:rPr>
                <w:sz w:val="16"/>
                <w:szCs w:val="16"/>
              </w:rPr>
            </w:pPr>
          </w:p>
        </w:tc>
        <w:tc>
          <w:tcPr>
            <w:tcW w:w="1313" w:type="dxa"/>
            <w:vMerge/>
          </w:tcPr>
          <w:p w14:paraId="3C739270" w14:textId="77777777" w:rsidR="00F13229" w:rsidRDefault="00F13229">
            <w:pPr>
              <w:rPr>
                <w:sz w:val="16"/>
                <w:szCs w:val="16"/>
              </w:rPr>
            </w:pPr>
          </w:p>
        </w:tc>
        <w:tc>
          <w:tcPr>
            <w:tcW w:w="1080" w:type="dxa"/>
            <w:vMerge/>
          </w:tcPr>
          <w:p w14:paraId="38C5A602" w14:textId="77777777" w:rsidR="00F13229" w:rsidRDefault="00F13229">
            <w:pPr>
              <w:rPr>
                <w:sz w:val="16"/>
                <w:szCs w:val="16"/>
              </w:rPr>
            </w:pPr>
          </w:p>
        </w:tc>
        <w:tc>
          <w:tcPr>
            <w:tcW w:w="1771" w:type="dxa"/>
            <w:vMerge/>
          </w:tcPr>
          <w:p w14:paraId="117E73F8" w14:textId="77777777" w:rsidR="00F13229" w:rsidRDefault="00F13229">
            <w:pPr>
              <w:rPr>
                <w:sz w:val="16"/>
                <w:szCs w:val="16"/>
              </w:rPr>
            </w:pPr>
          </w:p>
        </w:tc>
        <w:tc>
          <w:tcPr>
            <w:tcW w:w="1186" w:type="dxa"/>
          </w:tcPr>
          <w:p w14:paraId="3B33B162" w14:textId="77777777" w:rsidR="00F13229" w:rsidRDefault="00990D5E">
            <w:pPr>
              <w:rPr>
                <w:sz w:val="20"/>
                <w:szCs w:val="20"/>
              </w:rPr>
            </w:pPr>
            <w:r>
              <w:rPr>
                <w:sz w:val="20"/>
                <w:szCs w:val="20"/>
              </w:rPr>
              <w:t>Федеральный бюджет</w:t>
            </w:r>
          </w:p>
        </w:tc>
        <w:tc>
          <w:tcPr>
            <w:tcW w:w="407" w:type="dxa"/>
          </w:tcPr>
          <w:p w14:paraId="4928D099" w14:textId="77777777" w:rsidR="00F13229" w:rsidRDefault="00990D5E">
            <w:pPr>
              <w:rPr>
                <w:sz w:val="20"/>
                <w:szCs w:val="20"/>
              </w:rPr>
            </w:pPr>
            <w:r>
              <w:rPr>
                <w:sz w:val="20"/>
                <w:szCs w:val="20"/>
              </w:rPr>
              <w:t>-</w:t>
            </w:r>
          </w:p>
        </w:tc>
        <w:tc>
          <w:tcPr>
            <w:tcW w:w="407" w:type="dxa"/>
          </w:tcPr>
          <w:p w14:paraId="3DD748CF" w14:textId="77777777" w:rsidR="00F13229" w:rsidRDefault="00990D5E">
            <w:pPr>
              <w:rPr>
                <w:sz w:val="20"/>
                <w:szCs w:val="20"/>
              </w:rPr>
            </w:pPr>
            <w:r>
              <w:rPr>
                <w:sz w:val="20"/>
                <w:szCs w:val="20"/>
              </w:rPr>
              <w:t>-</w:t>
            </w:r>
          </w:p>
        </w:tc>
        <w:tc>
          <w:tcPr>
            <w:tcW w:w="407" w:type="dxa"/>
          </w:tcPr>
          <w:p w14:paraId="07111521" w14:textId="77777777" w:rsidR="00F13229" w:rsidRDefault="00990D5E">
            <w:pPr>
              <w:rPr>
                <w:sz w:val="20"/>
                <w:szCs w:val="20"/>
              </w:rPr>
            </w:pPr>
            <w:r>
              <w:rPr>
                <w:sz w:val="20"/>
                <w:szCs w:val="20"/>
              </w:rPr>
              <w:t>-</w:t>
            </w:r>
          </w:p>
        </w:tc>
        <w:tc>
          <w:tcPr>
            <w:tcW w:w="407" w:type="dxa"/>
          </w:tcPr>
          <w:p w14:paraId="356443FE" w14:textId="77777777" w:rsidR="00F13229" w:rsidRDefault="00990D5E">
            <w:pPr>
              <w:rPr>
                <w:sz w:val="20"/>
                <w:szCs w:val="20"/>
              </w:rPr>
            </w:pPr>
            <w:r>
              <w:rPr>
                <w:sz w:val="20"/>
                <w:szCs w:val="20"/>
              </w:rPr>
              <w:t>-</w:t>
            </w:r>
          </w:p>
        </w:tc>
        <w:tc>
          <w:tcPr>
            <w:tcW w:w="407" w:type="dxa"/>
          </w:tcPr>
          <w:p w14:paraId="6291392B" w14:textId="77777777" w:rsidR="00F13229" w:rsidRDefault="00990D5E">
            <w:pPr>
              <w:rPr>
                <w:sz w:val="20"/>
                <w:szCs w:val="20"/>
              </w:rPr>
            </w:pPr>
            <w:r>
              <w:rPr>
                <w:sz w:val="20"/>
                <w:szCs w:val="20"/>
              </w:rPr>
              <w:t>-</w:t>
            </w:r>
          </w:p>
        </w:tc>
        <w:tc>
          <w:tcPr>
            <w:tcW w:w="407" w:type="dxa"/>
          </w:tcPr>
          <w:p w14:paraId="784B14EA" w14:textId="77777777" w:rsidR="00F13229" w:rsidRDefault="00990D5E">
            <w:pPr>
              <w:rPr>
                <w:sz w:val="20"/>
                <w:szCs w:val="20"/>
              </w:rPr>
            </w:pPr>
            <w:r>
              <w:rPr>
                <w:sz w:val="20"/>
                <w:szCs w:val="20"/>
              </w:rPr>
              <w:t>-</w:t>
            </w:r>
          </w:p>
        </w:tc>
      </w:tr>
      <w:tr w:rsidR="00F13229" w14:paraId="0694FAE0" w14:textId="77777777" w:rsidTr="00850FCC">
        <w:trPr>
          <w:cantSplit/>
          <w:trHeight w:val="11742"/>
        </w:trPr>
        <w:tc>
          <w:tcPr>
            <w:tcW w:w="572" w:type="dxa"/>
            <w:vMerge/>
          </w:tcPr>
          <w:p w14:paraId="672FF3BF" w14:textId="77777777" w:rsidR="00F13229" w:rsidRDefault="00F13229">
            <w:pPr>
              <w:rPr>
                <w:sz w:val="16"/>
                <w:szCs w:val="16"/>
              </w:rPr>
            </w:pPr>
          </w:p>
        </w:tc>
        <w:tc>
          <w:tcPr>
            <w:tcW w:w="1843" w:type="dxa"/>
            <w:vMerge/>
          </w:tcPr>
          <w:p w14:paraId="35A6D535" w14:textId="77777777" w:rsidR="00F13229" w:rsidRDefault="00F13229">
            <w:pPr>
              <w:rPr>
                <w:sz w:val="16"/>
                <w:szCs w:val="16"/>
              </w:rPr>
            </w:pPr>
          </w:p>
        </w:tc>
        <w:tc>
          <w:tcPr>
            <w:tcW w:w="1313" w:type="dxa"/>
            <w:vMerge/>
          </w:tcPr>
          <w:p w14:paraId="5C4E1E88" w14:textId="77777777" w:rsidR="00F13229" w:rsidRDefault="00F13229">
            <w:pPr>
              <w:rPr>
                <w:sz w:val="16"/>
                <w:szCs w:val="16"/>
              </w:rPr>
            </w:pPr>
          </w:p>
        </w:tc>
        <w:tc>
          <w:tcPr>
            <w:tcW w:w="1080" w:type="dxa"/>
            <w:vMerge/>
          </w:tcPr>
          <w:p w14:paraId="3BF61DCD" w14:textId="77777777" w:rsidR="00F13229" w:rsidRDefault="00F13229">
            <w:pPr>
              <w:rPr>
                <w:sz w:val="16"/>
                <w:szCs w:val="16"/>
              </w:rPr>
            </w:pPr>
          </w:p>
        </w:tc>
        <w:tc>
          <w:tcPr>
            <w:tcW w:w="1771" w:type="dxa"/>
            <w:vMerge/>
          </w:tcPr>
          <w:p w14:paraId="6BE20581" w14:textId="77777777" w:rsidR="00F13229" w:rsidRDefault="00F13229">
            <w:pPr>
              <w:rPr>
                <w:sz w:val="16"/>
                <w:szCs w:val="16"/>
              </w:rPr>
            </w:pPr>
          </w:p>
        </w:tc>
        <w:tc>
          <w:tcPr>
            <w:tcW w:w="1186" w:type="dxa"/>
          </w:tcPr>
          <w:p w14:paraId="58FA235E" w14:textId="77777777" w:rsidR="00F13229" w:rsidRDefault="00990D5E">
            <w:pPr>
              <w:rPr>
                <w:sz w:val="20"/>
                <w:szCs w:val="20"/>
              </w:rPr>
            </w:pPr>
            <w:r>
              <w:rPr>
                <w:sz w:val="20"/>
                <w:szCs w:val="20"/>
              </w:rPr>
              <w:t>Областной бюджет</w:t>
            </w:r>
          </w:p>
        </w:tc>
        <w:tc>
          <w:tcPr>
            <w:tcW w:w="407" w:type="dxa"/>
          </w:tcPr>
          <w:p w14:paraId="0F2BB095" w14:textId="77777777" w:rsidR="00F13229" w:rsidRDefault="00990D5E">
            <w:pPr>
              <w:rPr>
                <w:sz w:val="20"/>
                <w:szCs w:val="20"/>
              </w:rPr>
            </w:pPr>
            <w:r>
              <w:rPr>
                <w:sz w:val="20"/>
                <w:szCs w:val="20"/>
              </w:rPr>
              <w:t>-</w:t>
            </w:r>
          </w:p>
        </w:tc>
        <w:tc>
          <w:tcPr>
            <w:tcW w:w="407" w:type="dxa"/>
          </w:tcPr>
          <w:p w14:paraId="1A21F908" w14:textId="77777777" w:rsidR="00F13229" w:rsidRDefault="00990D5E">
            <w:pPr>
              <w:rPr>
                <w:sz w:val="20"/>
                <w:szCs w:val="20"/>
              </w:rPr>
            </w:pPr>
            <w:r>
              <w:rPr>
                <w:sz w:val="20"/>
                <w:szCs w:val="20"/>
              </w:rPr>
              <w:t>-</w:t>
            </w:r>
          </w:p>
        </w:tc>
        <w:tc>
          <w:tcPr>
            <w:tcW w:w="407" w:type="dxa"/>
          </w:tcPr>
          <w:p w14:paraId="245B6486" w14:textId="77777777" w:rsidR="00F13229" w:rsidRDefault="00990D5E">
            <w:pPr>
              <w:rPr>
                <w:sz w:val="20"/>
                <w:szCs w:val="20"/>
              </w:rPr>
            </w:pPr>
            <w:r>
              <w:rPr>
                <w:sz w:val="20"/>
                <w:szCs w:val="20"/>
              </w:rPr>
              <w:t>-</w:t>
            </w:r>
          </w:p>
        </w:tc>
        <w:tc>
          <w:tcPr>
            <w:tcW w:w="407" w:type="dxa"/>
          </w:tcPr>
          <w:p w14:paraId="612C407E" w14:textId="77777777" w:rsidR="00F13229" w:rsidRDefault="00990D5E">
            <w:pPr>
              <w:rPr>
                <w:sz w:val="20"/>
                <w:szCs w:val="20"/>
              </w:rPr>
            </w:pPr>
            <w:r>
              <w:rPr>
                <w:sz w:val="20"/>
                <w:szCs w:val="20"/>
              </w:rPr>
              <w:t>-</w:t>
            </w:r>
          </w:p>
        </w:tc>
        <w:tc>
          <w:tcPr>
            <w:tcW w:w="407" w:type="dxa"/>
          </w:tcPr>
          <w:p w14:paraId="79B31D7A" w14:textId="77777777" w:rsidR="00F13229" w:rsidRDefault="00990D5E">
            <w:pPr>
              <w:rPr>
                <w:sz w:val="20"/>
                <w:szCs w:val="20"/>
              </w:rPr>
            </w:pPr>
            <w:r>
              <w:rPr>
                <w:sz w:val="20"/>
                <w:szCs w:val="20"/>
              </w:rPr>
              <w:t>-</w:t>
            </w:r>
          </w:p>
        </w:tc>
        <w:tc>
          <w:tcPr>
            <w:tcW w:w="407" w:type="dxa"/>
          </w:tcPr>
          <w:p w14:paraId="677ECD40" w14:textId="77777777" w:rsidR="00F13229" w:rsidRDefault="00990D5E">
            <w:pPr>
              <w:rPr>
                <w:sz w:val="20"/>
                <w:szCs w:val="20"/>
              </w:rPr>
            </w:pPr>
            <w:r>
              <w:rPr>
                <w:sz w:val="20"/>
                <w:szCs w:val="20"/>
              </w:rPr>
              <w:t>-</w:t>
            </w:r>
          </w:p>
        </w:tc>
      </w:tr>
      <w:tr w:rsidR="00F13229" w14:paraId="552949E1" w14:textId="77777777">
        <w:trPr>
          <w:cantSplit/>
          <w:trHeight w:val="1134"/>
        </w:trPr>
        <w:tc>
          <w:tcPr>
            <w:tcW w:w="572" w:type="dxa"/>
            <w:vMerge/>
          </w:tcPr>
          <w:p w14:paraId="1C692910" w14:textId="77777777" w:rsidR="00F13229" w:rsidRDefault="00F13229">
            <w:pPr>
              <w:rPr>
                <w:sz w:val="16"/>
                <w:szCs w:val="16"/>
              </w:rPr>
            </w:pPr>
          </w:p>
        </w:tc>
        <w:tc>
          <w:tcPr>
            <w:tcW w:w="1843" w:type="dxa"/>
            <w:vMerge/>
          </w:tcPr>
          <w:p w14:paraId="0958FB72" w14:textId="77777777" w:rsidR="00F13229" w:rsidRDefault="00F13229">
            <w:pPr>
              <w:rPr>
                <w:sz w:val="16"/>
                <w:szCs w:val="16"/>
              </w:rPr>
            </w:pPr>
          </w:p>
        </w:tc>
        <w:tc>
          <w:tcPr>
            <w:tcW w:w="1313" w:type="dxa"/>
            <w:vMerge/>
          </w:tcPr>
          <w:p w14:paraId="35B2F378" w14:textId="77777777" w:rsidR="00F13229" w:rsidRDefault="00F13229">
            <w:pPr>
              <w:rPr>
                <w:sz w:val="16"/>
                <w:szCs w:val="16"/>
              </w:rPr>
            </w:pPr>
          </w:p>
        </w:tc>
        <w:tc>
          <w:tcPr>
            <w:tcW w:w="1080" w:type="dxa"/>
            <w:vMerge/>
          </w:tcPr>
          <w:p w14:paraId="2D331F22" w14:textId="77777777" w:rsidR="00F13229" w:rsidRDefault="00F13229">
            <w:pPr>
              <w:rPr>
                <w:sz w:val="16"/>
                <w:szCs w:val="16"/>
              </w:rPr>
            </w:pPr>
          </w:p>
        </w:tc>
        <w:tc>
          <w:tcPr>
            <w:tcW w:w="1771" w:type="dxa"/>
            <w:vMerge/>
          </w:tcPr>
          <w:p w14:paraId="1D3E1B58" w14:textId="77777777" w:rsidR="00F13229" w:rsidRDefault="00F13229">
            <w:pPr>
              <w:rPr>
                <w:sz w:val="16"/>
                <w:szCs w:val="16"/>
              </w:rPr>
            </w:pPr>
          </w:p>
        </w:tc>
        <w:tc>
          <w:tcPr>
            <w:tcW w:w="1186" w:type="dxa"/>
          </w:tcPr>
          <w:p w14:paraId="72ABB716" w14:textId="77777777" w:rsidR="00F13229" w:rsidRDefault="00990D5E">
            <w:pPr>
              <w:rPr>
                <w:sz w:val="20"/>
                <w:szCs w:val="20"/>
              </w:rPr>
            </w:pPr>
            <w:r>
              <w:rPr>
                <w:sz w:val="20"/>
                <w:szCs w:val="20"/>
              </w:rPr>
              <w:t>Местный бюджет</w:t>
            </w:r>
          </w:p>
        </w:tc>
        <w:tc>
          <w:tcPr>
            <w:tcW w:w="407" w:type="dxa"/>
          </w:tcPr>
          <w:p w14:paraId="409BC911" w14:textId="77777777" w:rsidR="00F13229" w:rsidRDefault="00990D5E">
            <w:pPr>
              <w:rPr>
                <w:sz w:val="20"/>
                <w:szCs w:val="20"/>
              </w:rPr>
            </w:pPr>
            <w:r>
              <w:rPr>
                <w:sz w:val="20"/>
                <w:szCs w:val="20"/>
              </w:rPr>
              <w:t>-</w:t>
            </w:r>
          </w:p>
        </w:tc>
        <w:tc>
          <w:tcPr>
            <w:tcW w:w="407" w:type="dxa"/>
          </w:tcPr>
          <w:p w14:paraId="337D779B" w14:textId="77777777" w:rsidR="00F13229" w:rsidRDefault="00990D5E">
            <w:pPr>
              <w:rPr>
                <w:sz w:val="20"/>
                <w:szCs w:val="20"/>
              </w:rPr>
            </w:pPr>
            <w:r>
              <w:rPr>
                <w:sz w:val="20"/>
                <w:szCs w:val="20"/>
              </w:rPr>
              <w:t>-</w:t>
            </w:r>
          </w:p>
        </w:tc>
        <w:tc>
          <w:tcPr>
            <w:tcW w:w="407" w:type="dxa"/>
          </w:tcPr>
          <w:p w14:paraId="6F623465" w14:textId="77777777" w:rsidR="00F13229" w:rsidRDefault="00990D5E">
            <w:pPr>
              <w:rPr>
                <w:sz w:val="20"/>
                <w:szCs w:val="20"/>
              </w:rPr>
            </w:pPr>
            <w:r>
              <w:rPr>
                <w:sz w:val="20"/>
                <w:szCs w:val="20"/>
              </w:rPr>
              <w:t>-</w:t>
            </w:r>
          </w:p>
        </w:tc>
        <w:tc>
          <w:tcPr>
            <w:tcW w:w="407" w:type="dxa"/>
          </w:tcPr>
          <w:p w14:paraId="258104A6" w14:textId="77777777" w:rsidR="00F13229" w:rsidRDefault="00990D5E">
            <w:pPr>
              <w:rPr>
                <w:sz w:val="20"/>
                <w:szCs w:val="20"/>
              </w:rPr>
            </w:pPr>
            <w:r>
              <w:rPr>
                <w:sz w:val="20"/>
                <w:szCs w:val="20"/>
              </w:rPr>
              <w:t>-</w:t>
            </w:r>
          </w:p>
        </w:tc>
        <w:tc>
          <w:tcPr>
            <w:tcW w:w="407" w:type="dxa"/>
          </w:tcPr>
          <w:p w14:paraId="619C14D1" w14:textId="77777777" w:rsidR="00F13229" w:rsidRDefault="00990D5E">
            <w:pPr>
              <w:rPr>
                <w:sz w:val="20"/>
                <w:szCs w:val="20"/>
              </w:rPr>
            </w:pPr>
            <w:r>
              <w:rPr>
                <w:sz w:val="20"/>
                <w:szCs w:val="20"/>
              </w:rPr>
              <w:t>-</w:t>
            </w:r>
          </w:p>
        </w:tc>
        <w:tc>
          <w:tcPr>
            <w:tcW w:w="407" w:type="dxa"/>
          </w:tcPr>
          <w:p w14:paraId="3BD77ED3" w14:textId="77777777" w:rsidR="00F13229" w:rsidRDefault="00990D5E">
            <w:pPr>
              <w:rPr>
                <w:sz w:val="20"/>
                <w:szCs w:val="20"/>
              </w:rPr>
            </w:pPr>
            <w:r>
              <w:rPr>
                <w:sz w:val="20"/>
                <w:szCs w:val="20"/>
              </w:rPr>
              <w:t>-</w:t>
            </w:r>
          </w:p>
        </w:tc>
      </w:tr>
      <w:tr w:rsidR="00F13229" w14:paraId="75D69471" w14:textId="77777777">
        <w:trPr>
          <w:cantSplit/>
          <w:trHeight w:val="698"/>
        </w:trPr>
        <w:tc>
          <w:tcPr>
            <w:tcW w:w="572" w:type="dxa"/>
            <w:vMerge w:val="restart"/>
          </w:tcPr>
          <w:p w14:paraId="2C0425CA" w14:textId="77777777" w:rsidR="00F13229" w:rsidRDefault="00990D5E">
            <w:pPr>
              <w:rPr>
                <w:sz w:val="20"/>
                <w:szCs w:val="20"/>
              </w:rPr>
            </w:pPr>
            <w:r>
              <w:rPr>
                <w:sz w:val="20"/>
                <w:szCs w:val="20"/>
              </w:rPr>
              <w:t>2.3.</w:t>
            </w:r>
          </w:p>
        </w:tc>
        <w:tc>
          <w:tcPr>
            <w:tcW w:w="1843" w:type="dxa"/>
            <w:vMerge w:val="restart"/>
          </w:tcPr>
          <w:p w14:paraId="362A832F" w14:textId="77777777" w:rsidR="00F13229" w:rsidRDefault="00990D5E">
            <w:pPr>
              <w:rPr>
                <w:sz w:val="20"/>
                <w:szCs w:val="20"/>
              </w:rPr>
            </w:pPr>
            <w:r>
              <w:rPr>
                <w:sz w:val="20"/>
                <w:szCs w:val="20"/>
              </w:rPr>
              <w:t>Подготовка и проведение совещаний, семинаров, «круглых столов» по актуальным вопросам для субъектов МСП</w:t>
            </w:r>
          </w:p>
        </w:tc>
        <w:tc>
          <w:tcPr>
            <w:tcW w:w="1313" w:type="dxa"/>
            <w:vMerge w:val="restart"/>
          </w:tcPr>
          <w:p w14:paraId="17F782E2" w14:textId="77777777" w:rsidR="00F13229" w:rsidRDefault="00F13229">
            <w:pPr>
              <w:rPr>
                <w:sz w:val="20"/>
                <w:szCs w:val="20"/>
              </w:rPr>
            </w:pPr>
          </w:p>
        </w:tc>
        <w:tc>
          <w:tcPr>
            <w:tcW w:w="1080" w:type="dxa"/>
            <w:vMerge w:val="restart"/>
          </w:tcPr>
          <w:p w14:paraId="0D64E5A8" w14:textId="77777777" w:rsidR="00F13229" w:rsidRDefault="00990D5E">
            <w:pPr>
              <w:rPr>
                <w:sz w:val="20"/>
                <w:szCs w:val="20"/>
              </w:rPr>
            </w:pPr>
            <w:r>
              <w:rPr>
                <w:sz w:val="20"/>
                <w:szCs w:val="20"/>
              </w:rPr>
              <w:t>2023-2027</w:t>
            </w:r>
          </w:p>
        </w:tc>
        <w:tc>
          <w:tcPr>
            <w:tcW w:w="1771" w:type="dxa"/>
            <w:vMerge w:val="restart"/>
          </w:tcPr>
          <w:p w14:paraId="72CB116E" w14:textId="77777777" w:rsidR="00F13229" w:rsidRDefault="00990D5E">
            <w:pPr>
              <w:rPr>
                <w:sz w:val="20"/>
                <w:szCs w:val="20"/>
              </w:rPr>
            </w:pPr>
            <w:r>
              <w:rPr>
                <w:sz w:val="20"/>
                <w:szCs w:val="20"/>
              </w:rPr>
              <w:t>сектор развития предпринимательства департамента экономического развития</w:t>
            </w:r>
          </w:p>
        </w:tc>
        <w:tc>
          <w:tcPr>
            <w:tcW w:w="1186" w:type="dxa"/>
          </w:tcPr>
          <w:p w14:paraId="73689A06" w14:textId="77777777" w:rsidR="00F13229" w:rsidRDefault="00990D5E">
            <w:pPr>
              <w:rPr>
                <w:sz w:val="20"/>
                <w:szCs w:val="20"/>
              </w:rPr>
            </w:pPr>
            <w:r>
              <w:rPr>
                <w:sz w:val="20"/>
                <w:szCs w:val="20"/>
              </w:rPr>
              <w:t>Всего</w:t>
            </w:r>
          </w:p>
        </w:tc>
        <w:tc>
          <w:tcPr>
            <w:tcW w:w="407" w:type="dxa"/>
          </w:tcPr>
          <w:p w14:paraId="0EE9DC22" w14:textId="77777777" w:rsidR="00F13229" w:rsidRDefault="00990D5E">
            <w:pPr>
              <w:rPr>
                <w:sz w:val="20"/>
                <w:szCs w:val="20"/>
              </w:rPr>
            </w:pPr>
            <w:r>
              <w:rPr>
                <w:sz w:val="20"/>
                <w:szCs w:val="20"/>
              </w:rPr>
              <w:t>-</w:t>
            </w:r>
          </w:p>
        </w:tc>
        <w:tc>
          <w:tcPr>
            <w:tcW w:w="407" w:type="dxa"/>
          </w:tcPr>
          <w:p w14:paraId="3CAEB2E2" w14:textId="77777777" w:rsidR="00F13229" w:rsidRDefault="00990D5E">
            <w:pPr>
              <w:rPr>
                <w:sz w:val="20"/>
                <w:szCs w:val="20"/>
              </w:rPr>
            </w:pPr>
            <w:r>
              <w:rPr>
                <w:sz w:val="20"/>
                <w:szCs w:val="20"/>
              </w:rPr>
              <w:t>-</w:t>
            </w:r>
          </w:p>
        </w:tc>
        <w:tc>
          <w:tcPr>
            <w:tcW w:w="407" w:type="dxa"/>
          </w:tcPr>
          <w:p w14:paraId="15115A3A" w14:textId="77777777" w:rsidR="00F13229" w:rsidRDefault="00990D5E">
            <w:pPr>
              <w:rPr>
                <w:sz w:val="20"/>
                <w:szCs w:val="20"/>
              </w:rPr>
            </w:pPr>
            <w:r>
              <w:rPr>
                <w:sz w:val="20"/>
                <w:szCs w:val="20"/>
              </w:rPr>
              <w:t>-</w:t>
            </w:r>
          </w:p>
        </w:tc>
        <w:tc>
          <w:tcPr>
            <w:tcW w:w="407" w:type="dxa"/>
          </w:tcPr>
          <w:p w14:paraId="55BF198B" w14:textId="77777777" w:rsidR="00F13229" w:rsidRDefault="00990D5E">
            <w:pPr>
              <w:rPr>
                <w:sz w:val="20"/>
                <w:szCs w:val="20"/>
              </w:rPr>
            </w:pPr>
            <w:r>
              <w:rPr>
                <w:sz w:val="20"/>
                <w:szCs w:val="20"/>
              </w:rPr>
              <w:t>-</w:t>
            </w:r>
          </w:p>
        </w:tc>
        <w:tc>
          <w:tcPr>
            <w:tcW w:w="407" w:type="dxa"/>
          </w:tcPr>
          <w:p w14:paraId="1F43C55C" w14:textId="77777777" w:rsidR="00F13229" w:rsidRDefault="00990D5E">
            <w:pPr>
              <w:rPr>
                <w:sz w:val="20"/>
                <w:szCs w:val="20"/>
              </w:rPr>
            </w:pPr>
            <w:r>
              <w:rPr>
                <w:sz w:val="20"/>
                <w:szCs w:val="20"/>
              </w:rPr>
              <w:t>-</w:t>
            </w:r>
          </w:p>
        </w:tc>
        <w:tc>
          <w:tcPr>
            <w:tcW w:w="407" w:type="dxa"/>
          </w:tcPr>
          <w:p w14:paraId="05F7286D" w14:textId="77777777" w:rsidR="00F13229" w:rsidRDefault="00990D5E">
            <w:pPr>
              <w:rPr>
                <w:sz w:val="20"/>
                <w:szCs w:val="20"/>
              </w:rPr>
            </w:pPr>
            <w:r>
              <w:rPr>
                <w:sz w:val="20"/>
                <w:szCs w:val="20"/>
              </w:rPr>
              <w:t>-</w:t>
            </w:r>
          </w:p>
        </w:tc>
      </w:tr>
      <w:tr w:rsidR="00F13229" w14:paraId="654B4009" w14:textId="77777777">
        <w:trPr>
          <w:cantSplit/>
          <w:trHeight w:val="439"/>
        </w:trPr>
        <w:tc>
          <w:tcPr>
            <w:tcW w:w="572" w:type="dxa"/>
            <w:vMerge/>
          </w:tcPr>
          <w:p w14:paraId="4409B1C1" w14:textId="77777777" w:rsidR="00F13229" w:rsidRDefault="00F13229">
            <w:pPr>
              <w:rPr>
                <w:sz w:val="16"/>
                <w:szCs w:val="16"/>
              </w:rPr>
            </w:pPr>
          </w:p>
        </w:tc>
        <w:tc>
          <w:tcPr>
            <w:tcW w:w="1843" w:type="dxa"/>
            <w:vMerge/>
          </w:tcPr>
          <w:p w14:paraId="42F518F2" w14:textId="77777777" w:rsidR="00F13229" w:rsidRDefault="00F13229">
            <w:pPr>
              <w:rPr>
                <w:sz w:val="16"/>
                <w:szCs w:val="16"/>
              </w:rPr>
            </w:pPr>
          </w:p>
        </w:tc>
        <w:tc>
          <w:tcPr>
            <w:tcW w:w="1313" w:type="dxa"/>
            <w:vMerge/>
          </w:tcPr>
          <w:p w14:paraId="4FCAE1F7" w14:textId="77777777" w:rsidR="00F13229" w:rsidRDefault="00F13229">
            <w:pPr>
              <w:rPr>
                <w:sz w:val="16"/>
                <w:szCs w:val="16"/>
              </w:rPr>
            </w:pPr>
          </w:p>
        </w:tc>
        <w:tc>
          <w:tcPr>
            <w:tcW w:w="1080" w:type="dxa"/>
            <w:vMerge/>
          </w:tcPr>
          <w:p w14:paraId="354BA9B5" w14:textId="77777777" w:rsidR="00F13229" w:rsidRDefault="00F13229">
            <w:pPr>
              <w:rPr>
                <w:sz w:val="16"/>
                <w:szCs w:val="16"/>
              </w:rPr>
            </w:pPr>
          </w:p>
        </w:tc>
        <w:tc>
          <w:tcPr>
            <w:tcW w:w="1771" w:type="dxa"/>
            <w:vMerge/>
          </w:tcPr>
          <w:p w14:paraId="32BA4A97" w14:textId="77777777" w:rsidR="00F13229" w:rsidRDefault="00F13229">
            <w:pPr>
              <w:rPr>
                <w:sz w:val="16"/>
                <w:szCs w:val="16"/>
              </w:rPr>
            </w:pPr>
          </w:p>
        </w:tc>
        <w:tc>
          <w:tcPr>
            <w:tcW w:w="1186" w:type="dxa"/>
          </w:tcPr>
          <w:p w14:paraId="2FCC416C" w14:textId="77777777" w:rsidR="00F13229" w:rsidRDefault="00990D5E">
            <w:pPr>
              <w:rPr>
                <w:sz w:val="20"/>
                <w:szCs w:val="20"/>
              </w:rPr>
            </w:pPr>
            <w:r>
              <w:rPr>
                <w:sz w:val="20"/>
                <w:szCs w:val="20"/>
              </w:rPr>
              <w:t>Федеральный бюджет</w:t>
            </w:r>
          </w:p>
        </w:tc>
        <w:tc>
          <w:tcPr>
            <w:tcW w:w="407" w:type="dxa"/>
          </w:tcPr>
          <w:p w14:paraId="49F69969" w14:textId="77777777" w:rsidR="00F13229" w:rsidRDefault="00990D5E">
            <w:pPr>
              <w:rPr>
                <w:sz w:val="20"/>
                <w:szCs w:val="20"/>
              </w:rPr>
            </w:pPr>
            <w:r>
              <w:rPr>
                <w:sz w:val="20"/>
                <w:szCs w:val="20"/>
              </w:rPr>
              <w:t>-</w:t>
            </w:r>
          </w:p>
        </w:tc>
        <w:tc>
          <w:tcPr>
            <w:tcW w:w="407" w:type="dxa"/>
          </w:tcPr>
          <w:p w14:paraId="14682E6F" w14:textId="77777777" w:rsidR="00F13229" w:rsidRDefault="00990D5E">
            <w:pPr>
              <w:rPr>
                <w:sz w:val="20"/>
                <w:szCs w:val="20"/>
              </w:rPr>
            </w:pPr>
            <w:r>
              <w:rPr>
                <w:sz w:val="20"/>
                <w:szCs w:val="20"/>
              </w:rPr>
              <w:t>-</w:t>
            </w:r>
          </w:p>
        </w:tc>
        <w:tc>
          <w:tcPr>
            <w:tcW w:w="407" w:type="dxa"/>
          </w:tcPr>
          <w:p w14:paraId="7BCA1144" w14:textId="77777777" w:rsidR="00F13229" w:rsidRDefault="00990D5E">
            <w:pPr>
              <w:rPr>
                <w:sz w:val="20"/>
                <w:szCs w:val="20"/>
              </w:rPr>
            </w:pPr>
            <w:r>
              <w:rPr>
                <w:sz w:val="20"/>
                <w:szCs w:val="20"/>
              </w:rPr>
              <w:t>-</w:t>
            </w:r>
          </w:p>
        </w:tc>
        <w:tc>
          <w:tcPr>
            <w:tcW w:w="407" w:type="dxa"/>
          </w:tcPr>
          <w:p w14:paraId="12055FB5" w14:textId="77777777" w:rsidR="00F13229" w:rsidRDefault="00990D5E">
            <w:pPr>
              <w:rPr>
                <w:sz w:val="20"/>
                <w:szCs w:val="20"/>
              </w:rPr>
            </w:pPr>
            <w:r>
              <w:rPr>
                <w:sz w:val="20"/>
                <w:szCs w:val="20"/>
              </w:rPr>
              <w:t>-</w:t>
            </w:r>
          </w:p>
        </w:tc>
        <w:tc>
          <w:tcPr>
            <w:tcW w:w="407" w:type="dxa"/>
          </w:tcPr>
          <w:p w14:paraId="73355BEC" w14:textId="77777777" w:rsidR="00F13229" w:rsidRDefault="00990D5E">
            <w:pPr>
              <w:rPr>
                <w:sz w:val="20"/>
                <w:szCs w:val="20"/>
              </w:rPr>
            </w:pPr>
            <w:r>
              <w:rPr>
                <w:sz w:val="20"/>
                <w:szCs w:val="20"/>
              </w:rPr>
              <w:t>-</w:t>
            </w:r>
          </w:p>
        </w:tc>
        <w:tc>
          <w:tcPr>
            <w:tcW w:w="407" w:type="dxa"/>
          </w:tcPr>
          <w:p w14:paraId="61145D46" w14:textId="77777777" w:rsidR="00F13229" w:rsidRDefault="00990D5E">
            <w:pPr>
              <w:rPr>
                <w:sz w:val="20"/>
                <w:szCs w:val="20"/>
              </w:rPr>
            </w:pPr>
            <w:r>
              <w:rPr>
                <w:sz w:val="20"/>
                <w:szCs w:val="20"/>
              </w:rPr>
              <w:t>-</w:t>
            </w:r>
          </w:p>
        </w:tc>
      </w:tr>
      <w:tr w:rsidR="00F13229" w14:paraId="4B7B537F" w14:textId="77777777">
        <w:trPr>
          <w:cantSplit/>
          <w:trHeight w:val="418"/>
        </w:trPr>
        <w:tc>
          <w:tcPr>
            <w:tcW w:w="572" w:type="dxa"/>
            <w:vMerge/>
          </w:tcPr>
          <w:p w14:paraId="12E491E8" w14:textId="77777777" w:rsidR="00F13229" w:rsidRDefault="00F13229">
            <w:pPr>
              <w:rPr>
                <w:sz w:val="16"/>
                <w:szCs w:val="16"/>
              </w:rPr>
            </w:pPr>
          </w:p>
        </w:tc>
        <w:tc>
          <w:tcPr>
            <w:tcW w:w="1843" w:type="dxa"/>
            <w:vMerge/>
          </w:tcPr>
          <w:p w14:paraId="65BE35B0" w14:textId="77777777" w:rsidR="00F13229" w:rsidRDefault="00F13229">
            <w:pPr>
              <w:rPr>
                <w:sz w:val="16"/>
                <w:szCs w:val="16"/>
              </w:rPr>
            </w:pPr>
          </w:p>
        </w:tc>
        <w:tc>
          <w:tcPr>
            <w:tcW w:w="1313" w:type="dxa"/>
            <w:vMerge/>
          </w:tcPr>
          <w:p w14:paraId="4D1E9AEC" w14:textId="77777777" w:rsidR="00F13229" w:rsidRDefault="00F13229">
            <w:pPr>
              <w:rPr>
                <w:sz w:val="16"/>
                <w:szCs w:val="16"/>
              </w:rPr>
            </w:pPr>
          </w:p>
        </w:tc>
        <w:tc>
          <w:tcPr>
            <w:tcW w:w="1080" w:type="dxa"/>
            <w:vMerge/>
          </w:tcPr>
          <w:p w14:paraId="2A2A1E7C" w14:textId="77777777" w:rsidR="00F13229" w:rsidRDefault="00F13229">
            <w:pPr>
              <w:rPr>
                <w:sz w:val="16"/>
                <w:szCs w:val="16"/>
              </w:rPr>
            </w:pPr>
          </w:p>
        </w:tc>
        <w:tc>
          <w:tcPr>
            <w:tcW w:w="1771" w:type="dxa"/>
            <w:vMerge/>
          </w:tcPr>
          <w:p w14:paraId="2CE05137" w14:textId="77777777" w:rsidR="00F13229" w:rsidRDefault="00F13229">
            <w:pPr>
              <w:rPr>
                <w:sz w:val="16"/>
                <w:szCs w:val="16"/>
              </w:rPr>
            </w:pPr>
          </w:p>
        </w:tc>
        <w:tc>
          <w:tcPr>
            <w:tcW w:w="1186" w:type="dxa"/>
          </w:tcPr>
          <w:p w14:paraId="3498807A" w14:textId="77777777" w:rsidR="00F13229" w:rsidRDefault="00990D5E">
            <w:pPr>
              <w:rPr>
                <w:sz w:val="20"/>
                <w:szCs w:val="20"/>
              </w:rPr>
            </w:pPr>
            <w:r>
              <w:rPr>
                <w:sz w:val="20"/>
                <w:szCs w:val="20"/>
              </w:rPr>
              <w:t>Областной бюджет</w:t>
            </w:r>
          </w:p>
        </w:tc>
        <w:tc>
          <w:tcPr>
            <w:tcW w:w="407" w:type="dxa"/>
          </w:tcPr>
          <w:p w14:paraId="59858576" w14:textId="77777777" w:rsidR="00F13229" w:rsidRDefault="00990D5E">
            <w:pPr>
              <w:rPr>
                <w:sz w:val="20"/>
                <w:szCs w:val="20"/>
              </w:rPr>
            </w:pPr>
            <w:r>
              <w:rPr>
                <w:sz w:val="20"/>
                <w:szCs w:val="20"/>
              </w:rPr>
              <w:t>-</w:t>
            </w:r>
          </w:p>
        </w:tc>
        <w:tc>
          <w:tcPr>
            <w:tcW w:w="407" w:type="dxa"/>
          </w:tcPr>
          <w:p w14:paraId="725DE218" w14:textId="77777777" w:rsidR="00F13229" w:rsidRDefault="00990D5E">
            <w:pPr>
              <w:rPr>
                <w:sz w:val="20"/>
                <w:szCs w:val="20"/>
              </w:rPr>
            </w:pPr>
            <w:r>
              <w:rPr>
                <w:sz w:val="20"/>
                <w:szCs w:val="20"/>
              </w:rPr>
              <w:t>-</w:t>
            </w:r>
          </w:p>
        </w:tc>
        <w:tc>
          <w:tcPr>
            <w:tcW w:w="407" w:type="dxa"/>
          </w:tcPr>
          <w:p w14:paraId="16B7B7F2" w14:textId="77777777" w:rsidR="00F13229" w:rsidRDefault="00990D5E">
            <w:pPr>
              <w:rPr>
                <w:sz w:val="20"/>
                <w:szCs w:val="20"/>
              </w:rPr>
            </w:pPr>
            <w:r>
              <w:rPr>
                <w:sz w:val="20"/>
                <w:szCs w:val="20"/>
              </w:rPr>
              <w:t>-</w:t>
            </w:r>
          </w:p>
        </w:tc>
        <w:tc>
          <w:tcPr>
            <w:tcW w:w="407" w:type="dxa"/>
          </w:tcPr>
          <w:p w14:paraId="211870E5" w14:textId="77777777" w:rsidR="00F13229" w:rsidRDefault="00990D5E">
            <w:pPr>
              <w:rPr>
                <w:sz w:val="20"/>
                <w:szCs w:val="20"/>
              </w:rPr>
            </w:pPr>
            <w:r>
              <w:rPr>
                <w:sz w:val="20"/>
                <w:szCs w:val="20"/>
              </w:rPr>
              <w:t>-</w:t>
            </w:r>
          </w:p>
        </w:tc>
        <w:tc>
          <w:tcPr>
            <w:tcW w:w="407" w:type="dxa"/>
          </w:tcPr>
          <w:p w14:paraId="41AFBA96" w14:textId="77777777" w:rsidR="00F13229" w:rsidRDefault="00990D5E">
            <w:pPr>
              <w:rPr>
                <w:sz w:val="20"/>
                <w:szCs w:val="20"/>
              </w:rPr>
            </w:pPr>
            <w:r>
              <w:rPr>
                <w:sz w:val="20"/>
                <w:szCs w:val="20"/>
              </w:rPr>
              <w:t>-</w:t>
            </w:r>
          </w:p>
        </w:tc>
        <w:tc>
          <w:tcPr>
            <w:tcW w:w="407" w:type="dxa"/>
          </w:tcPr>
          <w:p w14:paraId="0D95EB94" w14:textId="77777777" w:rsidR="00F13229" w:rsidRDefault="00990D5E">
            <w:pPr>
              <w:rPr>
                <w:sz w:val="20"/>
                <w:szCs w:val="20"/>
              </w:rPr>
            </w:pPr>
            <w:r>
              <w:rPr>
                <w:sz w:val="20"/>
                <w:szCs w:val="20"/>
              </w:rPr>
              <w:t>-</w:t>
            </w:r>
          </w:p>
        </w:tc>
      </w:tr>
      <w:tr w:rsidR="00F13229" w14:paraId="43E77EF7" w14:textId="77777777">
        <w:trPr>
          <w:cantSplit/>
          <w:trHeight w:val="552"/>
        </w:trPr>
        <w:tc>
          <w:tcPr>
            <w:tcW w:w="572" w:type="dxa"/>
            <w:vMerge/>
          </w:tcPr>
          <w:p w14:paraId="553F1AF5" w14:textId="77777777" w:rsidR="00F13229" w:rsidRDefault="00F13229">
            <w:pPr>
              <w:rPr>
                <w:sz w:val="16"/>
                <w:szCs w:val="16"/>
              </w:rPr>
            </w:pPr>
          </w:p>
        </w:tc>
        <w:tc>
          <w:tcPr>
            <w:tcW w:w="1843" w:type="dxa"/>
            <w:vMerge/>
          </w:tcPr>
          <w:p w14:paraId="70FA1174" w14:textId="77777777" w:rsidR="00F13229" w:rsidRDefault="00F13229">
            <w:pPr>
              <w:rPr>
                <w:sz w:val="16"/>
                <w:szCs w:val="16"/>
              </w:rPr>
            </w:pPr>
          </w:p>
        </w:tc>
        <w:tc>
          <w:tcPr>
            <w:tcW w:w="1313" w:type="dxa"/>
            <w:vMerge/>
          </w:tcPr>
          <w:p w14:paraId="447C70EC" w14:textId="77777777" w:rsidR="00F13229" w:rsidRDefault="00F13229">
            <w:pPr>
              <w:rPr>
                <w:sz w:val="16"/>
                <w:szCs w:val="16"/>
              </w:rPr>
            </w:pPr>
          </w:p>
        </w:tc>
        <w:tc>
          <w:tcPr>
            <w:tcW w:w="1080" w:type="dxa"/>
            <w:vMerge/>
          </w:tcPr>
          <w:p w14:paraId="7504E938" w14:textId="77777777" w:rsidR="00F13229" w:rsidRDefault="00F13229">
            <w:pPr>
              <w:rPr>
                <w:sz w:val="16"/>
                <w:szCs w:val="16"/>
              </w:rPr>
            </w:pPr>
          </w:p>
        </w:tc>
        <w:tc>
          <w:tcPr>
            <w:tcW w:w="1771" w:type="dxa"/>
            <w:vMerge/>
          </w:tcPr>
          <w:p w14:paraId="5874013A" w14:textId="77777777" w:rsidR="00F13229" w:rsidRDefault="00F13229">
            <w:pPr>
              <w:rPr>
                <w:sz w:val="16"/>
                <w:szCs w:val="16"/>
              </w:rPr>
            </w:pPr>
          </w:p>
        </w:tc>
        <w:tc>
          <w:tcPr>
            <w:tcW w:w="1186" w:type="dxa"/>
          </w:tcPr>
          <w:p w14:paraId="755FFFE2" w14:textId="77777777" w:rsidR="00F13229" w:rsidRDefault="00990D5E">
            <w:pPr>
              <w:rPr>
                <w:sz w:val="20"/>
                <w:szCs w:val="20"/>
              </w:rPr>
            </w:pPr>
            <w:r>
              <w:rPr>
                <w:sz w:val="20"/>
                <w:szCs w:val="20"/>
              </w:rPr>
              <w:t>Местный бюджет</w:t>
            </w:r>
          </w:p>
        </w:tc>
        <w:tc>
          <w:tcPr>
            <w:tcW w:w="407" w:type="dxa"/>
          </w:tcPr>
          <w:p w14:paraId="7EE87DEE" w14:textId="77777777" w:rsidR="00F13229" w:rsidRDefault="00990D5E">
            <w:pPr>
              <w:rPr>
                <w:sz w:val="20"/>
                <w:szCs w:val="20"/>
              </w:rPr>
            </w:pPr>
            <w:r>
              <w:rPr>
                <w:sz w:val="20"/>
                <w:szCs w:val="20"/>
              </w:rPr>
              <w:t>-</w:t>
            </w:r>
          </w:p>
        </w:tc>
        <w:tc>
          <w:tcPr>
            <w:tcW w:w="407" w:type="dxa"/>
          </w:tcPr>
          <w:p w14:paraId="383404FA" w14:textId="77777777" w:rsidR="00F13229" w:rsidRDefault="00990D5E">
            <w:pPr>
              <w:rPr>
                <w:sz w:val="20"/>
                <w:szCs w:val="20"/>
              </w:rPr>
            </w:pPr>
            <w:r>
              <w:rPr>
                <w:sz w:val="20"/>
                <w:szCs w:val="20"/>
              </w:rPr>
              <w:t>-</w:t>
            </w:r>
          </w:p>
        </w:tc>
        <w:tc>
          <w:tcPr>
            <w:tcW w:w="407" w:type="dxa"/>
          </w:tcPr>
          <w:p w14:paraId="3EAFCBDA" w14:textId="77777777" w:rsidR="00F13229" w:rsidRDefault="00990D5E">
            <w:pPr>
              <w:rPr>
                <w:sz w:val="20"/>
                <w:szCs w:val="20"/>
              </w:rPr>
            </w:pPr>
            <w:r>
              <w:rPr>
                <w:sz w:val="20"/>
                <w:szCs w:val="20"/>
              </w:rPr>
              <w:t>-</w:t>
            </w:r>
          </w:p>
        </w:tc>
        <w:tc>
          <w:tcPr>
            <w:tcW w:w="407" w:type="dxa"/>
          </w:tcPr>
          <w:p w14:paraId="792C4CA6" w14:textId="77777777" w:rsidR="00F13229" w:rsidRDefault="00990D5E">
            <w:pPr>
              <w:rPr>
                <w:sz w:val="20"/>
                <w:szCs w:val="20"/>
              </w:rPr>
            </w:pPr>
            <w:r>
              <w:rPr>
                <w:sz w:val="20"/>
                <w:szCs w:val="20"/>
              </w:rPr>
              <w:t>-</w:t>
            </w:r>
          </w:p>
        </w:tc>
        <w:tc>
          <w:tcPr>
            <w:tcW w:w="407" w:type="dxa"/>
          </w:tcPr>
          <w:p w14:paraId="33857012" w14:textId="77777777" w:rsidR="00F13229" w:rsidRDefault="00990D5E">
            <w:pPr>
              <w:rPr>
                <w:sz w:val="20"/>
                <w:szCs w:val="20"/>
              </w:rPr>
            </w:pPr>
            <w:r>
              <w:rPr>
                <w:sz w:val="20"/>
                <w:szCs w:val="20"/>
              </w:rPr>
              <w:t>-</w:t>
            </w:r>
          </w:p>
        </w:tc>
        <w:tc>
          <w:tcPr>
            <w:tcW w:w="407" w:type="dxa"/>
          </w:tcPr>
          <w:p w14:paraId="21292E72" w14:textId="77777777" w:rsidR="00F13229" w:rsidRDefault="00990D5E">
            <w:pPr>
              <w:rPr>
                <w:sz w:val="20"/>
                <w:szCs w:val="20"/>
              </w:rPr>
            </w:pPr>
            <w:r>
              <w:rPr>
                <w:sz w:val="20"/>
                <w:szCs w:val="20"/>
              </w:rPr>
              <w:t>-</w:t>
            </w:r>
          </w:p>
        </w:tc>
      </w:tr>
      <w:tr w:rsidR="00F13229" w14:paraId="50295659" w14:textId="77777777">
        <w:trPr>
          <w:cantSplit/>
          <w:trHeight w:val="856"/>
        </w:trPr>
        <w:tc>
          <w:tcPr>
            <w:tcW w:w="6579" w:type="dxa"/>
            <w:gridSpan w:val="5"/>
            <w:vMerge w:val="restart"/>
          </w:tcPr>
          <w:p w14:paraId="22FEA25F" w14:textId="77777777" w:rsidR="00F13229" w:rsidRDefault="00990D5E">
            <w:pPr>
              <w:rPr>
                <w:sz w:val="20"/>
                <w:szCs w:val="20"/>
              </w:rPr>
            </w:pPr>
            <w:r>
              <w:rPr>
                <w:sz w:val="20"/>
                <w:szCs w:val="20"/>
              </w:rPr>
              <w:t>3. Формирование положительного имиджа малого и среднего предпринимательства, содействие деятельности общественных организаций объединений предпринимателей</w:t>
            </w:r>
          </w:p>
        </w:tc>
        <w:tc>
          <w:tcPr>
            <w:tcW w:w="1186" w:type="dxa"/>
          </w:tcPr>
          <w:p w14:paraId="1DA7EBC8" w14:textId="77777777" w:rsidR="00F13229" w:rsidRDefault="00990D5E">
            <w:pPr>
              <w:rPr>
                <w:sz w:val="20"/>
                <w:szCs w:val="20"/>
              </w:rPr>
            </w:pPr>
            <w:r>
              <w:rPr>
                <w:sz w:val="20"/>
                <w:szCs w:val="20"/>
              </w:rPr>
              <w:t>Всего</w:t>
            </w:r>
          </w:p>
        </w:tc>
        <w:tc>
          <w:tcPr>
            <w:tcW w:w="407" w:type="dxa"/>
            <w:textDirection w:val="btLr"/>
          </w:tcPr>
          <w:p w14:paraId="4E0D2641" w14:textId="77777777" w:rsidR="00F13229" w:rsidRDefault="00990D5E">
            <w:pPr>
              <w:ind w:left="113" w:right="113"/>
              <w:rPr>
                <w:sz w:val="20"/>
                <w:szCs w:val="20"/>
              </w:rPr>
            </w:pPr>
            <w:r>
              <w:rPr>
                <w:sz w:val="20"/>
                <w:szCs w:val="20"/>
              </w:rPr>
              <w:t>74,32</w:t>
            </w:r>
          </w:p>
        </w:tc>
        <w:tc>
          <w:tcPr>
            <w:tcW w:w="407" w:type="dxa"/>
            <w:textDirection w:val="btLr"/>
          </w:tcPr>
          <w:p w14:paraId="69817A35" w14:textId="77777777" w:rsidR="00F13229" w:rsidRDefault="00990D5E">
            <w:pPr>
              <w:ind w:left="113" w:right="113"/>
              <w:rPr>
                <w:sz w:val="20"/>
                <w:szCs w:val="20"/>
              </w:rPr>
            </w:pPr>
            <w:r>
              <w:rPr>
                <w:sz w:val="20"/>
                <w:szCs w:val="20"/>
              </w:rPr>
              <w:t>22,95</w:t>
            </w:r>
          </w:p>
        </w:tc>
        <w:tc>
          <w:tcPr>
            <w:tcW w:w="407" w:type="dxa"/>
            <w:textDirection w:val="btLr"/>
          </w:tcPr>
          <w:p w14:paraId="273A20FE" w14:textId="77777777" w:rsidR="00F13229" w:rsidRDefault="00990D5E">
            <w:pPr>
              <w:ind w:left="113" w:right="113"/>
              <w:rPr>
                <w:sz w:val="20"/>
                <w:szCs w:val="20"/>
              </w:rPr>
            </w:pPr>
            <w:r>
              <w:rPr>
                <w:sz w:val="20"/>
                <w:szCs w:val="20"/>
              </w:rPr>
              <w:t>1,195</w:t>
            </w:r>
          </w:p>
        </w:tc>
        <w:tc>
          <w:tcPr>
            <w:tcW w:w="407" w:type="dxa"/>
            <w:textDirection w:val="btLr"/>
          </w:tcPr>
          <w:p w14:paraId="7C106CAA" w14:textId="77777777" w:rsidR="00F13229" w:rsidRDefault="00990D5E">
            <w:pPr>
              <w:ind w:left="113" w:right="113"/>
              <w:rPr>
                <w:sz w:val="20"/>
                <w:szCs w:val="20"/>
              </w:rPr>
            </w:pPr>
            <w:r>
              <w:rPr>
                <w:sz w:val="20"/>
                <w:szCs w:val="20"/>
              </w:rPr>
              <w:t>100,00</w:t>
            </w:r>
          </w:p>
        </w:tc>
        <w:tc>
          <w:tcPr>
            <w:tcW w:w="407" w:type="dxa"/>
            <w:textDirection w:val="btLr"/>
          </w:tcPr>
          <w:p w14:paraId="1D259F09" w14:textId="77777777" w:rsidR="00F13229" w:rsidRDefault="00990D5E">
            <w:pPr>
              <w:ind w:left="113" w:right="113"/>
              <w:rPr>
                <w:sz w:val="20"/>
                <w:szCs w:val="20"/>
              </w:rPr>
            </w:pPr>
            <w:r>
              <w:rPr>
                <w:sz w:val="20"/>
                <w:szCs w:val="20"/>
              </w:rPr>
              <w:t>100,00</w:t>
            </w:r>
          </w:p>
        </w:tc>
        <w:tc>
          <w:tcPr>
            <w:tcW w:w="407" w:type="dxa"/>
            <w:textDirection w:val="btLr"/>
          </w:tcPr>
          <w:p w14:paraId="4752D7B0" w14:textId="77777777" w:rsidR="00F13229" w:rsidRDefault="00990D5E">
            <w:pPr>
              <w:ind w:left="113" w:right="113"/>
              <w:rPr>
                <w:sz w:val="20"/>
                <w:szCs w:val="20"/>
              </w:rPr>
            </w:pPr>
            <w:r>
              <w:rPr>
                <w:sz w:val="20"/>
                <w:szCs w:val="20"/>
              </w:rPr>
              <w:t>298,465</w:t>
            </w:r>
          </w:p>
        </w:tc>
      </w:tr>
      <w:tr w:rsidR="00F13229" w14:paraId="1EDDEABC" w14:textId="77777777">
        <w:trPr>
          <w:cantSplit/>
          <w:trHeight w:val="697"/>
        </w:trPr>
        <w:tc>
          <w:tcPr>
            <w:tcW w:w="6579" w:type="dxa"/>
            <w:gridSpan w:val="5"/>
            <w:vMerge/>
          </w:tcPr>
          <w:p w14:paraId="5CE2853F" w14:textId="77777777" w:rsidR="00F13229" w:rsidRDefault="00F13229">
            <w:pPr>
              <w:rPr>
                <w:sz w:val="16"/>
                <w:szCs w:val="16"/>
              </w:rPr>
            </w:pPr>
          </w:p>
        </w:tc>
        <w:tc>
          <w:tcPr>
            <w:tcW w:w="1186" w:type="dxa"/>
          </w:tcPr>
          <w:p w14:paraId="791EB7D2" w14:textId="77777777" w:rsidR="00F13229" w:rsidRDefault="00990D5E">
            <w:pPr>
              <w:rPr>
                <w:sz w:val="20"/>
                <w:szCs w:val="20"/>
              </w:rPr>
            </w:pPr>
            <w:r>
              <w:rPr>
                <w:sz w:val="20"/>
                <w:szCs w:val="20"/>
              </w:rPr>
              <w:t>Федеральный бюджет</w:t>
            </w:r>
          </w:p>
        </w:tc>
        <w:tc>
          <w:tcPr>
            <w:tcW w:w="407" w:type="dxa"/>
          </w:tcPr>
          <w:p w14:paraId="2A7EEFBF" w14:textId="77777777" w:rsidR="00F13229" w:rsidRDefault="00990D5E">
            <w:pPr>
              <w:rPr>
                <w:sz w:val="20"/>
                <w:szCs w:val="20"/>
              </w:rPr>
            </w:pPr>
            <w:r>
              <w:rPr>
                <w:sz w:val="20"/>
                <w:szCs w:val="20"/>
              </w:rPr>
              <w:t>-</w:t>
            </w:r>
          </w:p>
        </w:tc>
        <w:tc>
          <w:tcPr>
            <w:tcW w:w="407" w:type="dxa"/>
          </w:tcPr>
          <w:p w14:paraId="62C040FC" w14:textId="77777777" w:rsidR="00F13229" w:rsidRDefault="00990D5E">
            <w:pPr>
              <w:rPr>
                <w:sz w:val="20"/>
                <w:szCs w:val="20"/>
              </w:rPr>
            </w:pPr>
            <w:r>
              <w:rPr>
                <w:sz w:val="20"/>
                <w:szCs w:val="20"/>
              </w:rPr>
              <w:t>-</w:t>
            </w:r>
          </w:p>
        </w:tc>
        <w:tc>
          <w:tcPr>
            <w:tcW w:w="407" w:type="dxa"/>
          </w:tcPr>
          <w:p w14:paraId="0489F225" w14:textId="77777777" w:rsidR="00F13229" w:rsidRDefault="00990D5E">
            <w:pPr>
              <w:rPr>
                <w:sz w:val="20"/>
                <w:szCs w:val="20"/>
              </w:rPr>
            </w:pPr>
            <w:r>
              <w:rPr>
                <w:sz w:val="20"/>
                <w:szCs w:val="20"/>
              </w:rPr>
              <w:t>-</w:t>
            </w:r>
          </w:p>
        </w:tc>
        <w:tc>
          <w:tcPr>
            <w:tcW w:w="407" w:type="dxa"/>
          </w:tcPr>
          <w:p w14:paraId="3B1B2CD0" w14:textId="77777777" w:rsidR="00F13229" w:rsidRDefault="00990D5E">
            <w:pPr>
              <w:rPr>
                <w:sz w:val="20"/>
                <w:szCs w:val="20"/>
              </w:rPr>
            </w:pPr>
            <w:r>
              <w:rPr>
                <w:sz w:val="20"/>
                <w:szCs w:val="20"/>
              </w:rPr>
              <w:t>-</w:t>
            </w:r>
          </w:p>
        </w:tc>
        <w:tc>
          <w:tcPr>
            <w:tcW w:w="407" w:type="dxa"/>
          </w:tcPr>
          <w:p w14:paraId="1C930A52" w14:textId="77777777" w:rsidR="00F13229" w:rsidRDefault="00990D5E">
            <w:pPr>
              <w:rPr>
                <w:sz w:val="20"/>
                <w:szCs w:val="20"/>
              </w:rPr>
            </w:pPr>
            <w:r>
              <w:rPr>
                <w:sz w:val="20"/>
                <w:szCs w:val="20"/>
              </w:rPr>
              <w:t>-</w:t>
            </w:r>
          </w:p>
        </w:tc>
        <w:tc>
          <w:tcPr>
            <w:tcW w:w="407" w:type="dxa"/>
          </w:tcPr>
          <w:p w14:paraId="4FFFAEB3" w14:textId="77777777" w:rsidR="00F13229" w:rsidRDefault="00990D5E">
            <w:pPr>
              <w:rPr>
                <w:sz w:val="20"/>
                <w:szCs w:val="20"/>
              </w:rPr>
            </w:pPr>
            <w:r>
              <w:rPr>
                <w:sz w:val="20"/>
                <w:szCs w:val="20"/>
              </w:rPr>
              <w:t>-</w:t>
            </w:r>
          </w:p>
        </w:tc>
      </w:tr>
      <w:tr w:rsidR="00F13229" w14:paraId="0BA71933" w14:textId="77777777">
        <w:trPr>
          <w:cantSplit/>
          <w:trHeight w:val="565"/>
        </w:trPr>
        <w:tc>
          <w:tcPr>
            <w:tcW w:w="6579" w:type="dxa"/>
            <w:gridSpan w:val="5"/>
            <w:vMerge/>
          </w:tcPr>
          <w:p w14:paraId="428302BE" w14:textId="77777777" w:rsidR="00F13229" w:rsidRDefault="00F13229">
            <w:pPr>
              <w:rPr>
                <w:sz w:val="16"/>
                <w:szCs w:val="16"/>
              </w:rPr>
            </w:pPr>
          </w:p>
        </w:tc>
        <w:tc>
          <w:tcPr>
            <w:tcW w:w="1186" w:type="dxa"/>
          </w:tcPr>
          <w:p w14:paraId="370D01B3" w14:textId="77777777" w:rsidR="00F13229" w:rsidRDefault="00990D5E">
            <w:pPr>
              <w:rPr>
                <w:sz w:val="20"/>
                <w:szCs w:val="20"/>
              </w:rPr>
            </w:pPr>
            <w:r>
              <w:rPr>
                <w:sz w:val="20"/>
                <w:szCs w:val="20"/>
              </w:rPr>
              <w:t>Областной бюджет</w:t>
            </w:r>
          </w:p>
        </w:tc>
        <w:tc>
          <w:tcPr>
            <w:tcW w:w="407" w:type="dxa"/>
          </w:tcPr>
          <w:p w14:paraId="0906FF3B" w14:textId="77777777" w:rsidR="00F13229" w:rsidRDefault="00990D5E">
            <w:pPr>
              <w:rPr>
                <w:sz w:val="20"/>
                <w:szCs w:val="20"/>
              </w:rPr>
            </w:pPr>
            <w:r>
              <w:rPr>
                <w:sz w:val="20"/>
                <w:szCs w:val="20"/>
              </w:rPr>
              <w:t>-</w:t>
            </w:r>
          </w:p>
        </w:tc>
        <w:tc>
          <w:tcPr>
            <w:tcW w:w="407" w:type="dxa"/>
          </w:tcPr>
          <w:p w14:paraId="6C7A2DAF" w14:textId="77777777" w:rsidR="00F13229" w:rsidRDefault="00990D5E">
            <w:pPr>
              <w:rPr>
                <w:sz w:val="20"/>
                <w:szCs w:val="20"/>
              </w:rPr>
            </w:pPr>
            <w:r>
              <w:rPr>
                <w:sz w:val="20"/>
                <w:szCs w:val="20"/>
              </w:rPr>
              <w:t>-</w:t>
            </w:r>
          </w:p>
        </w:tc>
        <w:tc>
          <w:tcPr>
            <w:tcW w:w="407" w:type="dxa"/>
          </w:tcPr>
          <w:p w14:paraId="263775B5" w14:textId="77777777" w:rsidR="00F13229" w:rsidRDefault="00990D5E">
            <w:pPr>
              <w:rPr>
                <w:sz w:val="20"/>
                <w:szCs w:val="20"/>
              </w:rPr>
            </w:pPr>
            <w:r>
              <w:rPr>
                <w:sz w:val="20"/>
                <w:szCs w:val="20"/>
              </w:rPr>
              <w:t>-</w:t>
            </w:r>
          </w:p>
        </w:tc>
        <w:tc>
          <w:tcPr>
            <w:tcW w:w="407" w:type="dxa"/>
          </w:tcPr>
          <w:p w14:paraId="38AB6038" w14:textId="77777777" w:rsidR="00F13229" w:rsidRDefault="00990D5E">
            <w:pPr>
              <w:rPr>
                <w:sz w:val="20"/>
                <w:szCs w:val="20"/>
              </w:rPr>
            </w:pPr>
            <w:r>
              <w:rPr>
                <w:sz w:val="20"/>
                <w:szCs w:val="20"/>
              </w:rPr>
              <w:t>-</w:t>
            </w:r>
          </w:p>
        </w:tc>
        <w:tc>
          <w:tcPr>
            <w:tcW w:w="407" w:type="dxa"/>
          </w:tcPr>
          <w:p w14:paraId="2197186A" w14:textId="77777777" w:rsidR="00F13229" w:rsidRDefault="00990D5E">
            <w:pPr>
              <w:rPr>
                <w:sz w:val="20"/>
                <w:szCs w:val="20"/>
              </w:rPr>
            </w:pPr>
            <w:r>
              <w:rPr>
                <w:sz w:val="20"/>
                <w:szCs w:val="20"/>
              </w:rPr>
              <w:t>-</w:t>
            </w:r>
          </w:p>
        </w:tc>
        <w:tc>
          <w:tcPr>
            <w:tcW w:w="407" w:type="dxa"/>
          </w:tcPr>
          <w:p w14:paraId="3C906CB4" w14:textId="77777777" w:rsidR="00F13229" w:rsidRDefault="00990D5E">
            <w:pPr>
              <w:rPr>
                <w:sz w:val="20"/>
                <w:szCs w:val="20"/>
              </w:rPr>
            </w:pPr>
            <w:r>
              <w:rPr>
                <w:sz w:val="20"/>
                <w:szCs w:val="20"/>
              </w:rPr>
              <w:t>-</w:t>
            </w:r>
          </w:p>
        </w:tc>
      </w:tr>
      <w:tr w:rsidR="00F13229" w14:paraId="67B8E7A8" w14:textId="77777777">
        <w:trPr>
          <w:cantSplit/>
          <w:trHeight w:val="828"/>
        </w:trPr>
        <w:tc>
          <w:tcPr>
            <w:tcW w:w="6579" w:type="dxa"/>
            <w:gridSpan w:val="5"/>
            <w:vMerge/>
          </w:tcPr>
          <w:p w14:paraId="247E6AE8" w14:textId="77777777" w:rsidR="00F13229" w:rsidRDefault="00F13229">
            <w:pPr>
              <w:rPr>
                <w:sz w:val="16"/>
                <w:szCs w:val="16"/>
              </w:rPr>
            </w:pPr>
          </w:p>
        </w:tc>
        <w:tc>
          <w:tcPr>
            <w:tcW w:w="1186" w:type="dxa"/>
          </w:tcPr>
          <w:p w14:paraId="20D814A9" w14:textId="77777777" w:rsidR="00F13229" w:rsidRDefault="00990D5E">
            <w:pPr>
              <w:rPr>
                <w:sz w:val="20"/>
                <w:szCs w:val="20"/>
              </w:rPr>
            </w:pPr>
            <w:r>
              <w:rPr>
                <w:sz w:val="20"/>
                <w:szCs w:val="20"/>
              </w:rPr>
              <w:t>Местный бюджет</w:t>
            </w:r>
          </w:p>
        </w:tc>
        <w:tc>
          <w:tcPr>
            <w:tcW w:w="407" w:type="dxa"/>
            <w:textDirection w:val="btLr"/>
          </w:tcPr>
          <w:p w14:paraId="1C9D4AB9" w14:textId="77777777" w:rsidR="00F13229" w:rsidRDefault="00990D5E">
            <w:pPr>
              <w:ind w:left="113" w:right="113"/>
              <w:rPr>
                <w:sz w:val="20"/>
                <w:szCs w:val="20"/>
              </w:rPr>
            </w:pPr>
            <w:r>
              <w:rPr>
                <w:sz w:val="20"/>
                <w:szCs w:val="20"/>
              </w:rPr>
              <w:t>74,32</w:t>
            </w:r>
          </w:p>
        </w:tc>
        <w:tc>
          <w:tcPr>
            <w:tcW w:w="407" w:type="dxa"/>
            <w:textDirection w:val="btLr"/>
          </w:tcPr>
          <w:p w14:paraId="59485EF1" w14:textId="77777777" w:rsidR="00F13229" w:rsidRDefault="00990D5E">
            <w:pPr>
              <w:ind w:left="113" w:right="113"/>
              <w:rPr>
                <w:sz w:val="20"/>
                <w:szCs w:val="20"/>
              </w:rPr>
            </w:pPr>
            <w:r>
              <w:rPr>
                <w:sz w:val="20"/>
                <w:szCs w:val="20"/>
              </w:rPr>
              <w:t>22,95</w:t>
            </w:r>
          </w:p>
        </w:tc>
        <w:tc>
          <w:tcPr>
            <w:tcW w:w="407" w:type="dxa"/>
            <w:textDirection w:val="btLr"/>
          </w:tcPr>
          <w:p w14:paraId="486F252F" w14:textId="77777777" w:rsidR="00F13229" w:rsidRDefault="00990D5E">
            <w:pPr>
              <w:ind w:left="113" w:right="113"/>
              <w:rPr>
                <w:sz w:val="20"/>
                <w:szCs w:val="20"/>
              </w:rPr>
            </w:pPr>
            <w:r>
              <w:rPr>
                <w:sz w:val="20"/>
                <w:szCs w:val="20"/>
              </w:rPr>
              <w:t>1,195</w:t>
            </w:r>
          </w:p>
        </w:tc>
        <w:tc>
          <w:tcPr>
            <w:tcW w:w="407" w:type="dxa"/>
            <w:textDirection w:val="btLr"/>
          </w:tcPr>
          <w:p w14:paraId="6AF2498C" w14:textId="77777777" w:rsidR="00F13229" w:rsidRDefault="00990D5E">
            <w:pPr>
              <w:ind w:left="113" w:right="113"/>
              <w:rPr>
                <w:sz w:val="20"/>
                <w:szCs w:val="20"/>
              </w:rPr>
            </w:pPr>
            <w:r>
              <w:rPr>
                <w:sz w:val="20"/>
                <w:szCs w:val="20"/>
              </w:rPr>
              <w:t>100,00</w:t>
            </w:r>
          </w:p>
        </w:tc>
        <w:tc>
          <w:tcPr>
            <w:tcW w:w="407" w:type="dxa"/>
            <w:textDirection w:val="btLr"/>
          </w:tcPr>
          <w:p w14:paraId="6BFC7904" w14:textId="77777777" w:rsidR="00F13229" w:rsidRDefault="00990D5E">
            <w:pPr>
              <w:ind w:left="113" w:right="113"/>
              <w:rPr>
                <w:sz w:val="20"/>
                <w:szCs w:val="20"/>
              </w:rPr>
            </w:pPr>
            <w:r>
              <w:rPr>
                <w:sz w:val="20"/>
                <w:szCs w:val="20"/>
              </w:rPr>
              <w:t>100,00</w:t>
            </w:r>
          </w:p>
        </w:tc>
        <w:tc>
          <w:tcPr>
            <w:tcW w:w="407" w:type="dxa"/>
            <w:textDirection w:val="btLr"/>
          </w:tcPr>
          <w:p w14:paraId="4FBB83B7" w14:textId="77777777" w:rsidR="00F13229" w:rsidRDefault="00990D5E">
            <w:pPr>
              <w:ind w:left="113" w:right="113"/>
              <w:rPr>
                <w:sz w:val="20"/>
                <w:szCs w:val="20"/>
              </w:rPr>
            </w:pPr>
            <w:r>
              <w:rPr>
                <w:sz w:val="20"/>
                <w:szCs w:val="20"/>
              </w:rPr>
              <w:t>298,465</w:t>
            </w:r>
          </w:p>
        </w:tc>
      </w:tr>
      <w:tr w:rsidR="00F13229" w14:paraId="3A6291C4" w14:textId="77777777">
        <w:trPr>
          <w:cantSplit/>
          <w:trHeight w:val="1833"/>
        </w:trPr>
        <w:tc>
          <w:tcPr>
            <w:tcW w:w="572" w:type="dxa"/>
            <w:vMerge w:val="restart"/>
          </w:tcPr>
          <w:p w14:paraId="3B9C129D" w14:textId="77777777" w:rsidR="00F13229" w:rsidRDefault="00990D5E">
            <w:pPr>
              <w:rPr>
                <w:sz w:val="20"/>
                <w:szCs w:val="20"/>
              </w:rPr>
            </w:pPr>
            <w:r>
              <w:rPr>
                <w:sz w:val="20"/>
                <w:szCs w:val="20"/>
              </w:rPr>
              <w:t>3.1.</w:t>
            </w:r>
          </w:p>
        </w:tc>
        <w:tc>
          <w:tcPr>
            <w:tcW w:w="1843" w:type="dxa"/>
            <w:vMerge w:val="restart"/>
          </w:tcPr>
          <w:p w14:paraId="6D82F12A" w14:textId="77777777" w:rsidR="00F13229" w:rsidRDefault="00990D5E">
            <w:pPr>
              <w:widowControl w:val="0"/>
              <w:rPr>
                <w:sz w:val="20"/>
                <w:szCs w:val="20"/>
              </w:rPr>
            </w:pPr>
            <w:r>
              <w:rPr>
                <w:sz w:val="20"/>
                <w:szCs w:val="20"/>
              </w:rPr>
              <w:t>Проведение мероприятий, способствующих созданию благоприятных условий для ведения малого и среднего бизнеса</w:t>
            </w:r>
          </w:p>
          <w:p w14:paraId="536ADA2F" w14:textId="77777777" w:rsidR="00F13229" w:rsidRDefault="00990D5E">
            <w:pPr>
              <w:widowControl w:val="0"/>
              <w:rPr>
                <w:sz w:val="20"/>
                <w:szCs w:val="20"/>
              </w:rPr>
            </w:pPr>
            <w:r>
              <w:rPr>
                <w:sz w:val="20"/>
                <w:szCs w:val="20"/>
              </w:rPr>
              <w:t xml:space="preserve">(ежегодное проведение    конкурса Предприниматель года", </w:t>
            </w:r>
            <w:proofErr w:type="gramStart"/>
            <w:r>
              <w:rPr>
                <w:sz w:val="20"/>
                <w:szCs w:val="20"/>
              </w:rPr>
              <w:t>проведение  конкурсов</w:t>
            </w:r>
            <w:proofErr w:type="gramEnd"/>
            <w:r>
              <w:rPr>
                <w:sz w:val="20"/>
                <w:szCs w:val="20"/>
              </w:rPr>
              <w:t xml:space="preserve"> профессионального мастерства между предпринимателями,</w:t>
            </w:r>
            <w:r>
              <w:rPr>
                <w:sz w:val="20"/>
                <w:szCs w:val="20"/>
              </w:rPr>
              <w:br/>
              <w:t>участие в  областных конкурсах "Женщина-лидер.     XXI век",</w:t>
            </w:r>
            <w:r>
              <w:rPr>
                <w:sz w:val="20"/>
                <w:szCs w:val="20"/>
              </w:rPr>
              <w:br/>
              <w:t>"Нижегородские мастера"</w:t>
            </w:r>
            <w:r>
              <w:rPr>
                <w:sz w:val="20"/>
                <w:szCs w:val="20"/>
              </w:rPr>
              <w:br/>
              <w:t xml:space="preserve">(в </w:t>
            </w:r>
            <w:proofErr w:type="gramStart"/>
            <w:r>
              <w:rPr>
                <w:sz w:val="20"/>
                <w:szCs w:val="20"/>
              </w:rPr>
              <w:t>сфере  общественного</w:t>
            </w:r>
            <w:proofErr w:type="gramEnd"/>
            <w:r>
              <w:rPr>
                <w:sz w:val="20"/>
                <w:szCs w:val="20"/>
              </w:rPr>
              <w:br/>
            </w:r>
            <w:r>
              <w:rPr>
                <w:sz w:val="20"/>
                <w:szCs w:val="20"/>
              </w:rPr>
              <w:lastRenderedPageBreak/>
              <w:t xml:space="preserve">питания   и    БОН),    </w:t>
            </w:r>
            <w:r>
              <w:rPr>
                <w:sz w:val="20"/>
                <w:szCs w:val="20"/>
              </w:rPr>
              <w:br/>
              <w:t>празднование Дня</w:t>
            </w:r>
            <w:r>
              <w:rPr>
                <w:sz w:val="20"/>
                <w:szCs w:val="20"/>
              </w:rPr>
              <w:br/>
              <w:t xml:space="preserve">Российского            </w:t>
            </w:r>
            <w:r>
              <w:rPr>
                <w:sz w:val="20"/>
                <w:szCs w:val="20"/>
              </w:rPr>
              <w:br/>
              <w:t>предпринимательства,    «Лучший Руководитель Года», «Лучшее праздничное оформление витрин, фасадов зданий и прилегающих территорий предприятий и организаций к Новому году и Рождеству Христову»)</w:t>
            </w:r>
          </w:p>
          <w:p w14:paraId="454115B7" w14:textId="77777777" w:rsidR="00F13229" w:rsidRDefault="00F13229">
            <w:pPr>
              <w:rPr>
                <w:sz w:val="20"/>
                <w:szCs w:val="20"/>
              </w:rPr>
            </w:pPr>
          </w:p>
        </w:tc>
        <w:tc>
          <w:tcPr>
            <w:tcW w:w="1313" w:type="dxa"/>
            <w:vMerge w:val="restart"/>
          </w:tcPr>
          <w:p w14:paraId="6CEAE2BF" w14:textId="77777777" w:rsidR="00F13229" w:rsidRDefault="00990D5E">
            <w:pPr>
              <w:rPr>
                <w:sz w:val="20"/>
                <w:szCs w:val="20"/>
              </w:rPr>
            </w:pPr>
            <w:r>
              <w:rPr>
                <w:sz w:val="20"/>
                <w:szCs w:val="20"/>
              </w:rPr>
              <w:lastRenderedPageBreak/>
              <w:t>Прочие расходы</w:t>
            </w:r>
          </w:p>
        </w:tc>
        <w:tc>
          <w:tcPr>
            <w:tcW w:w="1080" w:type="dxa"/>
            <w:vMerge w:val="restart"/>
          </w:tcPr>
          <w:p w14:paraId="0A09AE5A" w14:textId="77777777" w:rsidR="00F13229" w:rsidRDefault="00990D5E">
            <w:pPr>
              <w:rPr>
                <w:sz w:val="20"/>
                <w:szCs w:val="20"/>
              </w:rPr>
            </w:pPr>
            <w:r>
              <w:rPr>
                <w:sz w:val="20"/>
                <w:szCs w:val="20"/>
              </w:rPr>
              <w:t>2023-2027</w:t>
            </w:r>
          </w:p>
        </w:tc>
        <w:tc>
          <w:tcPr>
            <w:tcW w:w="1771" w:type="dxa"/>
            <w:vMerge w:val="restart"/>
          </w:tcPr>
          <w:p w14:paraId="30727B01" w14:textId="77777777" w:rsidR="00F13229" w:rsidRDefault="00990D5E">
            <w:pPr>
              <w:rPr>
                <w:sz w:val="20"/>
                <w:szCs w:val="20"/>
              </w:rPr>
            </w:pPr>
            <w:r>
              <w:rPr>
                <w:sz w:val="20"/>
                <w:szCs w:val="20"/>
              </w:rPr>
              <w:t>администрация городского округа город Шахунья Нижегородской области (сектор развития предпринимательства департамента экономического развития)</w:t>
            </w:r>
          </w:p>
        </w:tc>
        <w:tc>
          <w:tcPr>
            <w:tcW w:w="1186" w:type="dxa"/>
          </w:tcPr>
          <w:p w14:paraId="32E593B4" w14:textId="77777777" w:rsidR="00F13229" w:rsidRDefault="00990D5E">
            <w:pPr>
              <w:rPr>
                <w:sz w:val="20"/>
                <w:szCs w:val="20"/>
              </w:rPr>
            </w:pPr>
            <w:r>
              <w:rPr>
                <w:sz w:val="20"/>
                <w:szCs w:val="20"/>
              </w:rPr>
              <w:t>Всего</w:t>
            </w:r>
          </w:p>
        </w:tc>
        <w:tc>
          <w:tcPr>
            <w:tcW w:w="407" w:type="dxa"/>
            <w:textDirection w:val="btLr"/>
          </w:tcPr>
          <w:p w14:paraId="2C603F07" w14:textId="77777777" w:rsidR="00F13229" w:rsidRDefault="00990D5E">
            <w:pPr>
              <w:ind w:left="113" w:right="113"/>
              <w:rPr>
                <w:sz w:val="20"/>
                <w:szCs w:val="20"/>
              </w:rPr>
            </w:pPr>
            <w:r>
              <w:rPr>
                <w:sz w:val="20"/>
                <w:szCs w:val="20"/>
              </w:rPr>
              <w:t>70,00</w:t>
            </w:r>
          </w:p>
        </w:tc>
        <w:tc>
          <w:tcPr>
            <w:tcW w:w="407" w:type="dxa"/>
            <w:textDirection w:val="btLr"/>
          </w:tcPr>
          <w:p w14:paraId="035EB2D5" w14:textId="77777777" w:rsidR="00F13229" w:rsidRDefault="00990D5E">
            <w:pPr>
              <w:ind w:left="113" w:right="113"/>
              <w:rPr>
                <w:sz w:val="20"/>
                <w:szCs w:val="20"/>
              </w:rPr>
            </w:pPr>
            <w:r>
              <w:rPr>
                <w:sz w:val="20"/>
                <w:szCs w:val="20"/>
              </w:rPr>
              <w:t>22,95</w:t>
            </w:r>
          </w:p>
        </w:tc>
        <w:tc>
          <w:tcPr>
            <w:tcW w:w="407" w:type="dxa"/>
            <w:textDirection w:val="btLr"/>
          </w:tcPr>
          <w:p w14:paraId="62FF4D33" w14:textId="77777777" w:rsidR="00F13229" w:rsidRDefault="00990D5E">
            <w:pPr>
              <w:ind w:left="113" w:right="113"/>
              <w:rPr>
                <w:sz w:val="20"/>
                <w:szCs w:val="20"/>
              </w:rPr>
            </w:pPr>
            <w:r>
              <w:rPr>
                <w:sz w:val="20"/>
                <w:szCs w:val="20"/>
              </w:rPr>
              <w:t>1,195</w:t>
            </w:r>
          </w:p>
        </w:tc>
        <w:tc>
          <w:tcPr>
            <w:tcW w:w="407" w:type="dxa"/>
            <w:textDirection w:val="btLr"/>
          </w:tcPr>
          <w:p w14:paraId="774183BA" w14:textId="77777777" w:rsidR="00F13229" w:rsidRDefault="00990D5E">
            <w:pPr>
              <w:ind w:left="113" w:right="113"/>
              <w:rPr>
                <w:sz w:val="20"/>
                <w:szCs w:val="20"/>
              </w:rPr>
            </w:pPr>
            <w:r>
              <w:rPr>
                <w:sz w:val="20"/>
                <w:szCs w:val="20"/>
              </w:rPr>
              <w:t>100,00</w:t>
            </w:r>
          </w:p>
        </w:tc>
        <w:tc>
          <w:tcPr>
            <w:tcW w:w="407" w:type="dxa"/>
            <w:textDirection w:val="btLr"/>
          </w:tcPr>
          <w:p w14:paraId="27676D7C" w14:textId="77777777" w:rsidR="00F13229" w:rsidRDefault="00990D5E">
            <w:pPr>
              <w:ind w:left="113" w:right="113"/>
              <w:rPr>
                <w:sz w:val="20"/>
                <w:szCs w:val="20"/>
              </w:rPr>
            </w:pPr>
            <w:r>
              <w:rPr>
                <w:sz w:val="20"/>
                <w:szCs w:val="20"/>
              </w:rPr>
              <w:t>100,00</w:t>
            </w:r>
          </w:p>
        </w:tc>
        <w:tc>
          <w:tcPr>
            <w:tcW w:w="407" w:type="dxa"/>
            <w:textDirection w:val="btLr"/>
          </w:tcPr>
          <w:p w14:paraId="45DFEBB6" w14:textId="77777777" w:rsidR="00F13229" w:rsidRDefault="00990D5E">
            <w:pPr>
              <w:ind w:left="113" w:right="113"/>
              <w:rPr>
                <w:sz w:val="20"/>
                <w:szCs w:val="20"/>
              </w:rPr>
            </w:pPr>
            <w:r>
              <w:rPr>
                <w:sz w:val="20"/>
                <w:szCs w:val="20"/>
              </w:rPr>
              <w:t>294,145</w:t>
            </w:r>
          </w:p>
        </w:tc>
      </w:tr>
      <w:tr w:rsidR="00F13229" w14:paraId="43B45A08" w14:textId="77777777" w:rsidTr="00850FCC">
        <w:trPr>
          <w:cantSplit/>
          <w:trHeight w:val="3564"/>
        </w:trPr>
        <w:tc>
          <w:tcPr>
            <w:tcW w:w="572" w:type="dxa"/>
            <w:vMerge/>
          </w:tcPr>
          <w:p w14:paraId="727ECE36" w14:textId="77777777" w:rsidR="00F13229" w:rsidRDefault="00F13229">
            <w:pPr>
              <w:rPr>
                <w:sz w:val="16"/>
                <w:szCs w:val="16"/>
              </w:rPr>
            </w:pPr>
          </w:p>
        </w:tc>
        <w:tc>
          <w:tcPr>
            <w:tcW w:w="1843" w:type="dxa"/>
            <w:vMerge/>
          </w:tcPr>
          <w:p w14:paraId="05B9EECC" w14:textId="77777777" w:rsidR="00F13229" w:rsidRDefault="00F13229">
            <w:pPr>
              <w:widowControl w:val="0"/>
              <w:rPr>
                <w:sz w:val="16"/>
                <w:szCs w:val="16"/>
              </w:rPr>
            </w:pPr>
          </w:p>
        </w:tc>
        <w:tc>
          <w:tcPr>
            <w:tcW w:w="1313" w:type="dxa"/>
            <w:vMerge/>
          </w:tcPr>
          <w:p w14:paraId="490AC148" w14:textId="77777777" w:rsidR="00F13229" w:rsidRDefault="00F13229">
            <w:pPr>
              <w:rPr>
                <w:sz w:val="16"/>
                <w:szCs w:val="16"/>
              </w:rPr>
            </w:pPr>
          </w:p>
        </w:tc>
        <w:tc>
          <w:tcPr>
            <w:tcW w:w="1080" w:type="dxa"/>
            <w:vMerge/>
          </w:tcPr>
          <w:p w14:paraId="3CA5B156" w14:textId="77777777" w:rsidR="00F13229" w:rsidRDefault="00F13229">
            <w:pPr>
              <w:rPr>
                <w:sz w:val="16"/>
                <w:szCs w:val="16"/>
              </w:rPr>
            </w:pPr>
          </w:p>
        </w:tc>
        <w:tc>
          <w:tcPr>
            <w:tcW w:w="1771" w:type="dxa"/>
            <w:vMerge/>
          </w:tcPr>
          <w:p w14:paraId="3B910357" w14:textId="77777777" w:rsidR="00F13229" w:rsidRDefault="00F13229">
            <w:pPr>
              <w:rPr>
                <w:sz w:val="16"/>
                <w:szCs w:val="16"/>
              </w:rPr>
            </w:pPr>
          </w:p>
        </w:tc>
        <w:tc>
          <w:tcPr>
            <w:tcW w:w="1186" w:type="dxa"/>
          </w:tcPr>
          <w:p w14:paraId="4539E4F1" w14:textId="77777777" w:rsidR="00F13229" w:rsidRDefault="00990D5E">
            <w:pPr>
              <w:rPr>
                <w:sz w:val="20"/>
                <w:szCs w:val="20"/>
              </w:rPr>
            </w:pPr>
            <w:r>
              <w:rPr>
                <w:sz w:val="20"/>
                <w:szCs w:val="20"/>
              </w:rPr>
              <w:t>Федеральный бюджет</w:t>
            </w:r>
          </w:p>
        </w:tc>
        <w:tc>
          <w:tcPr>
            <w:tcW w:w="407" w:type="dxa"/>
          </w:tcPr>
          <w:p w14:paraId="5910BE34" w14:textId="77777777" w:rsidR="00F13229" w:rsidRDefault="00990D5E">
            <w:pPr>
              <w:rPr>
                <w:sz w:val="20"/>
                <w:szCs w:val="20"/>
              </w:rPr>
            </w:pPr>
            <w:r>
              <w:rPr>
                <w:sz w:val="20"/>
                <w:szCs w:val="20"/>
              </w:rPr>
              <w:t>-</w:t>
            </w:r>
          </w:p>
        </w:tc>
        <w:tc>
          <w:tcPr>
            <w:tcW w:w="407" w:type="dxa"/>
          </w:tcPr>
          <w:p w14:paraId="725DA3C2" w14:textId="77777777" w:rsidR="00F13229" w:rsidRDefault="00990D5E">
            <w:pPr>
              <w:rPr>
                <w:sz w:val="20"/>
                <w:szCs w:val="20"/>
              </w:rPr>
            </w:pPr>
            <w:r>
              <w:rPr>
                <w:sz w:val="20"/>
                <w:szCs w:val="20"/>
              </w:rPr>
              <w:t>-</w:t>
            </w:r>
          </w:p>
        </w:tc>
        <w:tc>
          <w:tcPr>
            <w:tcW w:w="407" w:type="dxa"/>
          </w:tcPr>
          <w:p w14:paraId="0D6045A3" w14:textId="77777777" w:rsidR="00F13229" w:rsidRDefault="00990D5E">
            <w:pPr>
              <w:rPr>
                <w:sz w:val="20"/>
                <w:szCs w:val="20"/>
              </w:rPr>
            </w:pPr>
            <w:r>
              <w:rPr>
                <w:sz w:val="20"/>
                <w:szCs w:val="20"/>
              </w:rPr>
              <w:t>-</w:t>
            </w:r>
          </w:p>
        </w:tc>
        <w:tc>
          <w:tcPr>
            <w:tcW w:w="407" w:type="dxa"/>
          </w:tcPr>
          <w:p w14:paraId="415C30F1" w14:textId="77777777" w:rsidR="00F13229" w:rsidRDefault="00990D5E">
            <w:pPr>
              <w:rPr>
                <w:sz w:val="20"/>
                <w:szCs w:val="20"/>
              </w:rPr>
            </w:pPr>
            <w:r>
              <w:rPr>
                <w:sz w:val="20"/>
                <w:szCs w:val="20"/>
              </w:rPr>
              <w:t>-</w:t>
            </w:r>
          </w:p>
        </w:tc>
        <w:tc>
          <w:tcPr>
            <w:tcW w:w="407" w:type="dxa"/>
          </w:tcPr>
          <w:p w14:paraId="08CE6645" w14:textId="77777777" w:rsidR="00F13229" w:rsidRDefault="00990D5E">
            <w:pPr>
              <w:rPr>
                <w:sz w:val="20"/>
                <w:szCs w:val="20"/>
              </w:rPr>
            </w:pPr>
            <w:r>
              <w:rPr>
                <w:sz w:val="20"/>
                <w:szCs w:val="20"/>
              </w:rPr>
              <w:t>-</w:t>
            </w:r>
          </w:p>
        </w:tc>
        <w:tc>
          <w:tcPr>
            <w:tcW w:w="407" w:type="dxa"/>
          </w:tcPr>
          <w:p w14:paraId="71361AF0" w14:textId="77777777" w:rsidR="00F13229" w:rsidRDefault="00990D5E">
            <w:pPr>
              <w:rPr>
                <w:sz w:val="20"/>
                <w:szCs w:val="20"/>
              </w:rPr>
            </w:pPr>
            <w:r>
              <w:rPr>
                <w:sz w:val="20"/>
                <w:szCs w:val="20"/>
              </w:rPr>
              <w:t>-</w:t>
            </w:r>
          </w:p>
        </w:tc>
      </w:tr>
      <w:tr w:rsidR="00F13229" w14:paraId="2A502E49" w14:textId="77777777">
        <w:trPr>
          <w:cantSplit/>
          <w:trHeight w:val="1134"/>
        </w:trPr>
        <w:tc>
          <w:tcPr>
            <w:tcW w:w="572" w:type="dxa"/>
            <w:vMerge/>
          </w:tcPr>
          <w:p w14:paraId="78EEADA9" w14:textId="77777777" w:rsidR="00F13229" w:rsidRDefault="00F13229">
            <w:pPr>
              <w:rPr>
                <w:sz w:val="16"/>
                <w:szCs w:val="16"/>
              </w:rPr>
            </w:pPr>
          </w:p>
        </w:tc>
        <w:tc>
          <w:tcPr>
            <w:tcW w:w="1843" w:type="dxa"/>
            <w:vMerge/>
          </w:tcPr>
          <w:p w14:paraId="7789148B" w14:textId="77777777" w:rsidR="00F13229" w:rsidRDefault="00F13229">
            <w:pPr>
              <w:widowControl w:val="0"/>
              <w:rPr>
                <w:sz w:val="16"/>
                <w:szCs w:val="16"/>
              </w:rPr>
            </w:pPr>
          </w:p>
        </w:tc>
        <w:tc>
          <w:tcPr>
            <w:tcW w:w="1313" w:type="dxa"/>
            <w:vMerge/>
          </w:tcPr>
          <w:p w14:paraId="60E604EA" w14:textId="77777777" w:rsidR="00F13229" w:rsidRDefault="00F13229">
            <w:pPr>
              <w:rPr>
                <w:sz w:val="16"/>
                <w:szCs w:val="16"/>
              </w:rPr>
            </w:pPr>
          </w:p>
        </w:tc>
        <w:tc>
          <w:tcPr>
            <w:tcW w:w="1080" w:type="dxa"/>
            <w:vMerge/>
          </w:tcPr>
          <w:p w14:paraId="73577EEA" w14:textId="77777777" w:rsidR="00F13229" w:rsidRDefault="00F13229">
            <w:pPr>
              <w:rPr>
                <w:sz w:val="16"/>
                <w:szCs w:val="16"/>
              </w:rPr>
            </w:pPr>
          </w:p>
        </w:tc>
        <w:tc>
          <w:tcPr>
            <w:tcW w:w="1771" w:type="dxa"/>
            <w:vMerge/>
          </w:tcPr>
          <w:p w14:paraId="7EACC526" w14:textId="77777777" w:rsidR="00F13229" w:rsidRDefault="00F13229">
            <w:pPr>
              <w:rPr>
                <w:sz w:val="16"/>
                <w:szCs w:val="16"/>
              </w:rPr>
            </w:pPr>
          </w:p>
        </w:tc>
        <w:tc>
          <w:tcPr>
            <w:tcW w:w="1186" w:type="dxa"/>
          </w:tcPr>
          <w:p w14:paraId="4514439B" w14:textId="77777777" w:rsidR="00F13229" w:rsidRDefault="00990D5E">
            <w:pPr>
              <w:rPr>
                <w:sz w:val="20"/>
                <w:szCs w:val="20"/>
              </w:rPr>
            </w:pPr>
            <w:r>
              <w:rPr>
                <w:sz w:val="20"/>
                <w:szCs w:val="20"/>
              </w:rPr>
              <w:t>Областной бюджет</w:t>
            </w:r>
          </w:p>
        </w:tc>
        <w:tc>
          <w:tcPr>
            <w:tcW w:w="407" w:type="dxa"/>
          </w:tcPr>
          <w:p w14:paraId="35727471" w14:textId="77777777" w:rsidR="00F13229" w:rsidRDefault="00990D5E">
            <w:pPr>
              <w:rPr>
                <w:sz w:val="20"/>
                <w:szCs w:val="20"/>
              </w:rPr>
            </w:pPr>
            <w:r>
              <w:rPr>
                <w:sz w:val="20"/>
                <w:szCs w:val="20"/>
              </w:rPr>
              <w:t>-</w:t>
            </w:r>
          </w:p>
        </w:tc>
        <w:tc>
          <w:tcPr>
            <w:tcW w:w="407" w:type="dxa"/>
          </w:tcPr>
          <w:p w14:paraId="02E9D272" w14:textId="77777777" w:rsidR="00F13229" w:rsidRDefault="00990D5E">
            <w:pPr>
              <w:rPr>
                <w:sz w:val="20"/>
                <w:szCs w:val="20"/>
              </w:rPr>
            </w:pPr>
            <w:r>
              <w:rPr>
                <w:sz w:val="20"/>
                <w:szCs w:val="20"/>
              </w:rPr>
              <w:t>-</w:t>
            </w:r>
          </w:p>
        </w:tc>
        <w:tc>
          <w:tcPr>
            <w:tcW w:w="407" w:type="dxa"/>
          </w:tcPr>
          <w:p w14:paraId="5F3B0627" w14:textId="77777777" w:rsidR="00F13229" w:rsidRDefault="00990D5E">
            <w:pPr>
              <w:rPr>
                <w:sz w:val="20"/>
                <w:szCs w:val="20"/>
              </w:rPr>
            </w:pPr>
            <w:r>
              <w:rPr>
                <w:sz w:val="20"/>
                <w:szCs w:val="20"/>
              </w:rPr>
              <w:t>-</w:t>
            </w:r>
          </w:p>
        </w:tc>
        <w:tc>
          <w:tcPr>
            <w:tcW w:w="407" w:type="dxa"/>
          </w:tcPr>
          <w:p w14:paraId="7667DC7C" w14:textId="77777777" w:rsidR="00F13229" w:rsidRDefault="00990D5E">
            <w:pPr>
              <w:rPr>
                <w:sz w:val="20"/>
                <w:szCs w:val="20"/>
              </w:rPr>
            </w:pPr>
            <w:r>
              <w:rPr>
                <w:sz w:val="20"/>
                <w:szCs w:val="20"/>
              </w:rPr>
              <w:t>-</w:t>
            </w:r>
          </w:p>
        </w:tc>
        <w:tc>
          <w:tcPr>
            <w:tcW w:w="407" w:type="dxa"/>
          </w:tcPr>
          <w:p w14:paraId="09827B7C" w14:textId="77777777" w:rsidR="00F13229" w:rsidRDefault="00990D5E">
            <w:pPr>
              <w:rPr>
                <w:sz w:val="20"/>
                <w:szCs w:val="20"/>
              </w:rPr>
            </w:pPr>
            <w:r>
              <w:rPr>
                <w:sz w:val="20"/>
                <w:szCs w:val="20"/>
              </w:rPr>
              <w:t>-</w:t>
            </w:r>
          </w:p>
        </w:tc>
        <w:tc>
          <w:tcPr>
            <w:tcW w:w="407" w:type="dxa"/>
          </w:tcPr>
          <w:p w14:paraId="6DC7F007" w14:textId="77777777" w:rsidR="00F13229" w:rsidRDefault="00990D5E">
            <w:pPr>
              <w:rPr>
                <w:sz w:val="20"/>
                <w:szCs w:val="20"/>
              </w:rPr>
            </w:pPr>
            <w:r>
              <w:rPr>
                <w:sz w:val="20"/>
                <w:szCs w:val="20"/>
              </w:rPr>
              <w:t>-</w:t>
            </w:r>
          </w:p>
        </w:tc>
      </w:tr>
      <w:tr w:rsidR="00F13229" w14:paraId="1D969C0D" w14:textId="77777777">
        <w:trPr>
          <w:cantSplit/>
          <w:trHeight w:val="558"/>
        </w:trPr>
        <w:tc>
          <w:tcPr>
            <w:tcW w:w="572" w:type="dxa"/>
            <w:vMerge/>
          </w:tcPr>
          <w:p w14:paraId="610C762B" w14:textId="77777777" w:rsidR="00F13229" w:rsidRDefault="00F13229">
            <w:pPr>
              <w:rPr>
                <w:sz w:val="16"/>
                <w:szCs w:val="16"/>
              </w:rPr>
            </w:pPr>
          </w:p>
        </w:tc>
        <w:tc>
          <w:tcPr>
            <w:tcW w:w="1843" w:type="dxa"/>
            <w:vMerge/>
          </w:tcPr>
          <w:p w14:paraId="361E2CAF" w14:textId="77777777" w:rsidR="00F13229" w:rsidRDefault="00F13229">
            <w:pPr>
              <w:widowControl w:val="0"/>
              <w:rPr>
                <w:sz w:val="16"/>
                <w:szCs w:val="16"/>
              </w:rPr>
            </w:pPr>
          </w:p>
        </w:tc>
        <w:tc>
          <w:tcPr>
            <w:tcW w:w="1313" w:type="dxa"/>
            <w:vMerge/>
          </w:tcPr>
          <w:p w14:paraId="3EA4FFFA" w14:textId="77777777" w:rsidR="00F13229" w:rsidRDefault="00F13229">
            <w:pPr>
              <w:rPr>
                <w:sz w:val="16"/>
                <w:szCs w:val="16"/>
              </w:rPr>
            </w:pPr>
          </w:p>
        </w:tc>
        <w:tc>
          <w:tcPr>
            <w:tcW w:w="1080" w:type="dxa"/>
            <w:vMerge/>
          </w:tcPr>
          <w:p w14:paraId="5AFD01D2" w14:textId="77777777" w:rsidR="00F13229" w:rsidRDefault="00F13229">
            <w:pPr>
              <w:rPr>
                <w:sz w:val="16"/>
                <w:szCs w:val="16"/>
              </w:rPr>
            </w:pPr>
          </w:p>
        </w:tc>
        <w:tc>
          <w:tcPr>
            <w:tcW w:w="1771" w:type="dxa"/>
            <w:vMerge/>
          </w:tcPr>
          <w:p w14:paraId="373BB3A0" w14:textId="77777777" w:rsidR="00F13229" w:rsidRDefault="00F13229">
            <w:pPr>
              <w:rPr>
                <w:sz w:val="16"/>
                <w:szCs w:val="16"/>
              </w:rPr>
            </w:pPr>
          </w:p>
        </w:tc>
        <w:tc>
          <w:tcPr>
            <w:tcW w:w="1186" w:type="dxa"/>
          </w:tcPr>
          <w:p w14:paraId="0866CEE7" w14:textId="77777777" w:rsidR="00F13229" w:rsidRDefault="00990D5E">
            <w:pPr>
              <w:rPr>
                <w:sz w:val="20"/>
                <w:szCs w:val="20"/>
              </w:rPr>
            </w:pPr>
            <w:r>
              <w:rPr>
                <w:sz w:val="20"/>
                <w:szCs w:val="20"/>
              </w:rPr>
              <w:t>Местный бюджет</w:t>
            </w:r>
          </w:p>
        </w:tc>
        <w:tc>
          <w:tcPr>
            <w:tcW w:w="407" w:type="dxa"/>
            <w:textDirection w:val="btLr"/>
          </w:tcPr>
          <w:p w14:paraId="6B1C3C39" w14:textId="77777777" w:rsidR="00F13229" w:rsidRDefault="00990D5E">
            <w:pPr>
              <w:ind w:left="113" w:right="113"/>
              <w:rPr>
                <w:sz w:val="20"/>
                <w:szCs w:val="20"/>
              </w:rPr>
            </w:pPr>
            <w:r>
              <w:rPr>
                <w:sz w:val="20"/>
                <w:szCs w:val="20"/>
              </w:rPr>
              <w:t>70,00</w:t>
            </w:r>
          </w:p>
        </w:tc>
        <w:tc>
          <w:tcPr>
            <w:tcW w:w="407" w:type="dxa"/>
            <w:textDirection w:val="btLr"/>
          </w:tcPr>
          <w:p w14:paraId="353F3B69" w14:textId="77777777" w:rsidR="00F13229" w:rsidRDefault="00990D5E">
            <w:pPr>
              <w:ind w:left="113" w:right="113"/>
              <w:rPr>
                <w:sz w:val="20"/>
                <w:szCs w:val="20"/>
              </w:rPr>
            </w:pPr>
            <w:r>
              <w:rPr>
                <w:sz w:val="20"/>
                <w:szCs w:val="20"/>
              </w:rPr>
              <w:t>22,95</w:t>
            </w:r>
          </w:p>
        </w:tc>
        <w:tc>
          <w:tcPr>
            <w:tcW w:w="407" w:type="dxa"/>
            <w:textDirection w:val="btLr"/>
          </w:tcPr>
          <w:p w14:paraId="55D709C7" w14:textId="77777777" w:rsidR="00F13229" w:rsidRDefault="00990D5E">
            <w:pPr>
              <w:ind w:left="113" w:right="113"/>
              <w:rPr>
                <w:sz w:val="20"/>
                <w:szCs w:val="20"/>
              </w:rPr>
            </w:pPr>
            <w:r>
              <w:rPr>
                <w:sz w:val="20"/>
                <w:szCs w:val="20"/>
              </w:rPr>
              <w:t>1,195</w:t>
            </w:r>
          </w:p>
        </w:tc>
        <w:tc>
          <w:tcPr>
            <w:tcW w:w="407" w:type="dxa"/>
            <w:textDirection w:val="btLr"/>
          </w:tcPr>
          <w:p w14:paraId="359F00F1" w14:textId="77777777" w:rsidR="00F13229" w:rsidRDefault="00990D5E">
            <w:pPr>
              <w:ind w:left="113" w:right="113"/>
              <w:rPr>
                <w:sz w:val="20"/>
                <w:szCs w:val="20"/>
              </w:rPr>
            </w:pPr>
            <w:r>
              <w:rPr>
                <w:sz w:val="20"/>
                <w:szCs w:val="20"/>
              </w:rPr>
              <w:t>100,00</w:t>
            </w:r>
          </w:p>
        </w:tc>
        <w:tc>
          <w:tcPr>
            <w:tcW w:w="407" w:type="dxa"/>
            <w:textDirection w:val="btLr"/>
          </w:tcPr>
          <w:p w14:paraId="2FF3FBBD" w14:textId="77777777" w:rsidR="00F13229" w:rsidRDefault="00990D5E">
            <w:pPr>
              <w:ind w:left="113" w:right="113"/>
              <w:rPr>
                <w:sz w:val="20"/>
                <w:szCs w:val="20"/>
              </w:rPr>
            </w:pPr>
            <w:r>
              <w:rPr>
                <w:sz w:val="20"/>
                <w:szCs w:val="20"/>
              </w:rPr>
              <w:t>100,00</w:t>
            </w:r>
          </w:p>
        </w:tc>
        <w:tc>
          <w:tcPr>
            <w:tcW w:w="407" w:type="dxa"/>
            <w:textDirection w:val="btLr"/>
          </w:tcPr>
          <w:p w14:paraId="3E0D4180" w14:textId="77777777" w:rsidR="00F13229" w:rsidRDefault="00990D5E">
            <w:pPr>
              <w:ind w:left="113" w:right="113"/>
              <w:rPr>
                <w:sz w:val="20"/>
                <w:szCs w:val="20"/>
              </w:rPr>
            </w:pPr>
            <w:r>
              <w:rPr>
                <w:sz w:val="20"/>
                <w:szCs w:val="20"/>
              </w:rPr>
              <w:t>294,145</w:t>
            </w:r>
          </w:p>
        </w:tc>
      </w:tr>
      <w:tr w:rsidR="00F13229" w14:paraId="0EA1CE23" w14:textId="77777777">
        <w:trPr>
          <w:cantSplit/>
          <w:trHeight w:val="394"/>
        </w:trPr>
        <w:tc>
          <w:tcPr>
            <w:tcW w:w="572" w:type="dxa"/>
            <w:vMerge w:val="restart"/>
          </w:tcPr>
          <w:p w14:paraId="35ED5C51" w14:textId="77777777" w:rsidR="00F13229" w:rsidRDefault="00990D5E">
            <w:pPr>
              <w:rPr>
                <w:sz w:val="20"/>
                <w:szCs w:val="20"/>
              </w:rPr>
            </w:pPr>
            <w:r>
              <w:rPr>
                <w:sz w:val="20"/>
                <w:szCs w:val="20"/>
              </w:rPr>
              <w:t>3.2.</w:t>
            </w:r>
          </w:p>
        </w:tc>
        <w:tc>
          <w:tcPr>
            <w:tcW w:w="1843" w:type="dxa"/>
            <w:vMerge w:val="restart"/>
          </w:tcPr>
          <w:p w14:paraId="6DFB4EBD" w14:textId="77777777" w:rsidR="00F13229" w:rsidRDefault="00990D5E">
            <w:pPr>
              <w:widowControl w:val="0"/>
              <w:rPr>
                <w:sz w:val="20"/>
                <w:szCs w:val="20"/>
              </w:rPr>
            </w:pPr>
            <w:r>
              <w:rPr>
                <w:sz w:val="20"/>
                <w:szCs w:val="20"/>
              </w:rPr>
              <w:t xml:space="preserve">Системное информирование предпринимательства и жителей города о состоянии сферы малого и среднего бизнеса </w:t>
            </w:r>
            <w:proofErr w:type="gramStart"/>
            <w:r>
              <w:rPr>
                <w:sz w:val="20"/>
                <w:szCs w:val="20"/>
              </w:rPr>
              <w:t>и  методах</w:t>
            </w:r>
            <w:proofErr w:type="gramEnd"/>
            <w:r>
              <w:rPr>
                <w:sz w:val="20"/>
                <w:szCs w:val="20"/>
              </w:rPr>
              <w:t xml:space="preserve"> его поддержки</w:t>
            </w:r>
          </w:p>
        </w:tc>
        <w:tc>
          <w:tcPr>
            <w:tcW w:w="1313" w:type="dxa"/>
            <w:vMerge w:val="restart"/>
          </w:tcPr>
          <w:p w14:paraId="5D089528" w14:textId="77777777" w:rsidR="00F13229" w:rsidRDefault="00F13229">
            <w:pPr>
              <w:rPr>
                <w:sz w:val="20"/>
                <w:szCs w:val="20"/>
              </w:rPr>
            </w:pPr>
          </w:p>
        </w:tc>
        <w:tc>
          <w:tcPr>
            <w:tcW w:w="1080" w:type="dxa"/>
            <w:vMerge w:val="restart"/>
          </w:tcPr>
          <w:p w14:paraId="2D4EF9F9" w14:textId="77777777" w:rsidR="00F13229" w:rsidRDefault="00990D5E">
            <w:pPr>
              <w:rPr>
                <w:sz w:val="20"/>
                <w:szCs w:val="20"/>
              </w:rPr>
            </w:pPr>
            <w:r>
              <w:rPr>
                <w:sz w:val="20"/>
                <w:szCs w:val="20"/>
              </w:rPr>
              <w:t>2023-2027</w:t>
            </w:r>
          </w:p>
        </w:tc>
        <w:tc>
          <w:tcPr>
            <w:tcW w:w="1771" w:type="dxa"/>
            <w:vMerge w:val="restart"/>
          </w:tcPr>
          <w:p w14:paraId="49D88226" w14:textId="77777777" w:rsidR="00F13229" w:rsidRDefault="00990D5E">
            <w:pPr>
              <w:rPr>
                <w:sz w:val="20"/>
                <w:szCs w:val="20"/>
              </w:rPr>
            </w:pPr>
            <w:r>
              <w:rPr>
                <w:sz w:val="20"/>
                <w:szCs w:val="20"/>
              </w:rPr>
              <w:t>сектор развития предпринимательства департамента экономического развития,</w:t>
            </w:r>
          </w:p>
          <w:p w14:paraId="1205CA98" w14:textId="77777777" w:rsidR="00F13229" w:rsidRDefault="00990D5E">
            <w:pPr>
              <w:rPr>
                <w:sz w:val="20"/>
                <w:szCs w:val="20"/>
              </w:rPr>
            </w:pPr>
            <w:r>
              <w:rPr>
                <w:sz w:val="20"/>
                <w:szCs w:val="20"/>
              </w:rPr>
              <w:t xml:space="preserve">СМИ </w:t>
            </w:r>
          </w:p>
        </w:tc>
        <w:tc>
          <w:tcPr>
            <w:tcW w:w="1186" w:type="dxa"/>
          </w:tcPr>
          <w:p w14:paraId="0339D415" w14:textId="77777777" w:rsidR="00F13229" w:rsidRDefault="00990D5E">
            <w:pPr>
              <w:rPr>
                <w:sz w:val="20"/>
                <w:szCs w:val="20"/>
              </w:rPr>
            </w:pPr>
            <w:r>
              <w:rPr>
                <w:sz w:val="20"/>
                <w:szCs w:val="20"/>
              </w:rPr>
              <w:t>Всего</w:t>
            </w:r>
          </w:p>
        </w:tc>
        <w:tc>
          <w:tcPr>
            <w:tcW w:w="407" w:type="dxa"/>
          </w:tcPr>
          <w:p w14:paraId="5C89D935" w14:textId="77777777" w:rsidR="00F13229" w:rsidRDefault="00990D5E">
            <w:pPr>
              <w:rPr>
                <w:sz w:val="20"/>
                <w:szCs w:val="20"/>
              </w:rPr>
            </w:pPr>
            <w:r>
              <w:rPr>
                <w:sz w:val="20"/>
                <w:szCs w:val="20"/>
              </w:rPr>
              <w:t>-</w:t>
            </w:r>
          </w:p>
        </w:tc>
        <w:tc>
          <w:tcPr>
            <w:tcW w:w="407" w:type="dxa"/>
          </w:tcPr>
          <w:p w14:paraId="2F5EAD36" w14:textId="77777777" w:rsidR="00F13229" w:rsidRDefault="00990D5E">
            <w:pPr>
              <w:rPr>
                <w:sz w:val="20"/>
                <w:szCs w:val="20"/>
              </w:rPr>
            </w:pPr>
            <w:r>
              <w:rPr>
                <w:sz w:val="20"/>
                <w:szCs w:val="20"/>
              </w:rPr>
              <w:t>-</w:t>
            </w:r>
          </w:p>
        </w:tc>
        <w:tc>
          <w:tcPr>
            <w:tcW w:w="407" w:type="dxa"/>
          </w:tcPr>
          <w:p w14:paraId="5E27AAC3" w14:textId="77777777" w:rsidR="00F13229" w:rsidRDefault="00990D5E">
            <w:pPr>
              <w:rPr>
                <w:sz w:val="20"/>
                <w:szCs w:val="20"/>
              </w:rPr>
            </w:pPr>
            <w:r>
              <w:rPr>
                <w:sz w:val="20"/>
                <w:szCs w:val="20"/>
              </w:rPr>
              <w:t>-</w:t>
            </w:r>
          </w:p>
        </w:tc>
        <w:tc>
          <w:tcPr>
            <w:tcW w:w="407" w:type="dxa"/>
          </w:tcPr>
          <w:p w14:paraId="32CED2E2" w14:textId="77777777" w:rsidR="00F13229" w:rsidRDefault="00990D5E">
            <w:pPr>
              <w:rPr>
                <w:sz w:val="20"/>
                <w:szCs w:val="20"/>
              </w:rPr>
            </w:pPr>
            <w:r>
              <w:rPr>
                <w:sz w:val="20"/>
                <w:szCs w:val="20"/>
              </w:rPr>
              <w:t>-</w:t>
            </w:r>
          </w:p>
        </w:tc>
        <w:tc>
          <w:tcPr>
            <w:tcW w:w="407" w:type="dxa"/>
          </w:tcPr>
          <w:p w14:paraId="437CEBFD" w14:textId="77777777" w:rsidR="00F13229" w:rsidRDefault="00990D5E">
            <w:pPr>
              <w:rPr>
                <w:sz w:val="20"/>
                <w:szCs w:val="20"/>
              </w:rPr>
            </w:pPr>
            <w:r>
              <w:rPr>
                <w:sz w:val="20"/>
                <w:szCs w:val="20"/>
              </w:rPr>
              <w:t>-</w:t>
            </w:r>
          </w:p>
        </w:tc>
        <w:tc>
          <w:tcPr>
            <w:tcW w:w="407" w:type="dxa"/>
          </w:tcPr>
          <w:p w14:paraId="2A76121E" w14:textId="77777777" w:rsidR="00F13229" w:rsidRDefault="00990D5E">
            <w:pPr>
              <w:rPr>
                <w:sz w:val="20"/>
                <w:szCs w:val="20"/>
              </w:rPr>
            </w:pPr>
            <w:r>
              <w:rPr>
                <w:sz w:val="20"/>
                <w:szCs w:val="20"/>
              </w:rPr>
              <w:t>-</w:t>
            </w:r>
          </w:p>
        </w:tc>
      </w:tr>
      <w:tr w:rsidR="00F13229" w14:paraId="69E4DB7F" w14:textId="77777777">
        <w:trPr>
          <w:cantSplit/>
          <w:trHeight w:val="697"/>
        </w:trPr>
        <w:tc>
          <w:tcPr>
            <w:tcW w:w="572" w:type="dxa"/>
            <w:vMerge/>
          </w:tcPr>
          <w:p w14:paraId="706DC1E5" w14:textId="77777777" w:rsidR="00F13229" w:rsidRDefault="00F13229">
            <w:pPr>
              <w:rPr>
                <w:sz w:val="16"/>
                <w:szCs w:val="16"/>
              </w:rPr>
            </w:pPr>
          </w:p>
        </w:tc>
        <w:tc>
          <w:tcPr>
            <w:tcW w:w="1843" w:type="dxa"/>
            <w:vMerge/>
          </w:tcPr>
          <w:p w14:paraId="3DB45C56" w14:textId="77777777" w:rsidR="00F13229" w:rsidRDefault="00F13229">
            <w:pPr>
              <w:widowControl w:val="0"/>
              <w:rPr>
                <w:sz w:val="16"/>
                <w:szCs w:val="16"/>
              </w:rPr>
            </w:pPr>
          </w:p>
        </w:tc>
        <w:tc>
          <w:tcPr>
            <w:tcW w:w="1313" w:type="dxa"/>
            <w:vMerge/>
          </w:tcPr>
          <w:p w14:paraId="4B4729AE" w14:textId="77777777" w:rsidR="00F13229" w:rsidRDefault="00F13229">
            <w:pPr>
              <w:rPr>
                <w:sz w:val="16"/>
                <w:szCs w:val="16"/>
              </w:rPr>
            </w:pPr>
          </w:p>
        </w:tc>
        <w:tc>
          <w:tcPr>
            <w:tcW w:w="1080" w:type="dxa"/>
            <w:vMerge/>
          </w:tcPr>
          <w:p w14:paraId="0416DB45" w14:textId="77777777" w:rsidR="00F13229" w:rsidRDefault="00F13229">
            <w:pPr>
              <w:rPr>
                <w:sz w:val="16"/>
                <w:szCs w:val="16"/>
              </w:rPr>
            </w:pPr>
          </w:p>
        </w:tc>
        <w:tc>
          <w:tcPr>
            <w:tcW w:w="1771" w:type="dxa"/>
            <w:vMerge/>
          </w:tcPr>
          <w:p w14:paraId="7BE69E7C" w14:textId="77777777" w:rsidR="00F13229" w:rsidRDefault="00F13229">
            <w:pPr>
              <w:rPr>
                <w:sz w:val="16"/>
                <w:szCs w:val="16"/>
              </w:rPr>
            </w:pPr>
          </w:p>
        </w:tc>
        <w:tc>
          <w:tcPr>
            <w:tcW w:w="1186" w:type="dxa"/>
          </w:tcPr>
          <w:p w14:paraId="595AF2A2" w14:textId="77777777" w:rsidR="00F13229" w:rsidRDefault="00990D5E">
            <w:pPr>
              <w:rPr>
                <w:sz w:val="20"/>
                <w:szCs w:val="20"/>
              </w:rPr>
            </w:pPr>
            <w:r>
              <w:rPr>
                <w:sz w:val="20"/>
                <w:szCs w:val="20"/>
              </w:rPr>
              <w:t>Федеральный бюджет</w:t>
            </w:r>
          </w:p>
        </w:tc>
        <w:tc>
          <w:tcPr>
            <w:tcW w:w="407" w:type="dxa"/>
          </w:tcPr>
          <w:p w14:paraId="111B06CC" w14:textId="77777777" w:rsidR="00F13229" w:rsidRDefault="00990D5E">
            <w:pPr>
              <w:rPr>
                <w:sz w:val="20"/>
                <w:szCs w:val="20"/>
              </w:rPr>
            </w:pPr>
            <w:r>
              <w:rPr>
                <w:sz w:val="20"/>
                <w:szCs w:val="20"/>
              </w:rPr>
              <w:t>-</w:t>
            </w:r>
          </w:p>
        </w:tc>
        <w:tc>
          <w:tcPr>
            <w:tcW w:w="407" w:type="dxa"/>
          </w:tcPr>
          <w:p w14:paraId="54E080B2" w14:textId="77777777" w:rsidR="00F13229" w:rsidRDefault="00990D5E">
            <w:pPr>
              <w:rPr>
                <w:sz w:val="20"/>
                <w:szCs w:val="20"/>
              </w:rPr>
            </w:pPr>
            <w:r>
              <w:rPr>
                <w:sz w:val="20"/>
                <w:szCs w:val="20"/>
              </w:rPr>
              <w:t>-</w:t>
            </w:r>
          </w:p>
        </w:tc>
        <w:tc>
          <w:tcPr>
            <w:tcW w:w="407" w:type="dxa"/>
          </w:tcPr>
          <w:p w14:paraId="43B61C88" w14:textId="77777777" w:rsidR="00F13229" w:rsidRDefault="00990D5E">
            <w:pPr>
              <w:rPr>
                <w:sz w:val="20"/>
                <w:szCs w:val="20"/>
              </w:rPr>
            </w:pPr>
            <w:r>
              <w:rPr>
                <w:sz w:val="20"/>
                <w:szCs w:val="20"/>
              </w:rPr>
              <w:t>-</w:t>
            </w:r>
          </w:p>
        </w:tc>
        <w:tc>
          <w:tcPr>
            <w:tcW w:w="407" w:type="dxa"/>
          </w:tcPr>
          <w:p w14:paraId="3C716E84" w14:textId="77777777" w:rsidR="00F13229" w:rsidRDefault="00990D5E">
            <w:pPr>
              <w:rPr>
                <w:sz w:val="20"/>
                <w:szCs w:val="20"/>
              </w:rPr>
            </w:pPr>
            <w:r>
              <w:rPr>
                <w:sz w:val="20"/>
                <w:szCs w:val="20"/>
              </w:rPr>
              <w:t>-</w:t>
            </w:r>
          </w:p>
        </w:tc>
        <w:tc>
          <w:tcPr>
            <w:tcW w:w="407" w:type="dxa"/>
          </w:tcPr>
          <w:p w14:paraId="66A98103" w14:textId="77777777" w:rsidR="00F13229" w:rsidRDefault="00990D5E">
            <w:pPr>
              <w:rPr>
                <w:sz w:val="20"/>
                <w:szCs w:val="20"/>
              </w:rPr>
            </w:pPr>
            <w:r>
              <w:rPr>
                <w:sz w:val="20"/>
                <w:szCs w:val="20"/>
              </w:rPr>
              <w:t>-</w:t>
            </w:r>
          </w:p>
        </w:tc>
        <w:tc>
          <w:tcPr>
            <w:tcW w:w="407" w:type="dxa"/>
          </w:tcPr>
          <w:p w14:paraId="0FC73FBC" w14:textId="77777777" w:rsidR="00F13229" w:rsidRDefault="00990D5E">
            <w:pPr>
              <w:rPr>
                <w:sz w:val="20"/>
                <w:szCs w:val="20"/>
              </w:rPr>
            </w:pPr>
            <w:r>
              <w:rPr>
                <w:sz w:val="20"/>
                <w:szCs w:val="20"/>
              </w:rPr>
              <w:t>-</w:t>
            </w:r>
          </w:p>
        </w:tc>
      </w:tr>
      <w:tr w:rsidR="00F13229" w14:paraId="6F6A2639" w14:textId="77777777">
        <w:trPr>
          <w:cantSplit/>
          <w:trHeight w:val="423"/>
        </w:trPr>
        <w:tc>
          <w:tcPr>
            <w:tcW w:w="572" w:type="dxa"/>
            <w:vMerge/>
          </w:tcPr>
          <w:p w14:paraId="0BC58CED" w14:textId="77777777" w:rsidR="00F13229" w:rsidRDefault="00F13229">
            <w:pPr>
              <w:rPr>
                <w:sz w:val="16"/>
                <w:szCs w:val="16"/>
              </w:rPr>
            </w:pPr>
          </w:p>
        </w:tc>
        <w:tc>
          <w:tcPr>
            <w:tcW w:w="1843" w:type="dxa"/>
            <w:vMerge/>
          </w:tcPr>
          <w:p w14:paraId="34BC2841" w14:textId="77777777" w:rsidR="00F13229" w:rsidRDefault="00F13229">
            <w:pPr>
              <w:widowControl w:val="0"/>
              <w:rPr>
                <w:sz w:val="16"/>
                <w:szCs w:val="16"/>
              </w:rPr>
            </w:pPr>
          </w:p>
        </w:tc>
        <w:tc>
          <w:tcPr>
            <w:tcW w:w="1313" w:type="dxa"/>
            <w:vMerge/>
          </w:tcPr>
          <w:p w14:paraId="31611C62" w14:textId="77777777" w:rsidR="00F13229" w:rsidRDefault="00F13229">
            <w:pPr>
              <w:rPr>
                <w:sz w:val="16"/>
                <w:szCs w:val="16"/>
              </w:rPr>
            </w:pPr>
          </w:p>
        </w:tc>
        <w:tc>
          <w:tcPr>
            <w:tcW w:w="1080" w:type="dxa"/>
            <w:vMerge/>
          </w:tcPr>
          <w:p w14:paraId="758A9C1D" w14:textId="77777777" w:rsidR="00F13229" w:rsidRDefault="00F13229">
            <w:pPr>
              <w:rPr>
                <w:sz w:val="16"/>
                <w:szCs w:val="16"/>
              </w:rPr>
            </w:pPr>
          </w:p>
        </w:tc>
        <w:tc>
          <w:tcPr>
            <w:tcW w:w="1771" w:type="dxa"/>
            <w:vMerge/>
          </w:tcPr>
          <w:p w14:paraId="6193ED6F" w14:textId="77777777" w:rsidR="00F13229" w:rsidRDefault="00F13229">
            <w:pPr>
              <w:rPr>
                <w:sz w:val="16"/>
                <w:szCs w:val="16"/>
              </w:rPr>
            </w:pPr>
          </w:p>
        </w:tc>
        <w:tc>
          <w:tcPr>
            <w:tcW w:w="1186" w:type="dxa"/>
          </w:tcPr>
          <w:p w14:paraId="0308A08E" w14:textId="77777777" w:rsidR="00F13229" w:rsidRDefault="00990D5E">
            <w:pPr>
              <w:rPr>
                <w:sz w:val="20"/>
                <w:szCs w:val="20"/>
              </w:rPr>
            </w:pPr>
            <w:r>
              <w:rPr>
                <w:sz w:val="20"/>
                <w:szCs w:val="20"/>
              </w:rPr>
              <w:t>Областной бюджет</w:t>
            </w:r>
          </w:p>
        </w:tc>
        <w:tc>
          <w:tcPr>
            <w:tcW w:w="407" w:type="dxa"/>
          </w:tcPr>
          <w:p w14:paraId="7D042A45" w14:textId="77777777" w:rsidR="00F13229" w:rsidRDefault="00990D5E">
            <w:pPr>
              <w:rPr>
                <w:sz w:val="20"/>
                <w:szCs w:val="20"/>
              </w:rPr>
            </w:pPr>
            <w:r>
              <w:rPr>
                <w:sz w:val="20"/>
                <w:szCs w:val="20"/>
              </w:rPr>
              <w:t>-</w:t>
            </w:r>
          </w:p>
        </w:tc>
        <w:tc>
          <w:tcPr>
            <w:tcW w:w="407" w:type="dxa"/>
          </w:tcPr>
          <w:p w14:paraId="23D68C3C" w14:textId="77777777" w:rsidR="00F13229" w:rsidRDefault="00990D5E">
            <w:pPr>
              <w:rPr>
                <w:sz w:val="20"/>
                <w:szCs w:val="20"/>
              </w:rPr>
            </w:pPr>
            <w:r>
              <w:rPr>
                <w:sz w:val="20"/>
                <w:szCs w:val="20"/>
              </w:rPr>
              <w:t>-</w:t>
            </w:r>
          </w:p>
        </w:tc>
        <w:tc>
          <w:tcPr>
            <w:tcW w:w="407" w:type="dxa"/>
          </w:tcPr>
          <w:p w14:paraId="78CEAB3E" w14:textId="77777777" w:rsidR="00F13229" w:rsidRDefault="00990D5E">
            <w:pPr>
              <w:rPr>
                <w:sz w:val="20"/>
                <w:szCs w:val="20"/>
              </w:rPr>
            </w:pPr>
            <w:r>
              <w:rPr>
                <w:sz w:val="20"/>
                <w:szCs w:val="20"/>
              </w:rPr>
              <w:t>-</w:t>
            </w:r>
          </w:p>
        </w:tc>
        <w:tc>
          <w:tcPr>
            <w:tcW w:w="407" w:type="dxa"/>
          </w:tcPr>
          <w:p w14:paraId="2B8C545F" w14:textId="77777777" w:rsidR="00F13229" w:rsidRDefault="00990D5E">
            <w:pPr>
              <w:rPr>
                <w:sz w:val="20"/>
                <w:szCs w:val="20"/>
              </w:rPr>
            </w:pPr>
            <w:r>
              <w:rPr>
                <w:sz w:val="20"/>
                <w:szCs w:val="20"/>
              </w:rPr>
              <w:t>-</w:t>
            </w:r>
          </w:p>
        </w:tc>
        <w:tc>
          <w:tcPr>
            <w:tcW w:w="407" w:type="dxa"/>
          </w:tcPr>
          <w:p w14:paraId="418D9B40" w14:textId="77777777" w:rsidR="00F13229" w:rsidRDefault="00990D5E">
            <w:pPr>
              <w:rPr>
                <w:sz w:val="20"/>
                <w:szCs w:val="20"/>
              </w:rPr>
            </w:pPr>
            <w:r>
              <w:rPr>
                <w:sz w:val="20"/>
                <w:szCs w:val="20"/>
              </w:rPr>
              <w:t>-</w:t>
            </w:r>
          </w:p>
        </w:tc>
        <w:tc>
          <w:tcPr>
            <w:tcW w:w="407" w:type="dxa"/>
          </w:tcPr>
          <w:p w14:paraId="7089BED0" w14:textId="77777777" w:rsidR="00F13229" w:rsidRDefault="00990D5E">
            <w:pPr>
              <w:rPr>
                <w:sz w:val="20"/>
                <w:szCs w:val="20"/>
              </w:rPr>
            </w:pPr>
            <w:r>
              <w:rPr>
                <w:sz w:val="20"/>
                <w:szCs w:val="20"/>
              </w:rPr>
              <w:t>-</w:t>
            </w:r>
          </w:p>
        </w:tc>
      </w:tr>
      <w:tr w:rsidR="00F13229" w14:paraId="3FAC932C" w14:textId="77777777">
        <w:trPr>
          <w:cantSplit/>
          <w:trHeight w:val="415"/>
        </w:trPr>
        <w:tc>
          <w:tcPr>
            <w:tcW w:w="572" w:type="dxa"/>
            <w:vMerge/>
          </w:tcPr>
          <w:p w14:paraId="564951DD" w14:textId="77777777" w:rsidR="00F13229" w:rsidRDefault="00F13229">
            <w:pPr>
              <w:rPr>
                <w:sz w:val="16"/>
                <w:szCs w:val="16"/>
              </w:rPr>
            </w:pPr>
          </w:p>
        </w:tc>
        <w:tc>
          <w:tcPr>
            <w:tcW w:w="1843" w:type="dxa"/>
            <w:vMerge/>
          </w:tcPr>
          <w:p w14:paraId="55D6808C" w14:textId="77777777" w:rsidR="00F13229" w:rsidRDefault="00F13229">
            <w:pPr>
              <w:widowControl w:val="0"/>
              <w:rPr>
                <w:sz w:val="16"/>
                <w:szCs w:val="16"/>
              </w:rPr>
            </w:pPr>
          </w:p>
        </w:tc>
        <w:tc>
          <w:tcPr>
            <w:tcW w:w="1313" w:type="dxa"/>
            <w:vMerge/>
          </w:tcPr>
          <w:p w14:paraId="210E5EF7" w14:textId="77777777" w:rsidR="00F13229" w:rsidRDefault="00F13229">
            <w:pPr>
              <w:rPr>
                <w:sz w:val="16"/>
                <w:szCs w:val="16"/>
              </w:rPr>
            </w:pPr>
          </w:p>
        </w:tc>
        <w:tc>
          <w:tcPr>
            <w:tcW w:w="1080" w:type="dxa"/>
            <w:vMerge/>
          </w:tcPr>
          <w:p w14:paraId="3F5DF6FB" w14:textId="77777777" w:rsidR="00F13229" w:rsidRDefault="00F13229">
            <w:pPr>
              <w:rPr>
                <w:sz w:val="16"/>
                <w:szCs w:val="16"/>
              </w:rPr>
            </w:pPr>
          </w:p>
        </w:tc>
        <w:tc>
          <w:tcPr>
            <w:tcW w:w="1771" w:type="dxa"/>
            <w:vMerge/>
          </w:tcPr>
          <w:p w14:paraId="12D8DF71" w14:textId="77777777" w:rsidR="00F13229" w:rsidRDefault="00F13229">
            <w:pPr>
              <w:rPr>
                <w:sz w:val="16"/>
                <w:szCs w:val="16"/>
              </w:rPr>
            </w:pPr>
          </w:p>
        </w:tc>
        <w:tc>
          <w:tcPr>
            <w:tcW w:w="1186" w:type="dxa"/>
          </w:tcPr>
          <w:p w14:paraId="2500A6E1" w14:textId="77777777" w:rsidR="00F13229" w:rsidRDefault="00990D5E">
            <w:pPr>
              <w:rPr>
                <w:sz w:val="20"/>
                <w:szCs w:val="20"/>
              </w:rPr>
            </w:pPr>
            <w:r>
              <w:rPr>
                <w:sz w:val="20"/>
                <w:szCs w:val="20"/>
              </w:rPr>
              <w:t>Местный бюджет</w:t>
            </w:r>
          </w:p>
        </w:tc>
        <w:tc>
          <w:tcPr>
            <w:tcW w:w="407" w:type="dxa"/>
          </w:tcPr>
          <w:p w14:paraId="250EBB64" w14:textId="77777777" w:rsidR="00F13229" w:rsidRDefault="00990D5E">
            <w:pPr>
              <w:rPr>
                <w:sz w:val="20"/>
                <w:szCs w:val="20"/>
              </w:rPr>
            </w:pPr>
            <w:r>
              <w:rPr>
                <w:sz w:val="20"/>
                <w:szCs w:val="20"/>
              </w:rPr>
              <w:t>-</w:t>
            </w:r>
          </w:p>
        </w:tc>
        <w:tc>
          <w:tcPr>
            <w:tcW w:w="407" w:type="dxa"/>
          </w:tcPr>
          <w:p w14:paraId="4137A0E7" w14:textId="77777777" w:rsidR="00F13229" w:rsidRDefault="00990D5E">
            <w:pPr>
              <w:rPr>
                <w:sz w:val="20"/>
                <w:szCs w:val="20"/>
              </w:rPr>
            </w:pPr>
            <w:r>
              <w:rPr>
                <w:sz w:val="20"/>
                <w:szCs w:val="20"/>
              </w:rPr>
              <w:t>-</w:t>
            </w:r>
          </w:p>
        </w:tc>
        <w:tc>
          <w:tcPr>
            <w:tcW w:w="407" w:type="dxa"/>
          </w:tcPr>
          <w:p w14:paraId="0E2492E4" w14:textId="77777777" w:rsidR="00F13229" w:rsidRDefault="00990D5E">
            <w:pPr>
              <w:rPr>
                <w:sz w:val="20"/>
                <w:szCs w:val="20"/>
              </w:rPr>
            </w:pPr>
            <w:r>
              <w:rPr>
                <w:sz w:val="20"/>
                <w:szCs w:val="20"/>
              </w:rPr>
              <w:t>-</w:t>
            </w:r>
          </w:p>
        </w:tc>
        <w:tc>
          <w:tcPr>
            <w:tcW w:w="407" w:type="dxa"/>
          </w:tcPr>
          <w:p w14:paraId="2C23E78E" w14:textId="77777777" w:rsidR="00F13229" w:rsidRDefault="00990D5E">
            <w:pPr>
              <w:rPr>
                <w:sz w:val="20"/>
                <w:szCs w:val="20"/>
              </w:rPr>
            </w:pPr>
            <w:r>
              <w:rPr>
                <w:sz w:val="20"/>
                <w:szCs w:val="20"/>
              </w:rPr>
              <w:t>-</w:t>
            </w:r>
          </w:p>
        </w:tc>
        <w:tc>
          <w:tcPr>
            <w:tcW w:w="407" w:type="dxa"/>
          </w:tcPr>
          <w:p w14:paraId="78770B4C" w14:textId="77777777" w:rsidR="00F13229" w:rsidRDefault="00990D5E">
            <w:pPr>
              <w:rPr>
                <w:sz w:val="20"/>
                <w:szCs w:val="20"/>
              </w:rPr>
            </w:pPr>
            <w:r>
              <w:rPr>
                <w:sz w:val="20"/>
                <w:szCs w:val="20"/>
              </w:rPr>
              <w:t>-</w:t>
            </w:r>
          </w:p>
        </w:tc>
        <w:tc>
          <w:tcPr>
            <w:tcW w:w="407" w:type="dxa"/>
          </w:tcPr>
          <w:p w14:paraId="09F96537" w14:textId="77777777" w:rsidR="00F13229" w:rsidRDefault="00990D5E">
            <w:pPr>
              <w:rPr>
                <w:sz w:val="20"/>
                <w:szCs w:val="20"/>
              </w:rPr>
            </w:pPr>
            <w:r>
              <w:rPr>
                <w:sz w:val="20"/>
                <w:szCs w:val="20"/>
              </w:rPr>
              <w:t>-</w:t>
            </w:r>
          </w:p>
        </w:tc>
      </w:tr>
      <w:tr w:rsidR="00F13229" w14:paraId="3A7B5AD8" w14:textId="77777777">
        <w:trPr>
          <w:cantSplit/>
          <w:trHeight w:val="587"/>
        </w:trPr>
        <w:tc>
          <w:tcPr>
            <w:tcW w:w="572" w:type="dxa"/>
            <w:vMerge w:val="restart"/>
          </w:tcPr>
          <w:p w14:paraId="5A96CE8F" w14:textId="77777777" w:rsidR="00F13229" w:rsidRDefault="00990D5E">
            <w:pPr>
              <w:rPr>
                <w:sz w:val="20"/>
                <w:szCs w:val="20"/>
              </w:rPr>
            </w:pPr>
            <w:r>
              <w:rPr>
                <w:sz w:val="20"/>
                <w:szCs w:val="20"/>
              </w:rPr>
              <w:t>3.3.</w:t>
            </w:r>
          </w:p>
        </w:tc>
        <w:tc>
          <w:tcPr>
            <w:tcW w:w="1843" w:type="dxa"/>
            <w:vMerge w:val="restart"/>
          </w:tcPr>
          <w:p w14:paraId="667F1A0A" w14:textId="77777777" w:rsidR="00F13229" w:rsidRDefault="00990D5E">
            <w:pPr>
              <w:widowControl w:val="0"/>
              <w:rPr>
                <w:sz w:val="20"/>
                <w:szCs w:val="20"/>
              </w:rPr>
            </w:pPr>
            <w:r>
              <w:rPr>
                <w:sz w:val="20"/>
                <w:szCs w:val="20"/>
              </w:rPr>
              <w:t>Формирование положительного имиджа малого предпринимательства среди молодежи (Проведение Бизнес- квеста, «Школа</w:t>
            </w:r>
          </w:p>
          <w:p w14:paraId="3516E686" w14:textId="77777777" w:rsidR="00F13229" w:rsidRDefault="00990D5E">
            <w:pPr>
              <w:widowControl w:val="0"/>
              <w:rPr>
                <w:sz w:val="20"/>
                <w:szCs w:val="20"/>
              </w:rPr>
            </w:pPr>
            <w:r>
              <w:rPr>
                <w:sz w:val="20"/>
                <w:szCs w:val="20"/>
              </w:rPr>
              <w:t xml:space="preserve">молодого </w:t>
            </w:r>
          </w:p>
          <w:p w14:paraId="4A9663F1" w14:textId="77777777" w:rsidR="00F13229" w:rsidRDefault="00990D5E">
            <w:pPr>
              <w:widowControl w:val="0"/>
              <w:rPr>
                <w:sz w:val="20"/>
                <w:szCs w:val="20"/>
              </w:rPr>
            </w:pPr>
            <w:r>
              <w:rPr>
                <w:sz w:val="20"/>
                <w:szCs w:val="20"/>
              </w:rPr>
              <w:t>предпринимателя»,</w:t>
            </w:r>
          </w:p>
          <w:p w14:paraId="0684F669" w14:textId="77777777" w:rsidR="00F13229" w:rsidRDefault="00990D5E">
            <w:pPr>
              <w:widowControl w:val="0"/>
              <w:rPr>
                <w:sz w:val="20"/>
                <w:szCs w:val="20"/>
              </w:rPr>
            </w:pPr>
            <w:r>
              <w:rPr>
                <w:sz w:val="20"/>
                <w:szCs w:val="20"/>
              </w:rPr>
              <w:t>«Мандарины бизнеса» для</w:t>
            </w:r>
          </w:p>
          <w:p w14:paraId="35EDD62A" w14:textId="77777777" w:rsidR="00F13229" w:rsidRDefault="00990D5E">
            <w:pPr>
              <w:widowControl w:val="0"/>
              <w:rPr>
                <w:sz w:val="20"/>
                <w:szCs w:val="20"/>
              </w:rPr>
            </w:pPr>
            <w:r>
              <w:rPr>
                <w:sz w:val="20"/>
                <w:szCs w:val="20"/>
              </w:rPr>
              <w:t>старшеклассников школ и</w:t>
            </w:r>
          </w:p>
          <w:p w14:paraId="003DCFB2" w14:textId="77777777" w:rsidR="00F13229" w:rsidRDefault="00990D5E">
            <w:pPr>
              <w:widowControl w:val="0"/>
              <w:rPr>
                <w:sz w:val="20"/>
                <w:szCs w:val="20"/>
              </w:rPr>
            </w:pPr>
            <w:r>
              <w:rPr>
                <w:sz w:val="20"/>
                <w:szCs w:val="20"/>
              </w:rPr>
              <w:t>учащихся ГБПОУ "Шахунский колледж аграрной индустрии")</w:t>
            </w:r>
          </w:p>
        </w:tc>
        <w:tc>
          <w:tcPr>
            <w:tcW w:w="1313" w:type="dxa"/>
            <w:vMerge w:val="restart"/>
          </w:tcPr>
          <w:p w14:paraId="5E55893F" w14:textId="77777777" w:rsidR="00F13229" w:rsidRDefault="00990D5E">
            <w:pPr>
              <w:rPr>
                <w:sz w:val="20"/>
                <w:szCs w:val="20"/>
              </w:rPr>
            </w:pPr>
            <w:r>
              <w:rPr>
                <w:sz w:val="20"/>
                <w:szCs w:val="20"/>
              </w:rPr>
              <w:t>Прочие расходы</w:t>
            </w:r>
          </w:p>
        </w:tc>
        <w:tc>
          <w:tcPr>
            <w:tcW w:w="1080" w:type="dxa"/>
            <w:vMerge w:val="restart"/>
          </w:tcPr>
          <w:p w14:paraId="127F2ED3" w14:textId="77777777" w:rsidR="00F13229" w:rsidRDefault="00990D5E">
            <w:pPr>
              <w:rPr>
                <w:sz w:val="20"/>
                <w:szCs w:val="20"/>
              </w:rPr>
            </w:pPr>
            <w:r>
              <w:rPr>
                <w:sz w:val="20"/>
                <w:szCs w:val="20"/>
              </w:rPr>
              <w:t>2023-2027</w:t>
            </w:r>
          </w:p>
        </w:tc>
        <w:tc>
          <w:tcPr>
            <w:tcW w:w="1771" w:type="dxa"/>
            <w:vMerge w:val="restart"/>
          </w:tcPr>
          <w:p w14:paraId="34341CF6" w14:textId="77777777" w:rsidR="00F13229" w:rsidRDefault="00990D5E">
            <w:pPr>
              <w:widowControl w:val="0"/>
              <w:rPr>
                <w:sz w:val="20"/>
                <w:szCs w:val="20"/>
              </w:rPr>
            </w:pPr>
            <w:r>
              <w:rPr>
                <w:sz w:val="20"/>
                <w:szCs w:val="20"/>
              </w:rPr>
              <w:t xml:space="preserve">администрация городского округа город Шахунья Нижегородской области (сектор развития предпринимательства департамента экономического развития во взаимодействии с </w:t>
            </w:r>
          </w:p>
          <w:p w14:paraId="4E47C7B5" w14:textId="77777777" w:rsidR="00F13229" w:rsidRDefault="00990D5E">
            <w:pPr>
              <w:rPr>
                <w:sz w:val="20"/>
                <w:szCs w:val="20"/>
              </w:rPr>
            </w:pPr>
            <w:r>
              <w:rPr>
                <w:sz w:val="20"/>
                <w:szCs w:val="20"/>
              </w:rPr>
              <w:t>АНО «Шахунский центр развития бизнеса»)</w:t>
            </w:r>
          </w:p>
        </w:tc>
        <w:tc>
          <w:tcPr>
            <w:tcW w:w="1186" w:type="dxa"/>
          </w:tcPr>
          <w:p w14:paraId="32C54964" w14:textId="77777777" w:rsidR="00F13229" w:rsidRDefault="00990D5E">
            <w:pPr>
              <w:rPr>
                <w:sz w:val="20"/>
                <w:szCs w:val="20"/>
              </w:rPr>
            </w:pPr>
            <w:r>
              <w:rPr>
                <w:sz w:val="20"/>
                <w:szCs w:val="20"/>
              </w:rPr>
              <w:t>Всего</w:t>
            </w:r>
          </w:p>
        </w:tc>
        <w:tc>
          <w:tcPr>
            <w:tcW w:w="407" w:type="dxa"/>
            <w:textDirection w:val="btLr"/>
          </w:tcPr>
          <w:p w14:paraId="559D449D" w14:textId="77777777" w:rsidR="00F13229" w:rsidRDefault="00990D5E">
            <w:pPr>
              <w:ind w:left="113" w:right="113"/>
              <w:rPr>
                <w:sz w:val="20"/>
                <w:szCs w:val="20"/>
              </w:rPr>
            </w:pPr>
            <w:r>
              <w:rPr>
                <w:sz w:val="20"/>
                <w:szCs w:val="20"/>
              </w:rPr>
              <w:t>4,32</w:t>
            </w:r>
          </w:p>
        </w:tc>
        <w:tc>
          <w:tcPr>
            <w:tcW w:w="407" w:type="dxa"/>
            <w:textDirection w:val="btLr"/>
          </w:tcPr>
          <w:p w14:paraId="0D5E1939" w14:textId="77777777" w:rsidR="00F13229" w:rsidRDefault="00990D5E">
            <w:pPr>
              <w:ind w:left="113" w:right="113"/>
              <w:rPr>
                <w:sz w:val="20"/>
                <w:szCs w:val="20"/>
              </w:rPr>
            </w:pPr>
            <w:r>
              <w:rPr>
                <w:sz w:val="20"/>
                <w:szCs w:val="20"/>
              </w:rPr>
              <w:t>0,00</w:t>
            </w:r>
          </w:p>
        </w:tc>
        <w:tc>
          <w:tcPr>
            <w:tcW w:w="407" w:type="dxa"/>
            <w:textDirection w:val="btLr"/>
          </w:tcPr>
          <w:p w14:paraId="6DFA5F8B" w14:textId="77777777" w:rsidR="00F13229" w:rsidRDefault="00990D5E">
            <w:pPr>
              <w:ind w:left="113" w:right="113"/>
              <w:rPr>
                <w:sz w:val="20"/>
                <w:szCs w:val="20"/>
              </w:rPr>
            </w:pPr>
            <w:r>
              <w:rPr>
                <w:sz w:val="20"/>
                <w:szCs w:val="20"/>
              </w:rPr>
              <w:t>0,00</w:t>
            </w:r>
          </w:p>
        </w:tc>
        <w:tc>
          <w:tcPr>
            <w:tcW w:w="407" w:type="dxa"/>
            <w:textDirection w:val="btLr"/>
          </w:tcPr>
          <w:p w14:paraId="39304E68" w14:textId="77777777" w:rsidR="00F13229" w:rsidRDefault="00990D5E">
            <w:pPr>
              <w:ind w:left="113" w:right="113"/>
              <w:rPr>
                <w:sz w:val="20"/>
                <w:szCs w:val="20"/>
              </w:rPr>
            </w:pPr>
            <w:r>
              <w:rPr>
                <w:sz w:val="20"/>
                <w:szCs w:val="20"/>
              </w:rPr>
              <w:t>0,00</w:t>
            </w:r>
          </w:p>
        </w:tc>
        <w:tc>
          <w:tcPr>
            <w:tcW w:w="407" w:type="dxa"/>
            <w:textDirection w:val="btLr"/>
          </w:tcPr>
          <w:p w14:paraId="0D3CCFD0" w14:textId="77777777" w:rsidR="00F13229" w:rsidRDefault="00990D5E">
            <w:pPr>
              <w:ind w:left="113" w:right="113"/>
              <w:rPr>
                <w:sz w:val="20"/>
                <w:szCs w:val="20"/>
              </w:rPr>
            </w:pPr>
            <w:r>
              <w:rPr>
                <w:sz w:val="20"/>
                <w:szCs w:val="20"/>
              </w:rPr>
              <w:t>0,00</w:t>
            </w:r>
          </w:p>
        </w:tc>
        <w:tc>
          <w:tcPr>
            <w:tcW w:w="407" w:type="dxa"/>
            <w:textDirection w:val="btLr"/>
          </w:tcPr>
          <w:p w14:paraId="70FD24D8" w14:textId="77777777" w:rsidR="00F13229" w:rsidRDefault="00990D5E">
            <w:pPr>
              <w:ind w:left="113" w:right="113"/>
              <w:rPr>
                <w:sz w:val="20"/>
                <w:szCs w:val="20"/>
              </w:rPr>
            </w:pPr>
            <w:r>
              <w:rPr>
                <w:sz w:val="20"/>
                <w:szCs w:val="20"/>
              </w:rPr>
              <w:t>4,32</w:t>
            </w:r>
          </w:p>
        </w:tc>
      </w:tr>
      <w:tr w:rsidR="00F13229" w14:paraId="3EEC534A" w14:textId="77777777">
        <w:trPr>
          <w:cantSplit/>
          <w:trHeight w:val="425"/>
        </w:trPr>
        <w:tc>
          <w:tcPr>
            <w:tcW w:w="572" w:type="dxa"/>
            <w:vMerge/>
          </w:tcPr>
          <w:p w14:paraId="2958EB5C" w14:textId="77777777" w:rsidR="00F13229" w:rsidRDefault="00F13229">
            <w:pPr>
              <w:rPr>
                <w:sz w:val="16"/>
                <w:szCs w:val="16"/>
              </w:rPr>
            </w:pPr>
          </w:p>
        </w:tc>
        <w:tc>
          <w:tcPr>
            <w:tcW w:w="1843" w:type="dxa"/>
            <w:vMerge/>
          </w:tcPr>
          <w:p w14:paraId="5349E88F" w14:textId="77777777" w:rsidR="00F13229" w:rsidRDefault="00F13229">
            <w:pPr>
              <w:widowControl w:val="0"/>
              <w:rPr>
                <w:sz w:val="16"/>
                <w:szCs w:val="16"/>
              </w:rPr>
            </w:pPr>
          </w:p>
        </w:tc>
        <w:tc>
          <w:tcPr>
            <w:tcW w:w="1313" w:type="dxa"/>
            <w:vMerge/>
          </w:tcPr>
          <w:p w14:paraId="556BA25F" w14:textId="77777777" w:rsidR="00F13229" w:rsidRDefault="00F13229">
            <w:pPr>
              <w:rPr>
                <w:sz w:val="16"/>
                <w:szCs w:val="16"/>
              </w:rPr>
            </w:pPr>
          </w:p>
        </w:tc>
        <w:tc>
          <w:tcPr>
            <w:tcW w:w="1080" w:type="dxa"/>
            <w:vMerge/>
          </w:tcPr>
          <w:p w14:paraId="1D40E9FC" w14:textId="77777777" w:rsidR="00F13229" w:rsidRDefault="00F13229">
            <w:pPr>
              <w:rPr>
                <w:sz w:val="16"/>
                <w:szCs w:val="16"/>
              </w:rPr>
            </w:pPr>
          </w:p>
        </w:tc>
        <w:tc>
          <w:tcPr>
            <w:tcW w:w="1771" w:type="dxa"/>
            <w:vMerge/>
          </w:tcPr>
          <w:p w14:paraId="5E5D295C" w14:textId="77777777" w:rsidR="00F13229" w:rsidRDefault="00F13229">
            <w:pPr>
              <w:rPr>
                <w:sz w:val="16"/>
                <w:szCs w:val="16"/>
              </w:rPr>
            </w:pPr>
          </w:p>
        </w:tc>
        <w:tc>
          <w:tcPr>
            <w:tcW w:w="1186" w:type="dxa"/>
          </w:tcPr>
          <w:p w14:paraId="37088CD5" w14:textId="77777777" w:rsidR="00F13229" w:rsidRDefault="00990D5E">
            <w:pPr>
              <w:rPr>
                <w:sz w:val="20"/>
                <w:szCs w:val="20"/>
              </w:rPr>
            </w:pPr>
            <w:r>
              <w:rPr>
                <w:sz w:val="20"/>
                <w:szCs w:val="20"/>
              </w:rPr>
              <w:t>Федеральный бюджет</w:t>
            </w:r>
          </w:p>
        </w:tc>
        <w:tc>
          <w:tcPr>
            <w:tcW w:w="407" w:type="dxa"/>
          </w:tcPr>
          <w:p w14:paraId="5E0F9C1F" w14:textId="77777777" w:rsidR="00F13229" w:rsidRDefault="00990D5E">
            <w:pPr>
              <w:rPr>
                <w:sz w:val="20"/>
                <w:szCs w:val="20"/>
              </w:rPr>
            </w:pPr>
            <w:r>
              <w:rPr>
                <w:sz w:val="20"/>
                <w:szCs w:val="20"/>
              </w:rPr>
              <w:t>-</w:t>
            </w:r>
          </w:p>
        </w:tc>
        <w:tc>
          <w:tcPr>
            <w:tcW w:w="407" w:type="dxa"/>
          </w:tcPr>
          <w:p w14:paraId="17E53BD0" w14:textId="77777777" w:rsidR="00F13229" w:rsidRDefault="00990D5E">
            <w:pPr>
              <w:rPr>
                <w:sz w:val="20"/>
                <w:szCs w:val="20"/>
              </w:rPr>
            </w:pPr>
            <w:r>
              <w:rPr>
                <w:sz w:val="20"/>
                <w:szCs w:val="20"/>
              </w:rPr>
              <w:t>-</w:t>
            </w:r>
          </w:p>
        </w:tc>
        <w:tc>
          <w:tcPr>
            <w:tcW w:w="407" w:type="dxa"/>
          </w:tcPr>
          <w:p w14:paraId="50345947" w14:textId="77777777" w:rsidR="00F13229" w:rsidRDefault="00990D5E">
            <w:pPr>
              <w:rPr>
                <w:sz w:val="20"/>
                <w:szCs w:val="20"/>
              </w:rPr>
            </w:pPr>
            <w:r>
              <w:rPr>
                <w:sz w:val="20"/>
                <w:szCs w:val="20"/>
              </w:rPr>
              <w:t>-</w:t>
            </w:r>
          </w:p>
        </w:tc>
        <w:tc>
          <w:tcPr>
            <w:tcW w:w="407" w:type="dxa"/>
          </w:tcPr>
          <w:p w14:paraId="0351D3E9" w14:textId="77777777" w:rsidR="00F13229" w:rsidRDefault="00990D5E">
            <w:pPr>
              <w:rPr>
                <w:sz w:val="20"/>
                <w:szCs w:val="20"/>
              </w:rPr>
            </w:pPr>
            <w:r>
              <w:rPr>
                <w:sz w:val="20"/>
                <w:szCs w:val="20"/>
              </w:rPr>
              <w:t>-</w:t>
            </w:r>
          </w:p>
        </w:tc>
        <w:tc>
          <w:tcPr>
            <w:tcW w:w="407" w:type="dxa"/>
          </w:tcPr>
          <w:p w14:paraId="753B4052" w14:textId="77777777" w:rsidR="00F13229" w:rsidRDefault="00990D5E">
            <w:pPr>
              <w:rPr>
                <w:sz w:val="20"/>
                <w:szCs w:val="20"/>
              </w:rPr>
            </w:pPr>
            <w:r>
              <w:rPr>
                <w:sz w:val="20"/>
                <w:szCs w:val="20"/>
              </w:rPr>
              <w:t>-</w:t>
            </w:r>
          </w:p>
        </w:tc>
        <w:tc>
          <w:tcPr>
            <w:tcW w:w="407" w:type="dxa"/>
          </w:tcPr>
          <w:p w14:paraId="7D1F9036" w14:textId="77777777" w:rsidR="00F13229" w:rsidRDefault="00990D5E">
            <w:pPr>
              <w:rPr>
                <w:sz w:val="20"/>
                <w:szCs w:val="20"/>
              </w:rPr>
            </w:pPr>
            <w:r>
              <w:rPr>
                <w:sz w:val="20"/>
                <w:szCs w:val="20"/>
              </w:rPr>
              <w:t>-</w:t>
            </w:r>
          </w:p>
        </w:tc>
      </w:tr>
      <w:tr w:rsidR="00F13229" w14:paraId="404CF894" w14:textId="77777777">
        <w:trPr>
          <w:cantSplit/>
          <w:trHeight w:val="541"/>
        </w:trPr>
        <w:tc>
          <w:tcPr>
            <w:tcW w:w="572" w:type="dxa"/>
            <w:vMerge/>
          </w:tcPr>
          <w:p w14:paraId="0B44187A" w14:textId="77777777" w:rsidR="00F13229" w:rsidRDefault="00F13229">
            <w:pPr>
              <w:rPr>
                <w:sz w:val="16"/>
                <w:szCs w:val="16"/>
              </w:rPr>
            </w:pPr>
          </w:p>
        </w:tc>
        <w:tc>
          <w:tcPr>
            <w:tcW w:w="1843" w:type="dxa"/>
            <w:vMerge/>
          </w:tcPr>
          <w:p w14:paraId="4E6BA496" w14:textId="77777777" w:rsidR="00F13229" w:rsidRDefault="00F13229">
            <w:pPr>
              <w:widowControl w:val="0"/>
              <w:rPr>
                <w:sz w:val="16"/>
                <w:szCs w:val="16"/>
              </w:rPr>
            </w:pPr>
          </w:p>
        </w:tc>
        <w:tc>
          <w:tcPr>
            <w:tcW w:w="1313" w:type="dxa"/>
            <w:vMerge/>
          </w:tcPr>
          <w:p w14:paraId="1295E50A" w14:textId="77777777" w:rsidR="00F13229" w:rsidRDefault="00F13229">
            <w:pPr>
              <w:rPr>
                <w:sz w:val="16"/>
                <w:szCs w:val="16"/>
              </w:rPr>
            </w:pPr>
          </w:p>
        </w:tc>
        <w:tc>
          <w:tcPr>
            <w:tcW w:w="1080" w:type="dxa"/>
            <w:vMerge/>
          </w:tcPr>
          <w:p w14:paraId="1B805C3E" w14:textId="77777777" w:rsidR="00F13229" w:rsidRDefault="00F13229">
            <w:pPr>
              <w:rPr>
                <w:sz w:val="16"/>
                <w:szCs w:val="16"/>
              </w:rPr>
            </w:pPr>
          </w:p>
        </w:tc>
        <w:tc>
          <w:tcPr>
            <w:tcW w:w="1771" w:type="dxa"/>
            <w:vMerge/>
          </w:tcPr>
          <w:p w14:paraId="265F856D" w14:textId="77777777" w:rsidR="00F13229" w:rsidRDefault="00F13229">
            <w:pPr>
              <w:rPr>
                <w:sz w:val="16"/>
                <w:szCs w:val="16"/>
              </w:rPr>
            </w:pPr>
          </w:p>
        </w:tc>
        <w:tc>
          <w:tcPr>
            <w:tcW w:w="1186" w:type="dxa"/>
          </w:tcPr>
          <w:p w14:paraId="398E6457" w14:textId="77777777" w:rsidR="00F13229" w:rsidRDefault="00990D5E">
            <w:pPr>
              <w:rPr>
                <w:sz w:val="20"/>
                <w:szCs w:val="20"/>
              </w:rPr>
            </w:pPr>
            <w:r>
              <w:rPr>
                <w:sz w:val="20"/>
                <w:szCs w:val="20"/>
              </w:rPr>
              <w:t>Областной бюджет</w:t>
            </w:r>
          </w:p>
        </w:tc>
        <w:tc>
          <w:tcPr>
            <w:tcW w:w="407" w:type="dxa"/>
          </w:tcPr>
          <w:p w14:paraId="26AC2ADC" w14:textId="77777777" w:rsidR="00F13229" w:rsidRDefault="00990D5E">
            <w:pPr>
              <w:rPr>
                <w:sz w:val="20"/>
                <w:szCs w:val="20"/>
              </w:rPr>
            </w:pPr>
            <w:r>
              <w:rPr>
                <w:sz w:val="20"/>
                <w:szCs w:val="20"/>
              </w:rPr>
              <w:t>-</w:t>
            </w:r>
          </w:p>
        </w:tc>
        <w:tc>
          <w:tcPr>
            <w:tcW w:w="407" w:type="dxa"/>
          </w:tcPr>
          <w:p w14:paraId="35F4F7D0" w14:textId="77777777" w:rsidR="00F13229" w:rsidRDefault="00990D5E">
            <w:pPr>
              <w:rPr>
                <w:sz w:val="20"/>
                <w:szCs w:val="20"/>
              </w:rPr>
            </w:pPr>
            <w:r>
              <w:rPr>
                <w:sz w:val="20"/>
                <w:szCs w:val="20"/>
              </w:rPr>
              <w:t>-</w:t>
            </w:r>
          </w:p>
        </w:tc>
        <w:tc>
          <w:tcPr>
            <w:tcW w:w="407" w:type="dxa"/>
          </w:tcPr>
          <w:p w14:paraId="11D3C1C1" w14:textId="77777777" w:rsidR="00F13229" w:rsidRDefault="00990D5E">
            <w:pPr>
              <w:rPr>
                <w:sz w:val="20"/>
                <w:szCs w:val="20"/>
              </w:rPr>
            </w:pPr>
            <w:r>
              <w:rPr>
                <w:sz w:val="20"/>
                <w:szCs w:val="20"/>
              </w:rPr>
              <w:t>-</w:t>
            </w:r>
          </w:p>
        </w:tc>
        <w:tc>
          <w:tcPr>
            <w:tcW w:w="407" w:type="dxa"/>
          </w:tcPr>
          <w:p w14:paraId="03BCBEC4" w14:textId="77777777" w:rsidR="00F13229" w:rsidRDefault="00990D5E">
            <w:pPr>
              <w:rPr>
                <w:sz w:val="20"/>
                <w:szCs w:val="20"/>
              </w:rPr>
            </w:pPr>
            <w:r>
              <w:rPr>
                <w:sz w:val="20"/>
                <w:szCs w:val="20"/>
              </w:rPr>
              <w:t>-</w:t>
            </w:r>
          </w:p>
        </w:tc>
        <w:tc>
          <w:tcPr>
            <w:tcW w:w="407" w:type="dxa"/>
          </w:tcPr>
          <w:p w14:paraId="7AEF1AC6" w14:textId="77777777" w:rsidR="00F13229" w:rsidRDefault="00990D5E">
            <w:pPr>
              <w:rPr>
                <w:sz w:val="20"/>
                <w:szCs w:val="20"/>
              </w:rPr>
            </w:pPr>
            <w:r>
              <w:rPr>
                <w:sz w:val="20"/>
                <w:szCs w:val="20"/>
              </w:rPr>
              <w:t>-</w:t>
            </w:r>
          </w:p>
        </w:tc>
        <w:tc>
          <w:tcPr>
            <w:tcW w:w="407" w:type="dxa"/>
          </w:tcPr>
          <w:p w14:paraId="41E31943" w14:textId="77777777" w:rsidR="00F13229" w:rsidRDefault="00990D5E">
            <w:pPr>
              <w:rPr>
                <w:sz w:val="20"/>
                <w:szCs w:val="20"/>
              </w:rPr>
            </w:pPr>
            <w:r>
              <w:rPr>
                <w:sz w:val="20"/>
                <w:szCs w:val="20"/>
              </w:rPr>
              <w:t>-</w:t>
            </w:r>
          </w:p>
        </w:tc>
      </w:tr>
      <w:tr w:rsidR="00F13229" w14:paraId="38E0EFFF" w14:textId="77777777">
        <w:trPr>
          <w:cantSplit/>
          <w:trHeight w:val="655"/>
        </w:trPr>
        <w:tc>
          <w:tcPr>
            <w:tcW w:w="572" w:type="dxa"/>
            <w:vMerge/>
          </w:tcPr>
          <w:p w14:paraId="63E92C6A" w14:textId="77777777" w:rsidR="00F13229" w:rsidRDefault="00F13229">
            <w:pPr>
              <w:rPr>
                <w:sz w:val="16"/>
                <w:szCs w:val="16"/>
              </w:rPr>
            </w:pPr>
          </w:p>
        </w:tc>
        <w:tc>
          <w:tcPr>
            <w:tcW w:w="1843" w:type="dxa"/>
            <w:vMerge/>
          </w:tcPr>
          <w:p w14:paraId="0359D8DF" w14:textId="77777777" w:rsidR="00F13229" w:rsidRDefault="00F13229">
            <w:pPr>
              <w:widowControl w:val="0"/>
              <w:rPr>
                <w:sz w:val="16"/>
                <w:szCs w:val="16"/>
              </w:rPr>
            </w:pPr>
          </w:p>
        </w:tc>
        <w:tc>
          <w:tcPr>
            <w:tcW w:w="1313" w:type="dxa"/>
            <w:vMerge/>
          </w:tcPr>
          <w:p w14:paraId="28E187E1" w14:textId="77777777" w:rsidR="00F13229" w:rsidRDefault="00F13229">
            <w:pPr>
              <w:rPr>
                <w:sz w:val="16"/>
                <w:szCs w:val="16"/>
              </w:rPr>
            </w:pPr>
          </w:p>
        </w:tc>
        <w:tc>
          <w:tcPr>
            <w:tcW w:w="1080" w:type="dxa"/>
            <w:vMerge/>
          </w:tcPr>
          <w:p w14:paraId="6F26844C" w14:textId="77777777" w:rsidR="00F13229" w:rsidRDefault="00F13229">
            <w:pPr>
              <w:rPr>
                <w:sz w:val="16"/>
                <w:szCs w:val="16"/>
              </w:rPr>
            </w:pPr>
          </w:p>
        </w:tc>
        <w:tc>
          <w:tcPr>
            <w:tcW w:w="1771" w:type="dxa"/>
            <w:vMerge/>
          </w:tcPr>
          <w:p w14:paraId="33AE5557" w14:textId="77777777" w:rsidR="00F13229" w:rsidRDefault="00F13229">
            <w:pPr>
              <w:rPr>
                <w:sz w:val="16"/>
                <w:szCs w:val="16"/>
              </w:rPr>
            </w:pPr>
          </w:p>
        </w:tc>
        <w:tc>
          <w:tcPr>
            <w:tcW w:w="1186" w:type="dxa"/>
          </w:tcPr>
          <w:p w14:paraId="420CBCA7" w14:textId="77777777" w:rsidR="00F13229" w:rsidRDefault="00990D5E">
            <w:pPr>
              <w:rPr>
                <w:sz w:val="20"/>
                <w:szCs w:val="20"/>
              </w:rPr>
            </w:pPr>
            <w:r>
              <w:rPr>
                <w:sz w:val="20"/>
                <w:szCs w:val="20"/>
              </w:rPr>
              <w:t>Местный бюджет</w:t>
            </w:r>
          </w:p>
        </w:tc>
        <w:tc>
          <w:tcPr>
            <w:tcW w:w="407" w:type="dxa"/>
            <w:textDirection w:val="btLr"/>
          </w:tcPr>
          <w:p w14:paraId="7DAE2888" w14:textId="77777777" w:rsidR="00F13229" w:rsidRDefault="00990D5E">
            <w:pPr>
              <w:ind w:left="113" w:right="113"/>
              <w:rPr>
                <w:sz w:val="20"/>
                <w:szCs w:val="20"/>
              </w:rPr>
            </w:pPr>
            <w:r>
              <w:rPr>
                <w:sz w:val="20"/>
                <w:szCs w:val="20"/>
              </w:rPr>
              <w:t>4,32</w:t>
            </w:r>
          </w:p>
        </w:tc>
        <w:tc>
          <w:tcPr>
            <w:tcW w:w="407" w:type="dxa"/>
            <w:textDirection w:val="btLr"/>
          </w:tcPr>
          <w:p w14:paraId="1D55EFC1" w14:textId="77777777" w:rsidR="00F13229" w:rsidRDefault="00990D5E">
            <w:pPr>
              <w:ind w:left="113" w:right="113"/>
              <w:rPr>
                <w:sz w:val="20"/>
                <w:szCs w:val="20"/>
              </w:rPr>
            </w:pPr>
            <w:r>
              <w:rPr>
                <w:sz w:val="20"/>
                <w:szCs w:val="20"/>
              </w:rPr>
              <w:t>0,00</w:t>
            </w:r>
          </w:p>
        </w:tc>
        <w:tc>
          <w:tcPr>
            <w:tcW w:w="407" w:type="dxa"/>
            <w:textDirection w:val="btLr"/>
          </w:tcPr>
          <w:p w14:paraId="04DB8CD1" w14:textId="77777777" w:rsidR="00F13229" w:rsidRDefault="00990D5E">
            <w:pPr>
              <w:ind w:left="113" w:right="113"/>
              <w:rPr>
                <w:sz w:val="20"/>
                <w:szCs w:val="20"/>
              </w:rPr>
            </w:pPr>
            <w:r>
              <w:rPr>
                <w:sz w:val="20"/>
                <w:szCs w:val="20"/>
              </w:rPr>
              <w:t>0,00</w:t>
            </w:r>
          </w:p>
        </w:tc>
        <w:tc>
          <w:tcPr>
            <w:tcW w:w="407" w:type="dxa"/>
            <w:textDirection w:val="btLr"/>
          </w:tcPr>
          <w:p w14:paraId="75B5EF43" w14:textId="77777777" w:rsidR="00F13229" w:rsidRDefault="00990D5E">
            <w:pPr>
              <w:ind w:left="113" w:right="113"/>
              <w:rPr>
                <w:sz w:val="20"/>
                <w:szCs w:val="20"/>
              </w:rPr>
            </w:pPr>
            <w:r>
              <w:rPr>
                <w:sz w:val="20"/>
                <w:szCs w:val="20"/>
              </w:rPr>
              <w:t>0,00</w:t>
            </w:r>
          </w:p>
        </w:tc>
        <w:tc>
          <w:tcPr>
            <w:tcW w:w="407" w:type="dxa"/>
            <w:textDirection w:val="btLr"/>
          </w:tcPr>
          <w:p w14:paraId="5FA8C62A" w14:textId="77777777" w:rsidR="00F13229" w:rsidRDefault="00990D5E">
            <w:pPr>
              <w:ind w:left="113" w:right="113"/>
              <w:rPr>
                <w:sz w:val="20"/>
                <w:szCs w:val="20"/>
              </w:rPr>
            </w:pPr>
            <w:r>
              <w:rPr>
                <w:sz w:val="20"/>
                <w:szCs w:val="20"/>
              </w:rPr>
              <w:t>0,00</w:t>
            </w:r>
          </w:p>
        </w:tc>
        <w:tc>
          <w:tcPr>
            <w:tcW w:w="407" w:type="dxa"/>
            <w:textDirection w:val="btLr"/>
          </w:tcPr>
          <w:p w14:paraId="68C71797" w14:textId="77777777" w:rsidR="00F13229" w:rsidRDefault="00990D5E">
            <w:pPr>
              <w:ind w:left="113" w:right="113"/>
              <w:rPr>
                <w:sz w:val="20"/>
                <w:szCs w:val="20"/>
              </w:rPr>
            </w:pPr>
            <w:r>
              <w:rPr>
                <w:sz w:val="20"/>
                <w:szCs w:val="20"/>
              </w:rPr>
              <w:t>4,32</w:t>
            </w:r>
          </w:p>
        </w:tc>
      </w:tr>
      <w:tr w:rsidR="00F13229" w14:paraId="334BB776" w14:textId="77777777">
        <w:trPr>
          <w:cantSplit/>
          <w:trHeight w:val="230"/>
        </w:trPr>
        <w:tc>
          <w:tcPr>
            <w:tcW w:w="6579" w:type="dxa"/>
            <w:gridSpan w:val="5"/>
            <w:vMerge w:val="restart"/>
          </w:tcPr>
          <w:p w14:paraId="2863D1F2" w14:textId="77777777" w:rsidR="00F13229" w:rsidRDefault="00990D5E">
            <w:pPr>
              <w:rPr>
                <w:sz w:val="20"/>
                <w:szCs w:val="20"/>
              </w:rPr>
            </w:pPr>
            <w:r>
              <w:rPr>
                <w:sz w:val="20"/>
                <w:szCs w:val="20"/>
              </w:rPr>
              <w:t>4. Развитие системы правового обеспечения деятельности субъектов МСП</w:t>
            </w:r>
          </w:p>
        </w:tc>
        <w:tc>
          <w:tcPr>
            <w:tcW w:w="1186" w:type="dxa"/>
          </w:tcPr>
          <w:p w14:paraId="1879EF42" w14:textId="77777777" w:rsidR="00F13229" w:rsidRDefault="00990D5E">
            <w:pPr>
              <w:rPr>
                <w:sz w:val="20"/>
                <w:szCs w:val="20"/>
              </w:rPr>
            </w:pPr>
            <w:r>
              <w:rPr>
                <w:sz w:val="20"/>
                <w:szCs w:val="20"/>
              </w:rPr>
              <w:t>Всего</w:t>
            </w:r>
          </w:p>
        </w:tc>
        <w:tc>
          <w:tcPr>
            <w:tcW w:w="407" w:type="dxa"/>
          </w:tcPr>
          <w:p w14:paraId="18DC6F40" w14:textId="77777777" w:rsidR="00F13229" w:rsidRDefault="00990D5E">
            <w:pPr>
              <w:rPr>
                <w:sz w:val="20"/>
                <w:szCs w:val="20"/>
              </w:rPr>
            </w:pPr>
            <w:r>
              <w:rPr>
                <w:sz w:val="20"/>
                <w:szCs w:val="20"/>
              </w:rPr>
              <w:t>-</w:t>
            </w:r>
          </w:p>
        </w:tc>
        <w:tc>
          <w:tcPr>
            <w:tcW w:w="407" w:type="dxa"/>
          </w:tcPr>
          <w:p w14:paraId="5BA4AD89" w14:textId="77777777" w:rsidR="00F13229" w:rsidRDefault="00990D5E">
            <w:pPr>
              <w:rPr>
                <w:sz w:val="20"/>
                <w:szCs w:val="20"/>
              </w:rPr>
            </w:pPr>
            <w:r>
              <w:rPr>
                <w:sz w:val="20"/>
                <w:szCs w:val="20"/>
              </w:rPr>
              <w:t>-</w:t>
            </w:r>
          </w:p>
        </w:tc>
        <w:tc>
          <w:tcPr>
            <w:tcW w:w="407" w:type="dxa"/>
          </w:tcPr>
          <w:p w14:paraId="57A23EF4" w14:textId="77777777" w:rsidR="00F13229" w:rsidRDefault="00990D5E">
            <w:pPr>
              <w:rPr>
                <w:sz w:val="20"/>
                <w:szCs w:val="20"/>
              </w:rPr>
            </w:pPr>
            <w:r>
              <w:rPr>
                <w:sz w:val="20"/>
                <w:szCs w:val="20"/>
              </w:rPr>
              <w:t>-</w:t>
            </w:r>
          </w:p>
        </w:tc>
        <w:tc>
          <w:tcPr>
            <w:tcW w:w="407" w:type="dxa"/>
          </w:tcPr>
          <w:p w14:paraId="0655FCD9" w14:textId="77777777" w:rsidR="00F13229" w:rsidRDefault="00990D5E">
            <w:pPr>
              <w:rPr>
                <w:sz w:val="20"/>
                <w:szCs w:val="20"/>
              </w:rPr>
            </w:pPr>
            <w:r>
              <w:rPr>
                <w:sz w:val="20"/>
                <w:szCs w:val="20"/>
              </w:rPr>
              <w:t>-</w:t>
            </w:r>
          </w:p>
        </w:tc>
        <w:tc>
          <w:tcPr>
            <w:tcW w:w="407" w:type="dxa"/>
          </w:tcPr>
          <w:p w14:paraId="2BD1BB05" w14:textId="77777777" w:rsidR="00F13229" w:rsidRDefault="00990D5E">
            <w:pPr>
              <w:rPr>
                <w:sz w:val="20"/>
                <w:szCs w:val="20"/>
              </w:rPr>
            </w:pPr>
            <w:r>
              <w:rPr>
                <w:sz w:val="20"/>
                <w:szCs w:val="20"/>
              </w:rPr>
              <w:t>-</w:t>
            </w:r>
          </w:p>
        </w:tc>
        <w:tc>
          <w:tcPr>
            <w:tcW w:w="407" w:type="dxa"/>
          </w:tcPr>
          <w:p w14:paraId="28006C69" w14:textId="77777777" w:rsidR="00F13229" w:rsidRDefault="00990D5E">
            <w:pPr>
              <w:rPr>
                <w:sz w:val="20"/>
                <w:szCs w:val="20"/>
              </w:rPr>
            </w:pPr>
            <w:r>
              <w:rPr>
                <w:sz w:val="20"/>
                <w:szCs w:val="20"/>
              </w:rPr>
              <w:t>-</w:t>
            </w:r>
          </w:p>
        </w:tc>
      </w:tr>
      <w:tr w:rsidR="00F13229" w14:paraId="42C98815" w14:textId="77777777">
        <w:trPr>
          <w:cantSplit/>
          <w:trHeight w:val="492"/>
        </w:trPr>
        <w:tc>
          <w:tcPr>
            <w:tcW w:w="6579" w:type="dxa"/>
            <w:gridSpan w:val="5"/>
            <w:vMerge/>
          </w:tcPr>
          <w:p w14:paraId="7AC9EFFF" w14:textId="77777777" w:rsidR="00F13229" w:rsidRDefault="00F13229">
            <w:pPr>
              <w:rPr>
                <w:sz w:val="16"/>
                <w:szCs w:val="16"/>
              </w:rPr>
            </w:pPr>
          </w:p>
        </w:tc>
        <w:tc>
          <w:tcPr>
            <w:tcW w:w="1186" w:type="dxa"/>
          </w:tcPr>
          <w:p w14:paraId="30090A71" w14:textId="77777777" w:rsidR="00F13229" w:rsidRDefault="00990D5E">
            <w:pPr>
              <w:rPr>
                <w:sz w:val="20"/>
                <w:szCs w:val="20"/>
              </w:rPr>
            </w:pPr>
            <w:r>
              <w:rPr>
                <w:sz w:val="20"/>
                <w:szCs w:val="20"/>
              </w:rPr>
              <w:t>Федеральный бюджет</w:t>
            </w:r>
          </w:p>
        </w:tc>
        <w:tc>
          <w:tcPr>
            <w:tcW w:w="407" w:type="dxa"/>
          </w:tcPr>
          <w:p w14:paraId="65E24DD1" w14:textId="77777777" w:rsidR="00F13229" w:rsidRDefault="00990D5E">
            <w:pPr>
              <w:rPr>
                <w:sz w:val="20"/>
                <w:szCs w:val="20"/>
              </w:rPr>
            </w:pPr>
            <w:r>
              <w:rPr>
                <w:sz w:val="20"/>
                <w:szCs w:val="20"/>
              </w:rPr>
              <w:t>-</w:t>
            </w:r>
          </w:p>
        </w:tc>
        <w:tc>
          <w:tcPr>
            <w:tcW w:w="407" w:type="dxa"/>
          </w:tcPr>
          <w:p w14:paraId="35D030AE" w14:textId="77777777" w:rsidR="00F13229" w:rsidRDefault="00990D5E">
            <w:pPr>
              <w:rPr>
                <w:sz w:val="20"/>
                <w:szCs w:val="20"/>
              </w:rPr>
            </w:pPr>
            <w:r>
              <w:rPr>
                <w:sz w:val="20"/>
                <w:szCs w:val="20"/>
              </w:rPr>
              <w:t>-</w:t>
            </w:r>
          </w:p>
        </w:tc>
        <w:tc>
          <w:tcPr>
            <w:tcW w:w="407" w:type="dxa"/>
          </w:tcPr>
          <w:p w14:paraId="0EE85051" w14:textId="77777777" w:rsidR="00F13229" w:rsidRDefault="00990D5E">
            <w:pPr>
              <w:rPr>
                <w:sz w:val="20"/>
                <w:szCs w:val="20"/>
              </w:rPr>
            </w:pPr>
            <w:r>
              <w:rPr>
                <w:sz w:val="20"/>
                <w:szCs w:val="20"/>
              </w:rPr>
              <w:t>-</w:t>
            </w:r>
          </w:p>
        </w:tc>
        <w:tc>
          <w:tcPr>
            <w:tcW w:w="407" w:type="dxa"/>
          </w:tcPr>
          <w:p w14:paraId="015DE362" w14:textId="77777777" w:rsidR="00F13229" w:rsidRDefault="00990D5E">
            <w:pPr>
              <w:rPr>
                <w:sz w:val="20"/>
                <w:szCs w:val="20"/>
              </w:rPr>
            </w:pPr>
            <w:r>
              <w:rPr>
                <w:sz w:val="20"/>
                <w:szCs w:val="20"/>
              </w:rPr>
              <w:t>-</w:t>
            </w:r>
          </w:p>
        </w:tc>
        <w:tc>
          <w:tcPr>
            <w:tcW w:w="407" w:type="dxa"/>
          </w:tcPr>
          <w:p w14:paraId="09E8E3AC" w14:textId="77777777" w:rsidR="00F13229" w:rsidRDefault="00990D5E">
            <w:pPr>
              <w:rPr>
                <w:sz w:val="20"/>
                <w:szCs w:val="20"/>
              </w:rPr>
            </w:pPr>
            <w:r>
              <w:rPr>
                <w:sz w:val="20"/>
                <w:szCs w:val="20"/>
              </w:rPr>
              <w:t>-</w:t>
            </w:r>
          </w:p>
        </w:tc>
        <w:tc>
          <w:tcPr>
            <w:tcW w:w="407" w:type="dxa"/>
          </w:tcPr>
          <w:p w14:paraId="4672F263" w14:textId="77777777" w:rsidR="00F13229" w:rsidRDefault="00990D5E">
            <w:pPr>
              <w:rPr>
                <w:sz w:val="20"/>
                <w:szCs w:val="20"/>
              </w:rPr>
            </w:pPr>
            <w:r>
              <w:rPr>
                <w:sz w:val="20"/>
                <w:szCs w:val="20"/>
              </w:rPr>
              <w:t>-</w:t>
            </w:r>
          </w:p>
        </w:tc>
      </w:tr>
      <w:tr w:rsidR="00F13229" w14:paraId="70BD1C78" w14:textId="77777777">
        <w:trPr>
          <w:cantSplit/>
          <w:trHeight w:val="419"/>
        </w:trPr>
        <w:tc>
          <w:tcPr>
            <w:tcW w:w="6579" w:type="dxa"/>
            <w:gridSpan w:val="5"/>
            <w:vMerge/>
          </w:tcPr>
          <w:p w14:paraId="48767421" w14:textId="77777777" w:rsidR="00F13229" w:rsidRDefault="00F13229">
            <w:pPr>
              <w:rPr>
                <w:sz w:val="16"/>
                <w:szCs w:val="16"/>
              </w:rPr>
            </w:pPr>
          </w:p>
        </w:tc>
        <w:tc>
          <w:tcPr>
            <w:tcW w:w="1186" w:type="dxa"/>
          </w:tcPr>
          <w:p w14:paraId="0352026A" w14:textId="77777777" w:rsidR="00F13229" w:rsidRDefault="00990D5E">
            <w:pPr>
              <w:rPr>
                <w:sz w:val="20"/>
                <w:szCs w:val="20"/>
              </w:rPr>
            </w:pPr>
            <w:r>
              <w:rPr>
                <w:sz w:val="20"/>
                <w:szCs w:val="20"/>
              </w:rPr>
              <w:t>Областной бюджет</w:t>
            </w:r>
          </w:p>
        </w:tc>
        <w:tc>
          <w:tcPr>
            <w:tcW w:w="407" w:type="dxa"/>
          </w:tcPr>
          <w:p w14:paraId="7C33499C" w14:textId="77777777" w:rsidR="00F13229" w:rsidRDefault="00990D5E">
            <w:pPr>
              <w:rPr>
                <w:sz w:val="20"/>
                <w:szCs w:val="20"/>
              </w:rPr>
            </w:pPr>
            <w:r>
              <w:rPr>
                <w:sz w:val="20"/>
                <w:szCs w:val="20"/>
              </w:rPr>
              <w:t>-</w:t>
            </w:r>
          </w:p>
        </w:tc>
        <w:tc>
          <w:tcPr>
            <w:tcW w:w="407" w:type="dxa"/>
          </w:tcPr>
          <w:p w14:paraId="569BF336" w14:textId="77777777" w:rsidR="00F13229" w:rsidRDefault="00990D5E">
            <w:pPr>
              <w:rPr>
                <w:sz w:val="20"/>
                <w:szCs w:val="20"/>
              </w:rPr>
            </w:pPr>
            <w:r>
              <w:rPr>
                <w:sz w:val="20"/>
                <w:szCs w:val="20"/>
              </w:rPr>
              <w:t>-</w:t>
            </w:r>
          </w:p>
        </w:tc>
        <w:tc>
          <w:tcPr>
            <w:tcW w:w="407" w:type="dxa"/>
          </w:tcPr>
          <w:p w14:paraId="37CE5408" w14:textId="77777777" w:rsidR="00F13229" w:rsidRDefault="00990D5E">
            <w:pPr>
              <w:rPr>
                <w:sz w:val="20"/>
                <w:szCs w:val="20"/>
              </w:rPr>
            </w:pPr>
            <w:r>
              <w:rPr>
                <w:sz w:val="20"/>
                <w:szCs w:val="20"/>
              </w:rPr>
              <w:t>-</w:t>
            </w:r>
          </w:p>
        </w:tc>
        <w:tc>
          <w:tcPr>
            <w:tcW w:w="407" w:type="dxa"/>
          </w:tcPr>
          <w:p w14:paraId="017A8297" w14:textId="77777777" w:rsidR="00F13229" w:rsidRDefault="00990D5E">
            <w:pPr>
              <w:rPr>
                <w:sz w:val="20"/>
                <w:szCs w:val="20"/>
              </w:rPr>
            </w:pPr>
            <w:r>
              <w:rPr>
                <w:sz w:val="20"/>
                <w:szCs w:val="20"/>
              </w:rPr>
              <w:t>-</w:t>
            </w:r>
          </w:p>
        </w:tc>
        <w:tc>
          <w:tcPr>
            <w:tcW w:w="407" w:type="dxa"/>
          </w:tcPr>
          <w:p w14:paraId="53F07980" w14:textId="77777777" w:rsidR="00F13229" w:rsidRDefault="00990D5E">
            <w:pPr>
              <w:rPr>
                <w:sz w:val="20"/>
                <w:szCs w:val="20"/>
              </w:rPr>
            </w:pPr>
            <w:r>
              <w:rPr>
                <w:sz w:val="20"/>
                <w:szCs w:val="20"/>
              </w:rPr>
              <w:t>-</w:t>
            </w:r>
          </w:p>
        </w:tc>
        <w:tc>
          <w:tcPr>
            <w:tcW w:w="407" w:type="dxa"/>
          </w:tcPr>
          <w:p w14:paraId="4B720881" w14:textId="77777777" w:rsidR="00F13229" w:rsidRDefault="00990D5E">
            <w:pPr>
              <w:rPr>
                <w:sz w:val="20"/>
                <w:szCs w:val="20"/>
              </w:rPr>
            </w:pPr>
            <w:r>
              <w:rPr>
                <w:sz w:val="20"/>
                <w:szCs w:val="20"/>
              </w:rPr>
              <w:t>-</w:t>
            </w:r>
          </w:p>
        </w:tc>
      </w:tr>
      <w:tr w:rsidR="00F13229" w14:paraId="28D5782C" w14:textId="77777777">
        <w:trPr>
          <w:cantSplit/>
          <w:trHeight w:val="346"/>
        </w:trPr>
        <w:tc>
          <w:tcPr>
            <w:tcW w:w="6579" w:type="dxa"/>
            <w:gridSpan w:val="5"/>
            <w:vMerge/>
          </w:tcPr>
          <w:p w14:paraId="21FA1F1B" w14:textId="77777777" w:rsidR="00F13229" w:rsidRDefault="00F13229">
            <w:pPr>
              <w:rPr>
                <w:sz w:val="16"/>
                <w:szCs w:val="16"/>
              </w:rPr>
            </w:pPr>
          </w:p>
        </w:tc>
        <w:tc>
          <w:tcPr>
            <w:tcW w:w="1186" w:type="dxa"/>
          </w:tcPr>
          <w:p w14:paraId="13881DDC" w14:textId="77777777" w:rsidR="00F13229" w:rsidRDefault="00990D5E">
            <w:pPr>
              <w:rPr>
                <w:sz w:val="20"/>
                <w:szCs w:val="20"/>
              </w:rPr>
            </w:pPr>
            <w:r>
              <w:rPr>
                <w:sz w:val="20"/>
                <w:szCs w:val="20"/>
              </w:rPr>
              <w:t>Местный бюджет</w:t>
            </w:r>
          </w:p>
        </w:tc>
        <w:tc>
          <w:tcPr>
            <w:tcW w:w="407" w:type="dxa"/>
          </w:tcPr>
          <w:p w14:paraId="67EE4C99" w14:textId="77777777" w:rsidR="00F13229" w:rsidRDefault="00990D5E">
            <w:pPr>
              <w:rPr>
                <w:sz w:val="20"/>
                <w:szCs w:val="20"/>
              </w:rPr>
            </w:pPr>
            <w:r>
              <w:rPr>
                <w:sz w:val="20"/>
                <w:szCs w:val="20"/>
              </w:rPr>
              <w:t>-</w:t>
            </w:r>
          </w:p>
        </w:tc>
        <w:tc>
          <w:tcPr>
            <w:tcW w:w="407" w:type="dxa"/>
          </w:tcPr>
          <w:p w14:paraId="3BFD74F4" w14:textId="77777777" w:rsidR="00F13229" w:rsidRDefault="00990D5E">
            <w:pPr>
              <w:rPr>
                <w:sz w:val="20"/>
                <w:szCs w:val="20"/>
              </w:rPr>
            </w:pPr>
            <w:r>
              <w:rPr>
                <w:sz w:val="20"/>
                <w:szCs w:val="20"/>
              </w:rPr>
              <w:t>-</w:t>
            </w:r>
          </w:p>
        </w:tc>
        <w:tc>
          <w:tcPr>
            <w:tcW w:w="407" w:type="dxa"/>
          </w:tcPr>
          <w:p w14:paraId="057C99A6" w14:textId="77777777" w:rsidR="00F13229" w:rsidRDefault="00990D5E">
            <w:pPr>
              <w:rPr>
                <w:sz w:val="20"/>
                <w:szCs w:val="20"/>
              </w:rPr>
            </w:pPr>
            <w:r>
              <w:rPr>
                <w:sz w:val="20"/>
                <w:szCs w:val="20"/>
              </w:rPr>
              <w:t>-</w:t>
            </w:r>
          </w:p>
        </w:tc>
        <w:tc>
          <w:tcPr>
            <w:tcW w:w="407" w:type="dxa"/>
          </w:tcPr>
          <w:p w14:paraId="181F2317" w14:textId="77777777" w:rsidR="00F13229" w:rsidRDefault="00990D5E">
            <w:pPr>
              <w:rPr>
                <w:sz w:val="20"/>
                <w:szCs w:val="20"/>
              </w:rPr>
            </w:pPr>
            <w:r>
              <w:rPr>
                <w:sz w:val="20"/>
                <w:szCs w:val="20"/>
              </w:rPr>
              <w:t>-</w:t>
            </w:r>
          </w:p>
        </w:tc>
        <w:tc>
          <w:tcPr>
            <w:tcW w:w="407" w:type="dxa"/>
          </w:tcPr>
          <w:p w14:paraId="7D91DC27" w14:textId="77777777" w:rsidR="00F13229" w:rsidRDefault="00990D5E">
            <w:pPr>
              <w:rPr>
                <w:sz w:val="20"/>
                <w:szCs w:val="20"/>
              </w:rPr>
            </w:pPr>
            <w:r>
              <w:rPr>
                <w:sz w:val="20"/>
                <w:szCs w:val="20"/>
              </w:rPr>
              <w:t>-</w:t>
            </w:r>
          </w:p>
        </w:tc>
        <w:tc>
          <w:tcPr>
            <w:tcW w:w="407" w:type="dxa"/>
          </w:tcPr>
          <w:p w14:paraId="5FB7CA37" w14:textId="77777777" w:rsidR="00F13229" w:rsidRDefault="00990D5E">
            <w:pPr>
              <w:rPr>
                <w:sz w:val="20"/>
                <w:szCs w:val="20"/>
              </w:rPr>
            </w:pPr>
            <w:r>
              <w:rPr>
                <w:sz w:val="20"/>
                <w:szCs w:val="20"/>
              </w:rPr>
              <w:t>-</w:t>
            </w:r>
          </w:p>
        </w:tc>
      </w:tr>
      <w:tr w:rsidR="00F13229" w14:paraId="4B796951" w14:textId="77777777">
        <w:trPr>
          <w:cantSplit/>
          <w:trHeight w:val="380"/>
        </w:trPr>
        <w:tc>
          <w:tcPr>
            <w:tcW w:w="572" w:type="dxa"/>
            <w:vMerge w:val="restart"/>
          </w:tcPr>
          <w:p w14:paraId="207001CF" w14:textId="77777777" w:rsidR="00F13229" w:rsidRDefault="00990D5E">
            <w:pPr>
              <w:rPr>
                <w:sz w:val="20"/>
                <w:szCs w:val="20"/>
              </w:rPr>
            </w:pPr>
            <w:r>
              <w:rPr>
                <w:sz w:val="20"/>
                <w:szCs w:val="20"/>
              </w:rPr>
              <w:t>4.1.</w:t>
            </w:r>
          </w:p>
        </w:tc>
        <w:tc>
          <w:tcPr>
            <w:tcW w:w="1843" w:type="dxa"/>
            <w:vMerge w:val="restart"/>
          </w:tcPr>
          <w:p w14:paraId="0402232B" w14:textId="77777777" w:rsidR="00F13229" w:rsidRDefault="00990D5E">
            <w:pPr>
              <w:widowControl w:val="0"/>
              <w:rPr>
                <w:sz w:val="20"/>
                <w:szCs w:val="20"/>
              </w:rPr>
            </w:pPr>
            <w:r>
              <w:rPr>
                <w:sz w:val="20"/>
                <w:szCs w:val="20"/>
              </w:rPr>
              <w:t xml:space="preserve">Консультирование и оказание юридической помощи субъектам МСП по следующим </w:t>
            </w:r>
            <w:r>
              <w:rPr>
                <w:sz w:val="20"/>
                <w:szCs w:val="20"/>
              </w:rPr>
              <w:lastRenderedPageBreak/>
              <w:t>направлениям:</w:t>
            </w:r>
          </w:p>
          <w:p w14:paraId="610BC83D" w14:textId="77777777" w:rsidR="00F13229" w:rsidRDefault="00990D5E">
            <w:pPr>
              <w:widowControl w:val="0"/>
              <w:rPr>
                <w:sz w:val="20"/>
                <w:szCs w:val="20"/>
              </w:rPr>
            </w:pPr>
            <w:r>
              <w:rPr>
                <w:sz w:val="20"/>
                <w:szCs w:val="20"/>
              </w:rPr>
              <w:t xml:space="preserve">- </w:t>
            </w:r>
            <w:proofErr w:type="gramStart"/>
            <w:r>
              <w:rPr>
                <w:sz w:val="20"/>
                <w:szCs w:val="20"/>
              </w:rPr>
              <w:t>предоставление  юридической</w:t>
            </w:r>
            <w:proofErr w:type="gramEnd"/>
            <w:r>
              <w:rPr>
                <w:sz w:val="20"/>
                <w:szCs w:val="20"/>
              </w:rPr>
              <w:t xml:space="preserve"> помощи по вопросам гражданского, трудового, финансового, налогового, бюджетного, административного и иного законодательства в области регулирования предпринимательской деятельности;</w:t>
            </w:r>
          </w:p>
          <w:p w14:paraId="1C0DBF07" w14:textId="77777777" w:rsidR="00F13229" w:rsidRDefault="00990D5E">
            <w:pPr>
              <w:widowControl w:val="0"/>
              <w:rPr>
                <w:sz w:val="20"/>
                <w:szCs w:val="20"/>
              </w:rPr>
            </w:pPr>
            <w:r>
              <w:rPr>
                <w:sz w:val="20"/>
                <w:szCs w:val="20"/>
              </w:rPr>
              <w:t>- оказание помощи начинающим предпринимателям по различным вопросам организации бизнеса, в т.ч. связанным с регистрацией, аккредитацией, сертификацией, лицензированием и т.п.</w:t>
            </w:r>
          </w:p>
        </w:tc>
        <w:tc>
          <w:tcPr>
            <w:tcW w:w="1313" w:type="dxa"/>
            <w:vMerge w:val="restart"/>
          </w:tcPr>
          <w:p w14:paraId="5666347A" w14:textId="77777777" w:rsidR="00F13229" w:rsidRDefault="00F13229">
            <w:pPr>
              <w:rPr>
                <w:sz w:val="20"/>
                <w:szCs w:val="20"/>
              </w:rPr>
            </w:pPr>
          </w:p>
        </w:tc>
        <w:tc>
          <w:tcPr>
            <w:tcW w:w="1080" w:type="dxa"/>
            <w:vMerge w:val="restart"/>
          </w:tcPr>
          <w:p w14:paraId="29F80A5B" w14:textId="77777777" w:rsidR="00F13229" w:rsidRDefault="00990D5E">
            <w:pPr>
              <w:rPr>
                <w:sz w:val="20"/>
                <w:szCs w:val="20"/>
              </w:rPr>
            </w:pPr>
            <w:r>
              <w:rPr>
                <w:sz w:val="20"/>
                <w:szCs w:val="20"/>
              </w:rPr>
              <w:t>2023-2027</w:t>
            </w:r>
          </w:p>
        </w:tc>
        <w:tc>
          <w:tcPr>
            <w:tcW w:w="1771" w:type="dxa"/>
            <w:vMerge w:val="restart"/>
          </w:tcPr>
          <w:p w14:paraId="2BB21D53" w14:textId="77777777" w:rsidR="00F13229" w:rsidRDefault="00990D5E">
            <w:pPr>
              <w:rPr>
                <w:sz w:val="20"/>
                <w:szCs w:val="20"/>
              </w:rPr>
            </w:pPr>
            <w:r>
              <w:rPr>
                <w:sz w:val="20"/>
                <w:szCs w:val="20"/>
              </w:rPr>
              <w:t>АНО «Шахунский центр развития бизнеса»</w:t>
            </w:r>
          </w:p>
        </w:tc>
        <w:tc>
          <w:tcPr>
            <w:tcW w:w="1186" w:type="dxa"/>
          </w:tcPr>
          <w:p w14:paraId="6B1BD1F1" w14:textId="77777777" w:rsidR="00F13229" w:rsidRDefault="00990D5E">
            <w:pPr>
              <w:rPr>
                <w:sz w:val="20"/>
                <w:szCs w:val="20"/>
              </w:rPr>
            </w:pPr>
            <w:r>
              <w:rPr>
                <w:sz w:val="20"/>
                <w:szCs w:val="20"/>
              </w:rPr>
              <w:t>Всего</w:t>
            </w:r>
          </w:p>
        </w:tc>
        <w:tc>
          <w:tcPr>
            <w:tcW w:w="407" w:type="dxa"/>
          </w:tcPr>
          <w:p w14:paraId="2551EDC2" w14:textId="77777777" w:rsidR="00F13229" w:rsidRDefault="00990D5E">
            <w:pPr>
              <w:rPr>
                <w:sz w:val="20"/>
                <w:szCs w:val="20"/>
              </w:rPr>
            </w:pPr>
            <w:r>
              <w:rPr>
                <w:sz w:val="20"/>
                <w:szCs w:val="20"/>
              </w:rPr>
              <w:t>-</w:t>
            </w:r>
          </w:p>
        </w:tc>
        <w:tc>
          <w:tcPr>
            <w:tcW w:w="407" w:type="dxa"/>
          </w:tcPr>
          <w:p w14:paraId="531AF1D5" w14:textId="77777777" w:rsidR="00F13229" w:rsidRDefault="00990D5E">
            <w:pPr>
              <w:rPr>
                <w:sz w:val="20"/>
                <w:szCs w:val="20"/>
              </w:rPr>
            </w:pPr>
            <w:r>
              <w:rPr>
                <w:sz w:val="20"/>
                <w:szCs w:val="20"/>
              </w:rPr>
              <w:t>-</w:t>
            </w:r>
          </w:p>
        </w:tc>
        <w:tc>
          <w:tcPr>
            <w:tcW w:w="407" w:type="dxa"/>
          </w:tcPr>
          <w:p w14:paraId="4BBC67B9" w14:textId="77777777" w:rsidR="00F13229" w:rsidRDefault="00990D5E">
            <w:pPr>
              <w:rPr>
                <w:sz w:val="20"/>
                <w:szCs w:val="20"/>
              </w:rPr>
            </w:pPr>
            <w:r>
              <w:rPr>
                <w:sz w:val="20"/>
                <w:szCs w:val="20"/>
              </w:rPr>
              <w:t>-</w:t>
            </w:r>
          </w:p>
        </w:tc>
        <w:tc>
          <w:tcPr>
            <w:tcW w:w="407" w:type="dxa"/>
          </w:tcPr>
          <w:p w14:paraId="15E3FAE7" w14:textId="77777777" w:rsidR="00F13229" w:rsidRDefault="00990D5E">
            <w:pPr>
              <w:rPr>
                <w:sz w:val="20"/>
                <w:szCs w:val="20"/>
              </w:rPr>
            </w:pPr>
            <w:r>
              <w:rPr>
                <w:sz w:val="20"/>
                <w:szCs w:val="20"/>
              </w:rPr>
              <w:t>-</w:t>
            </w:r>
          </w:p>
        </w:tc>
        <w:tc>
          <w:tcPr>
            <w:tcW w:w="407" w:type="dxa"/>
          </w:tcPr>
          <w:p w14:paraId="661D2976" w14:textId="77777777" w:rsidR="00F13229" w:rsidRDefault="00990D5E">
            <w:pPr>
              <w:rPr>
                <w:sz w:val="20"/>
                <w:szCs w:val="20"/>
              </w:rPr>
            </w:pPr>
            <w:r>
              <w:rPr>
                <w:sz w:val="20"/>
                <w:szCs w:val="20"/>
              </w:rPr>
              <w:t>-</w:t>
            </w:r>
          </w:p>
        </w:tc>
        <w:tc>
          <w:tcPr>
            <w:tcW w:w="407" w:type="dxa"/>
          </w:tcPr>
          <w:p w14:paraId="07CC80E4" w14:textId="77777777" w:rsidR="00F13229" w:rsidRDefault="00990D5E">
            <w:pPr>
              <w:rPr>
                <w:sz w:val="20"/>
                <w:szCs w:val="20"/>
              </w:rPr>
            </w:pPr>
            <w:r>
              <w:rPr>
                <w:sz w:val="20"/>
                <w:szCs w:val="20"/>
              </w:rPr>
              <w:t>-</w:t>
            </w:r>
          </w:p>
        </w:tc>
      </w:tr>
      <w:tr w:rsidR="00F13229" w14:paraId="14DB2EF0" w14:textId="77777777">
        <w:trPr>
          <w:cantSplit/>
          <w:trHeight w:val="1134"/>
        </w:trPr>
        <w:tc>
          <w:tcPr>
            <w:tcW w:w="572" w:type="dxa"/>
            <w:vMerge/>
          </w:tcPr>
          <w:p w14:paraId="0BCA3500" w14:textId="77777777" w:rsidR="00F13229" w:rsidRDefault="00F13229">
            <w:pPr>
              <w:rPr>
                <w:sz w:val="16"/>
                <w:szCs w:val="16"/>
              </w:rPr>
            </w:pPr>
          </w:p>
        </w:tc>
        <w:tc>
          <w:tcPr>
            <w:tcW w:w="1843" w:type="dxa"/>
            <w:vMerge/>
          </w:tcPr>
          <w:p w14:paraId="675FFC0B" w14:textId="77777777" w:rsidR="00F13229" w:rsidRDefault="00F13229">
            <w:pPr>
              <w:widowControl w:val="0"/>
              <w:rPr>
                <w:sz w:val="16"/>
                <w:szCs w:val="16"/>
              </w:rPr>
            </w:pPr>
          </w:p>
        </w:tc>
        <w:tc>
          <w:tcPr>
            <w:tcW w:w="1313" w:type="dxa"/>
            <w:vMerge/>
          </w:tcPr>
          <w:p w14:paraId="685510EE" w14:textId="77777777" w:rsidR="00F13229" w:rsidRDefault="00F13229">
            <w:pPr>
              <w:rPr>
                <w:sz w:val="16"/>
                <w:szCs w:val="16"/>
              </w:rPr>
            </w:pPr>
          </w:p>
        </w:tc>
        <w:tc>
          <w:tcPr>
            <w:tcW w:w="1080" w:type="dxa"/>
            <w:vMerge/>
          </w:tcPr>
          <w:p w14:paraId="2277599F" w14:textId="77777777" w:rsidR="00F13229" w:rsidRDefault="00F13229">
            <w:pPr>
              <w:rPr>
                <w:sz w:val="16"/>
                <w:szCs w:val="16"/>
              </w:rPr>
            </w:pPr>
          </w:p>
        </w:tc>
        <w:tc>
          <w:tcPr>
            <w:tcW w:w="1771" w:type="dxa"/>
            <w:vMerge/>
          </w:tcPr>
          <w:p w14:paraId="57B5F676" w14:textId="77777777" w:rsidR="00F13229" w:rsidRDefault="00F13229">
            <w:pPr>
              <w:rPr>
                <w:sz w:val="16"/>
                <w:szCs w:val="16"/>
              </w:rPr>
            </w:pPr>
          </w:p>
        </w:tc>
        <w:tc>
          <w:tcPr>
            <w:tcW w:w="1186" w:type="dxa"/>
          </w:tcPr>
          <w:p w14:paraId="7ABCF491" w14:textId="77777777" w:rsidR="00F13229" w:rsidRDefault="00990D5E">
            <w:pPr>
              <w:rPr>
                <w:sz w:val="20"/>
                <w:szCs w:val="20"/>
              </w:rPr>
            </w:pPr>
            <w:r>
              <w:rPr>
                <w:sz w:val="20"/>
                <w:szCs w:val="20"/>
              </w:rPr>
              <w:t>Федеральный бюджет</w:t>
            </w:r>
          </w:p>
        </w:tc>
        <w:tc>
          <w:tcPr>
            <w:tcW w:w="407" w:type="dxa"/>
          </w:tcPr>
          <w:p w14:paraId="3DFF4780" w14:textId="77777777" w:rsidR="00F13229" w:rsidRDefault="00990D5E">
            <w:pPr>
              <w:rPr>
                <w:sz w:val="20"/>
                <w:szCs w:val="20"/>
              </w:rPr>
            </w:pPr>
            <w:r>
              <w:rPr>
                <w:sz w:val="20"/>
                <w:szCs w:val="20"/>
              </w:rPr>
              <w:t>-</w:t>
            </w:r>
          </w:p>
        </w:tc>
        <w:tc>
          <w:tcPr>
            <w:tcW w:w="407" w:type="dxa"/>
          </w:tcPr>
          <w:p w14:paraId="0566D7D7" w14:textId="77777777" w:rsidR="00F13229" w:rsidRDefault="00990D5E">
            <w:pPr>
              <w:rPr>
                <w:sz w:val="20"/>
                <w:szCs w:val="20"/>
              </w:rPr>
            </w:pPr>
            <w:r>
              <w:rPr>
                <w:sz w:val="20"/>
                <w:szCs w:val="20"/>
              </w:rPr>
              <w:t>-</w:t>
            </w:r>
          </w:p>
        </w:tc>
        <w:tc>
          <w:tcPr>
            <w:tcW w:w="407" w:type="dxa"/>
          </w:tcPr>
          <w:p w14:paraId="5572FA84" w14:textId="77777777" w:rsidR="00F13229" w:rsidRDefault="00990D5E">
            <w:pPr>
              <w:rPr>
                <w:sz w:val="20"/>
                <w:szCs w:val="20"/>
              </w:rPr>
            </w:pPr>
            <w:r>
              <w:rPr>
                <w:sz w:val="20"/>
                <w:szCs w:val="20"/>
              </w:rPr>
              <w:t>-</w:t>
            </w:r>
          </w:p>
        </w:tc>
        <w:tc>
          <w:tcPr>
            <w:tcW w:w="407" w:type="dxa"/>
          </w:tcPr>
          <w:p w14:paraId="370188A0" w14:textId="77777777" w:rsidR="00F13229" w:rsidRDefault="00990D5E">
            <w:pPr>
              <w:rPr>
                <w:sz w:val="20"/>
                <w:szCs w:val="20"/>
              </w:rPr>
            </w:pPr>
            <w:r>
              <w:rPr>
                <w:sz w:val="20"/>
                <w:szCs w:val="20"/>
              </w:rPr>
              <w:t>-</w:t>
            </w:r>
          </w:p>
        </w:tc>
        <w:tc>
          <w:tcPr>
            <w:tcW w:w="407" w:type="dxa"/>
          </w:tcPr>
          <w:p w14:paraId="50E32077" w14:textId="77777777" w:rsidR="00F13229" w:rsidRDefault="00990D5E">
            <w:pPr>
              <w:rPr>
                <w:sz w:val="20"/>
                <w:szCs w:val="20"/>
              </w:rPr>
            </w:pPr>
            <w:r>
              <w:rPr>
                <w:sz w:val="20"/>
                <w:szCs w:val="20"/>
              </w:rPr>
              <w:t>-</w:t>
            </w:r>
          </w:p>
        </w:tc>
        <w:tc>
          <w:tcPr>
            <w:tcW w:w="407" w:type="dxa"/>
          </w:tcPr>
          <w:p w14:paraId="346153DE" w14:textId="77777777" w:rsidR="00F13229" w:rsidRDefault="00990D5E">
            <w:pPr>
              <w:rPr>
                <w:sz w:val="20"/>
                <w:szCs w:val="20"/>
              </w:rPr>
            </w:pPr>
            <w:r>
              <w:rPr>
                <w:sz w:val="20"/>
                <w:szCs w:val="20"/>
              </w:rPr>
              <w:t>-</w:t>
            </w:r>
          </w:p>
        </w:tc>
      </w:tr>
      <w:tr w:rsidR="00F13229" w14:paraId="02F057A9" w14:textId="77777777">
        <w:trPr>
          <w:cantSplit/>
          <w:trHeight w:val="1134"/>
        </w:trPr>
        <w:tc>
          <w:tcPr>
            <w:tcW w:w="572" w:type="dxa"/>
            <w:vMerge/>
          </w:tcPr>
          <w:p w14:paraId="37A46503" w14:textId="77777777" w:rsidR="00F13229" w:rsidRDefault="00F13229">
            <w:pPr>
              <w:rPr>
                <w:sz w:val="16"/>
                <w:szCs w:val="16"/>
              </w:rPr>
            </w:pPr>
          </w:p>
        </w:tc>
        <w:tc>
          <w:tcPr>
            <w:tcW w:w="1843" w:type="dxa"/>
            <w:vMerge/>
          </w:tcPr>
          <w:p w14:paraId="38C3E3EE" w14:textId="77777777" w:rsidR="00F13229" w:rsidRDefault="00F13229">
            <w:pPr>
              <w:widowControl w:val="0"/>
              <w:rPr>
                <w:sz w:val="16"/>
                <w:szCs w:val="16"/>
              </w:rPr>
            </w:pPr>
          </w:p>
        </w:tc>
        <w:tc>
          <w:tcPr>
            <w:tcW w:w="1313" w:type="dxa"/>
            <w:vMerge/>
          </w:tcPr>
          <w:p w14:paraId="4E0BF202" w14:textId="77777777" w:rsidR="00F13229" w:rsidRDefault="00F13229">
            <w:pPr>
              <w:rPr>
                <w:sz w:val="16"/>
                <w:szCs w:val="16"/>
              </w:rPr>
            </w:pPr>
          </w:p>
        </w:tc>
        <w:tc>
          <w:tcPr>
            <w:tcW w:w="1080" w:type="dxa"/>
            <w:vMerge/>
          </w:tcPr>
          <w:p w14:paraId="3B501AAE" w14:textId="77777777" w:rsidR="00F13229" w:rsidRDefault="00F13229">
            <w:pPr>
              <w:rPr>
                <w:sz w:val="16"/>
                <w:szCs w:val="16"/>
              </w:rPr>
            </w:pPr>
          </w:p>
        </w:tc>
        <w:tc>
          <w:tcPr>
            <w:tcW w:w="1771" w:type="dxa"/>
            <w:vMerge/>
          </w:tcPr>
          <w:p w14:paraId="0B1C6AE4" w14:textId="77777777" w:rsidR="00F13229" w:rsidRDefault="00F13229">
            <w:pPr>
              <w:rPr>
                <w:sz w:val="16"/>
                <w:szCs w:val="16"/>
              </w:rPr>
            </w:pPr>
          </w:p>
        </w:tc>
        <w:tc>
          <w:tcPr>
            <w:tcW w:w="1186" w:type="dxa"/>
          </w:tcPr>
          <w:p w14:paraId="5C3D72F6" w14:textId="77777777" w:rsidR="00F13229" w:rsidRDefault="00990D5E">
            <w:pPr>
              <w:rPr>
                <w:sz w:val="20"/>
                <w:szCs w:val="20"/>
              </w:rPr>
            </w:pPr>
            <w:r>
              <w:rPr>
                <w:sz w:val="20"/>
                <w:szCs w:val="20"/>
              </w:rPr>
              <w:t>Областной бюджет</w:t>
            </w:r>
          </w:p>
        </w:tc>
        <w:tc>
          <w:tcPr>
            <w:tcW w:w="407" w:type="dxa"/>
          </w:tcPr>
          <w:p w14:paraId="3C7021CE" w14:textId="77777777" w:rsidR="00F13229" w:rsidRDefault="00990D5E">
            <w:pPr>
              <w:rPr>
                <w:sz w:val="20"/>
                <w:szCs w:val="20"/>
              </w:rPr>
            </w:pPr>
            <w:r>
              <w:rPr>
                <w:sz w:val="20"/>
                <w:szCs w:val="20"/>
              </w:rPr>
              <w:t>-</w:t>
            </w:r>
          </w:p>
        </w:tc>
        <w:tc>
          <w:tcPr>
            <w:tcW w:w="407" w:type="dxa"/>
          </w:tcPr>
          <w:p w14:paraId="34CDBEE4" w14:textId="77777777" w:rsidR="00F13229" w:rsidRDefault="00990D5E">
            <w:pPr>
              <w:rPr>
                <w:sz w:val="20"/>
                <w:szCs w:val="20"/>
              </w:rPr>
            </w:pPr>
            <w:r>
              <w:rPr>
                <w:sz w:val="20"/>
                <w:szCs w:val="20"/>
              </w:rPr>
              <w:t>-</w:t>
            </w:r>
          </w:p>
        </w:tc>
        <w:tc>
          <w:tcPr>
            <w:tcW w:w="407" w:type="dxa"/>
          </w:tcPr>
          <w:p w14:paraId="54210F9D" w14:textId="77777777" w:rsidR="00F13229" w:rsidRDefault="00990D5E">
            <w:pPr>
              <w:rPr>
                <w:sz w:val="20"/>
                <w:szCs w:val="20"/>
              </w:rPr>
            </w:pPr>
            <w:r>
              <w:rPr>
                <w:sz w:val="20"/>
                <w:szCs w:val="20"/>
              </w:rPr>
              <w:t>-</w:t>
            </w:r>
          </w:p>
        </w:tc>
        <w:tc>
          <w:tcPr>
            <w:tcW w:w="407" w:type="dxa"/>
          </w:tcPr>
          <w:p w14:paraId="1360CB43" w14:textId="77777777" w:rsidR="00F13229" w:rsidRDefault="00990D5E">
            <w:pPr>
              <w:rPr>
                <w:sz w:val="20"/>
                <w:szCs w:val="20"/>
              </w:rPr>
            </w:pPr>
            <w:r>
              <w:rPr>
                <w:sz w:val="20"/>
                <w:szCs w:val="20"/>
              </w:rPr>
              <w:t>-</w:t>
            </w:r>
          </w:p>
        </w:tc>
        <w:tc>
          <w:tcPr>
            <w:tcW w:w="407" w:type="dxa"/>
          </w:tcPr>
          <w:p w14:paraId="036278EC" w14:textId="77777777" w:rsidR="00F13229" w:rsidRDefault="00990D5E">
            <w:pPr>
              <w:rPr>
                <w:sz w:val="20"/>
                <w:szCs w:val="20"/>
              </w:rPr>
            </w:pPr>
            <w:r>
              <w:rPr>
                <w:sz w:val="20"/>
                <w:szCs w:val="20"/>
              </w:rPr>
              <w:t>-</w:t>
            </w:r>
          </w:p>
        </w:tc>
        <w:tc>
          <w:tcPr>
            <w:tcW w:w="407" w:type="dxa"/>
          </w:tcPr>
          <w:p w14:paraId="73C5B652" w14:textId="77777777" w:rsidR="00F13229" w:rsidRDefault="00990D5E">
            <w:pPr>
              <w:rPr>
                <w:sz w:val="20"/>
                <w:szCs w:val="20"/>
              </w:rPr>
            </w:pPr>
            <w:r>
              <w:rPr>
                <w:sz w:val="20"/>
                <w:szCs w:val="20"/>
              </w:rPr>
              <w:t>-</w:t>
            </w:r>
          </w:p>
        </w:tc>
      </w:tr>
      <w:tr w:rsidR="00F13229" w14:paraId="2B2DD9A2" w14:textId="77777777">
        <w:trPr>
          <w:cantSplit/>
          <w:trHeight w:val="1134"/>
        </w:trPr>
        <w:tc>
          <w:tcPr>
            <w:tcW w:w="572" w:type="dxa"/>
            <w:vMerge/>
          </w:tcPr>
          <w:p w14:paraId="595FA936" w14:textId="77777777" w:rsidR="00F13229" w:rsidRDefault="00F13229">
            <w:pPr>
              <w:rPr>
                <w:sz w:val="16"/>
                <w:szCs w:val="16"/>
              </w:rPr>
            </w:pPr>
          </w:p>
        </w:tc>
        <w:tc>
          <w:tcPr>
            <w:tcW w:w="1843" w:type="dxa"/>
            <w:vMerge/>
          </w:tcPr>
          <w:p w14:paraId="45EB6D03" w14:textId="77777777" w:rsidR="00F13229" w:rsidRDefault="00F13229">
            <w:pPr>
              <w:widowControl w:val="0"/>
              <w:rPr>
                <w:sz w:val="16"/>
                <w:szCs w:val="16"/>
              </w:rPr>
            </w:pPr>
          </w:p>
        </w:tc>
        <w:tc>
          <w:tcPr>
            <w:tcW w:w="1313" w:type="dxa"/>
            <w:vMerge/>
          </w:tcPr>
          <w:p w14:paraId="73C1E840" w14:textId="77777777" w:rsidR="00F13229" w:rsidRDefault="00F13229">
            <w:pPr>
              <w:rPr>
                <w:sz w:val="16"/>
                <w:szCs w:val="16"/>
              </w:rPr>
            </w:pPr>
          </w:p>
        </w:tc>
        <w:tc>
          <w:tcPr>
            <w:tcW w:w="1080" w:type="dxa"/>
            <w:vMerge/>
          </w:tcPr>
          <w:p w14:paraId="70F7C91F" w14:textId="77777777" w:rsidR="00F13229" w:rsidRDefault="00F13229">
            <w:pPr>
              <w:rPr>
                <w:sz w:val="16"/>
                <w:szCs w:val="16"/>
              </w:rPr>
            </w:pPr>
          </w:p>
        </w:tc>
        <w:tc>
          <w:tcPr>
            <w:tcW w:w="1771" w:type="dxa"/>
            <w:vMerge/>
          </w:tcPr>
          <w:p w14:paraId="6CEB9D6D" w14:textId="77777777" w:rsidR="00F13229" w:rsidRDefault="00F13229">
            <w:pPr>
              <w:rPr>
                <w:sz w:val="16"/>
                <w:szCs w:val="16"/>
              </w:rPr>
            </w:pPr>
          </w:p>
        </w:tc>
        <w:tc>
          <w:tcPr>
            <w:tcW w:w="1186" w:type="dxa"/>
          </w:tcPr>
          <w:p w14:paraId="26033F7B" w14:textId="77777777" w:rsidR="00F13229" w:rsidRDefault="00990D5E">
            <w:pPr>
              <w:rPr>
                <w:sz w:val="20"/>
                <w:szCs w:val="20"/>
              </w:rPr>
            </w:pPr>
            <w:r>
              <w:rPr>
                <w:sz w:val="20"/>
                <w:szCs w:val="20"/>
              </w:rPr>
              <w:t>Местный бюджет</w:t>
            </w:r>
          </w:p>
        </w:tc>
        <w:tc>
          <w:tcPr>
            <w:tcW w:w="407" w:type="dxa"/>
          </w:tcPr>
          <w:p w14:paraId="65A72647" w14:textId="77777777" w:rsidR="00F13229" w:rsidRDefault="00990D5E">
            <w:pPr>
              <w:rPr>
                <w:sz w:val="20"/>
                <w:szCs w:val="20"/>
              </w:rPr>
            </w:pPr>
            <w:r>
              <w:rPr>
                <w:sz w:val="20"/>
                <w:szCs w:val="20"/>
              </w:rPr>
              <w:t>-</w:t>
            </w:r>
          </w:p>
        </w:tc>
        <w:tc>
          <w:tcPr>
            <w:tcW w:w="407" w:type="dxa"/>
          </w:tcPr>
          <w:p w14:paraId="58744E67" w14:textId="77777777" w:rsidR="00F13229" w:rsidRDefault="00990D5E">
            <w:pPr>
              <w:rPr>
                <w:sz w:val="20"/>
                <w:szCs w:val="20"/>
              </w:rPr>
            </w:pPr>
            <w:r>
              <w:rPr>
                <w:sz w:val="20"/>
                <w:szCs w:val="20"/>
              </w:rPr>
              <w:t>-</w:t>
            </w:r>
          </w:p>
        </w:tc>
        <w:tc>
          <w:tcPr>
            <w:tcW w:w="407" w:type="dxa"/>
          </w:tcPr>
          <w:p w14:paraId="00F0B2BE" w14:textId="77777777" w:rsidR="00F13229" w:rsidRDefault="00990D5E">
            <w:pPr>
              <w:rPr>
                <w:sz w:val="20"/>
                <w:szCs w:val="20"/>
              </w:rPr>
            </w:pPr>
            <w:r>
              <w:rPr>
                <w:sz w:val="20"/>
                <w:szCs w:val="20"/>
              </w:rPr>
              <w:t>-</w:t>
            </w:r>
          </w:p>
        </w:tc>
        <w:tc>
          <w:tcPr>
            <w:tcW w:w="407" w:type="dxa"/>
          </w:tcPr>
          <w:p w14:paraId="2D05D706" w14:textId="77777777" w:rsidR="00F13229" w:rsidRDefault="00990D5E">
            <w:pPr>
              <w:rPr>
                <w:sz w:val="20"/>
                <w:szCs w:val="20"/>
              </w:rPr>
            </w:pPr>
            <w:r>
              <w:rPr>
                <w:sz w:val="20"/>
                <w:szCs w:val="20"/>
              </w:rPr>
              <w:t>-</w:t>
            </w:r>
          </w:p>
        </w:tc>
        <w:tc>
          <w:tcPr>
            <w:tcW w:w="407" w:type="dxa"/>
          </w:tcPr>
          <w:p w14:paraId="5416DD44" w14:textId="77777777" w:rsidR="00F13229" w:rsidRDefault="00990D5E">
            <w:pPr>
              <w:rPr>
                <w:sz w:val="20"/>
                <w:szCs w:val="20"/>
              </w:rPr>
            </w:pPr>
            <w:r>
              <w:rPr>
                <w:sz w:val="20"/>
                <w:szCs w:val="20"/>
              </w:rPr>
              <w:t>-</w:t>
            </w:r>
          </w:p>
        </w:tc>
        <w:tc>
          <w:tcPr>
            <w:tcW w:w="407" w:type="dxa"/>
          </w:tcPr>
          <w:p w14:paraId="0C33681D" w14:textId="77777777" w:rsidR="00F13229" w:rsidRDefault="00990D5E">
            <w:pPr>
              <w:rPr>
                <w:sz w:val="20"/>
                <w:szCs w:val="20"/>
              </w:rPr>
            </w:pPr>
            <w:r>
              <w:rPr>
                <w:sz w:val="20"/>
                <w:szCs w:val="20"/>
              </w:rPr>
              <w:t>-</w:t>
            </w:r>
          </w:p>
        </w:tc>
      </w:tr>
      <w:tr w:rsidR="00F13229" w14:paraId="752FAD98" w14:textId="77777777">
        <w:trPr>
          <w:cantSplit/>
          <w:trHeight w:val="262"/>
        </w:trPr>
        <w:tc>
          <w:tcPr>
            <w:tcW w:w="572" w:type="dxa"/>
            <w:vMerge w:val="restart"/>
          </w:tcPr>
          <w:p w14:paraId="1902DF11" w14:textId="77777777" w:rsidR="00F13229" w:rsidRDefault="00990D5E">
            <w:pPr>
              <w:rPr>
                <w:sz w:val="20"/>
                <w:szCs w:val="20"/>
              </w:rPr>
            </w:pPr>
            <w:r>
              <w:rPr>
                <w:sz w:val="20"/>
                <w:szCs w:val="20"/>
              </w:rPr>
              <w:t>4.2.</w:t>
            </w:r>
          </w:p>
        </w:tc>
        <w:tc>
          <w:tcPr>
            <w:tcW w:w="1843" w:type="dxa"/>
            <w:vMerge w:val="restart"/>
          </w:tcPr>
          <w:p w14:paraId="1E344008" w14:textId="77777777" w:rsidR="00F13229" w:rsidRDefault="00990D5E">
            <w:pPr>
              <w:widowControl w:val="0"/>
              <w:rPr>
                <w:sz w:val="20"/>
                <w:szCs w:val="20"/>
              </w:rPr>
            </w:pPr>
            <w:r>
              <w:rPr>
                <w:rFonts w:eastAsia="Calibri"/>
                <w:sz w:val="20"/>
                <w:szCs w:val="20"/>
              </w:rPr>
              <w:t xml:space="preserve">Консультирование и оказание </w:t>
            </w:r>
            <w:proofErr w:type="gramStart"/>
            <w:r>
              <w:rPr>
                <w:rFonts w:eastAsia="Calibri"/>
                <w:sz w:val="20"/>
                <w:szCs w:val="20"/>
              </w:rPr>
              <w:t>помощи  субъектам</w:t>
            </w:r>
            <w:proofErr w:type="gramEnd"/>
            <w:r>
              <w:rPr>
                <w:rFonts w:eastAsia="Calibri"/>
                <w:sz w:val="20"/>
                <w:szCs w:val="20"/>
              </w:rPr>
              <w:t xml:space="preserve"> МСП в организации и совершенствовании  охраны труда</w:t>
            </w:r>
          </w:p>
        </w:tc>
        <w:tc>
          <w:tcPr>
            <w:tcW w:w="1313" w:type="dxa"/>
            <w:vMerge w:val="restart"/>
          </w:tcPr>
          <w:p w14:paraId="558936DD" w14:textId="77777777" w:rsidR="00F13229" w:rsidRDefault="00F13229">
            <w:pPr>
              <w:rPr>
                <w:sz w:val="20"/>
                <w:szCs w:val="20"/>
              </w:rPr>
            </w:pPr>
          </w:p>
        </w:tc>
        <w:tc>
          <w:tcPr>
            <w:tcW w:w="1080" w:type="dxa"/>
            <w:vMerge w:val="restart"/>
          </w:tcPr>
          <w:p w14:paraId="0C0AB2D3" w14:textId="77777777" w:rsidR="00F13229" w:rsidRDefault="00990D5E">
            <w:pPr>
              <w:rPr>
                <w:sz w:val="20"/>
                <w:szCs w:val="20"/>
              </w:rPr>
            </w:pPr>
            <w:r>
              <w:rPr>
                <w:sz w:val="20"/>
                <w:szCs w:val="20"/>
              </w:rPr>
              <w:t>2023-2027</w:t>
            </w:r>
          </w:p>
        </w:tc>
        <w:tc>
          <w:tcPr>
            <w:tcW w:w="1771" w:type="dxa"/>
            <w:vMerge w:val="restart"/>
          </w:tcPr>
          <w:p w14:paraId="117B09C5" w14:textId="77777777" w:rsidR="00F13229" w:rsidRDefault="00990D5E">
            <w:pPr>
              <w:widowControl w:val="0"/>
              <w:rPr>
                <w:sz w:val="20"/>
                <w:szCs w:val="20"/>
              </w:rPr>
            </w:pPr>
            <w:r>
              <w:rPr>
                <w:sz w:val="20"/>
                <w:szCs w:val="20"/>
              </w:rPr>
              <w:t xml:space="preserve">Сектор развития предпринимательства департамента экономического развития во взаимодействии с </w:t>
            </w:r>
          </w:p>
          <w:p w14:paraId="38327820" w14:textId="77777777" w:rsidR="00F13229" w:rsidRDefault="00990D5E">
            <w:pPr>
              <w:rPr>
                <w:sz w:val="20"/>
                <w:szCs w:val="20"/>
              </w:rPr>
            </w:pPr>
            <w:r>
              <w:rPr>
                <w:sz w:val="20"/>
                <w:szCs w:val="20"/>
              </w:rPr>
              <w:t>АНО «Шахунский центр развития бизнеса»</w:t>
            </w:r>
          </w:p>
        </w:tc>
        <w:tc>
          <w:tcPr>
            <w:tcW w:w="1186" w:type="dxa"/>
          </w:tcPr>
          <w:p w14:paraId="033727E4" w14:textId="77777777" w:rsidR="00F13229" w:rsidRDefault="00990D5E">
            <w:pPr>
              <w:rPr>
                <w:sz w:val="20"/>
                <w:szCs w:val="20"/>
              </w:rPr>
            </w:pPr>
            <w:r>
              <w:rPr>
                <w:sz w:val="20"/>
                <w:szCs w:val="20"/>
              </w:rPr>
              <w:t>Всего</w:t>
            </w:r>
          </w:p>
        </w:tc>
        <w:tc>
          <w:tcPr>
            <w:tcW w:w="407" w:type="dxa"/>
          </w:tcPr>
          <w:p w14:paraId="7601F525" w14:textId="77777777" w:rsidR="00F13229" w:rsidRDefault="00990D5E">
            <w:pPr>
              <w:rPr>
                <w:sz w:val="20"/>
                <w:szCs w:val="20"/>
              </w:rPr>
            </w:pPr>
            <w:r>
              <w:rPr>
                <w:sz w:val="20"/>
                <w:szCs w:val="20"/>
              </w:rPr>
              <w:t>-</w:t>
            </w:r>
          </w:p>
        </w:tc>
        <w:tc>
          <w:tcPr>
            <w:tcW w:w="407" w:type="dxa"/>
          </w:tcPr>
          <w:p w14:paraId="442689CD" w14:textId="77777777" w:rsidR="00F13229" w:rsidRDefault="00990D5E">
            <w:pPr>
              <w:rPr>
                <w:sz w:val="20"/>
                <w:szCs w:val="20"/>
              </w:rPr>
            </w:pPr>
            <w:r>
              <w:rPr>
                <w:sz w:val="20"/>
                <w:szCs w:val="20"/>
              </w:rPr>
              <w:t>-</w:t>
            </w:r>
          </w:p>
        </w:tc>
        <w:tc>
          <w:tcPr>
            <w:tcW w:w="407" w:type="dxa"/>
          </w:tcPr>
          <w:p w14:paraId="15814389" w14:textId="77777777" w:rsidR="00F13229" w:rsidRDefault="00990D5E">
            <w:pPr>
              <w:rPr>
                <w:sz w:val="20"/>
                <w:szCs w:val="20"/>
              </w:rPr>
            </w:pPr>
            <w:r>
              <w:rPr>
                <w:sz w:val="20"/>
                <w:szCs w:val="20"/>
              </w:rPr>
              <w:t>-</w:t>
            </w:r>
          </w:p>
        </w:tc>
        <w:tc>
          <w:tcPr>
            <w:tcW w:w="407" w:type="dxa"/>
          </w:tcPr>
          <w:p w14:paraId="1B088BE1" w14:textId="77777777" w:rsidR="00F13229" w:rsidRDefault="00990D5E">
            <w:pPr>
              <w:rPr>
                <w:sz w:val="20"/>
                <w:szCs w:val="20"/>
              </w:rPr>
            </w:pPr>
            <w:r>
              <w:rPr>
                <w:sz w:val="20"/>
                <w:szCs w:val="20"/>
              </w:rPr>
              <w:t>-</w:t>
            </w:r>
          </w:p>
        </w:tc>
        <w:tc>
          <w:tcPr>
            <w:tcW w:w="407" w:type="dxa"/>
          </w:tcPr>
          <w:p w14:paraId="31EAF78D" w14:textId="77777777" w:rsidR="00F13229" w:rsidRDefault="00990D5E">
            <w:pPr>
              <w:rPr>
                <w:sz w:val="20"/>
                <w:szCs w:val="20"/>
              </w:rPr>
            </w:pPr>
            <w:r>
              <w:rPr>
                <w:sz w:val="20"/>
                <w:szCs w:val="20"/>
              </w:rPr>
              <w:t>-</w:t>
            </w:r>
          </w:p>
        </w:tc>
        <w:tc>
          <w:tcPr>
            <w:tcW w:w="407" w:type="dxa"/>
          </w:tcPr>
          <w:p w14:paraId="1E27BAA2" w14:textId="77777777" w:rsidR="00F13229" w:rsidRDefault="00990D5E">
            <w:pPr>
              <w:rPr>
                <w:sz w:val="20"/>
                <w:szCs w:val="20"/>
              </w:rPr>
            </w:pPr>
            <w:r>
              <w:rPr>
                <w:sz w:val="20"/>
                <w:szCs w:val="20"/>
              </w:rPr>
              <w:t>-</w:t>
            </w:r>
          </w:p>
        </w:tc>
      </w:tr>
      <w:tr w:rsidR="00F13229" w14:paraId="2860A465" w14:textId="77777777">
        <w:trPr>
          <w:cantSplit/>
          <w:trHeight w:val="408"/>
        </w:trPr>
        <w:tc>
          <w:tcPr>
            <w:tcW w:w="572" w:type="dxa"/>
            <w:vMerge/>
          </w:tcPr>
          <w:p w14:paraId="41238AC4" w14:textId="77777777" w:rsidR="00F13229" w:rsidRDefault="00F13229">
            <w:pPr>
              <w:rPr>
                <w:sz w:val="16"/>
                <w:szCs w:val="16"/>
              </w:rPr>
            </w:pPr>
          </w:p>
        </w:tc>
        <w:tc>
          <w:tcPr>
            <w:tcW w:w="1843" w:type="dxa"/>
            <w:vMerge/>
          </w:tcPr>
          <w:p w14:paraId="0B8F666F" w14:textId="77777777" w:rsidR="00F13229" w:rsidRDefault="00F13229">
            <w:pPr>
              <w:widowControl w:val="0"/>
              <w:rPr>
                <w:sz w:val="16"/>
                <w:szCs w:val="16"/>
              </w:rPr>
            </w:pPr>
          </w:p>
        </w:tc>
        <w:tc>
          <w:tcPr>
            <w:tcW w:w="1313" w:type="dxa"/>
            <w:vMerge/>
          </w:tcPr>
          <w:p w14:paraId="17597303" w14:textId="77777777" w:rsidR="00F13229" w:rsidRDefault="00F13229">
            <w:pPr>
              <w:rPr>
                <w:sz w:val="16"/>
                <w:szCs w:val="16"/>
              </w:rPr>
            </w:pPr>
          </w:p>
        </w:tc>
        <w:tc>
          <w:tcPr>
            <w:tcW w:w="1080" w:type="dxa"/>
            <w:vMerge/>
          </w:tcPr>
          <w:p w14:paraId="5D9E06E4" w14:textId="77777777" w:rsidR="00F13229" w:rsidRDefault="00F13229">
            <w:pPr>
              <w:rPr>
                <w:sz w:val="16"/>
                <w:szCs w:val="16"/>
              </w:rPr>
            </w:pPr>
          </w:p>
        </w:tc>
        <w:tc>
          <w:tcPr>
            <w:tcW w:w="1771" w:type="dxa"/>
            <w:vMerge/>
          </w:tcPr>
          <w:p w14:paraId="127B39A3" w14:textId="77777777" w:rsidR="00F13229" w:rsidRDefault="00F13229">
            <w:pPr>
              <w:rPr>
                <w:sz w:val="16"/>
                <w:szCs w:val="16"/>
              </w:rPr>
            </w:pPr>
          </w:p>
        </w:tc>
        <w:tc>
          <w:tcPr>
            <w:tcW w:w="1186" w:type="dxa"/>
          </w:tcPr>
          <w:p w14:paraId="1C5EEFC5" w14:textId="77777777" w:rsidR="00F13229" w:rsidRDefault="00990D5E">
            <w:pPr>
              <w:rPr>
                <w:sz w:val="20"/>
                <w:szCs w:val="20"/>
              </w:rPr>
            </w:pPr>
            <w:r>
              <w:rPr>
                <w:sz w:val="20"/>
                <w:szCs w:val="20"/>
              </w:rPr>
              <w:t>Федеральный бюджет</w:t>
            </w:r>
          </w:p>
        </w:tc>
        <w:tc>
          <w:tcPr>
            <w:tcW w:w="407" w:type="dxa"/>
          </w:tcPr>
          <w:p w14:paraId="01210BF9" w14:textId="77777777" w:rsidR="00F13229" w:rsidRDefault="00990D5E">
            <w:pPr>
              <w:rPr>
                <w:sz w:val="20"/>
                <w:szCs w:val="20"/>
              </w:rPr>
            </w:pPr>
            <w:r>
              <w:rPr>
                <w:sz w:val="20"/>
                <w:szCs w:val="20"/>
              </w:rPr>
              <w:t>-</w:t>
            </w:r>
          </w:p>
        </w:tc>
        <w:tc>
          <w:tcPr>
            <w:tcW w:w="407" w:type="dxa"/>
          </w:tcPr>
          <w:p w14:paraId="6BD4F3CB" w14:textId="77777777" w:rsidR="00F13229" w:rsidRDefault="00990D5E">
            <w:pPr>
              <w:rPr>
                <w:sz w:val="20"/>
                <w:szCs w:val="20"/>
              </w:rPr>
            </w:pPr>
            <w:r>
              <w:rPr>
                <w:sz w:val="20"/>
                <w:szCs w:val="20"/>
              </w:rPr>
              <w:t>-</w:t>
            </w:r>
          </w:p>
        </w:tc>
        <w:tc>
          <w:tcPr>
            <w:tcW w:w="407" w:type="dxa"/>
          </w:tcPr>
          <w:p w14:paraId="6399B69F" w14:textId="77777777" w:rsidR="00F13229" w:rsidRDefault="00990D5E">
            <w:pPr>
              <w:rPr>
                <w:sz w:val="20"/>
                <w:szCs w:val="20"/>
              </w:rPr>
            </w:pPr>
            <w:r>
              <w:rPr>
                <w:sz w:val="20"/>
                <w:szCs w:val="20"/>
              </w:rPr>
              <w:t>-</w:t>
            </w:r>
          </w:p>
        </w:tc>
        <w:tc>
          <w:tcPr>
            <w:tcW w:w="407" w:type="dxa"/>
          </w:tcPr>
          <w:p w14:paraId="1AFFCB27" w14:textId="77777777" w:rsidR="00F13229" w:rsidRDefault="00990D5E">
            <w:pPr>
              <w:rPr>
                <w:sz w:val="20"/>
                <w:szCs w:val="20"/>
              </w:rPr>
            </w:pPr>
            <w:r>
              <w:rPr>
                <w:sz w:val="20"/>
                <w:szCs w:val="20"/>
              </w:rPr>
              <w:t>-</w:t>
            </w:r>
          </w:p>
        </w:tc>
        <w:tc>
          <w:tcPr>
            <w:tcW w:w="407" w:type="dxa"/>
          </w:tcPr>
          <w:p w14:paraId="62216564" w14:textId="77777777" w:rsidR="00F13229" w:rsidRDefault="00990D5E">
            <w:pPr>
              <w:rPr>
                <w:sz w:val="20"/>
                <w:szCs w:val="20"/>
              </w:rPr>
            </w:pPr>
            <w:r>
              <w:rPr>
                <w:sz w:val="20"/>
                <w:szCs w:val="20"/>
              </w:rPr>
              <w:t>-</w:t>
            </w:r>
          </w:p>
        </w:tc>
        <w:tc>
          <w:tcPr>
            <w:tcW w:w="407" w:type="dxa"/>
          </w:tcPr>
          <w:p w14:paraId="363B9F72" w14:textId="77777777" w:rsidR="00F13229" w:rsidRDefault="00990D5E">
            <w:pPr>
              <w:rPr>
                <w:sz w:val="20"/>
                <w:szCs w:val="20"/>
              </w:rPr>
            </w:pPr>
            <w:r>
              <w:rPr>
                <w:sz w:val="20"/>
                <w:szCs w:val="20"/>
              </w:rPr>
              <w:t>-</w:t>
            </w:r>
          </w:p>
        </w:tc>
      </w:tr>
      <w:tr w:rsidR="00F13229" w14:paraId="53135F74" w14:textId="77777777">
        <w:trPr>
          <w:cantSplit/>
          <w:trHeight w:val="429"/>
        </w:trPr>
        <w:tc>
          <w:tcPr>
            <w:tcW w:w="572" w:type="dxa"/>
            <w:vMerge/>
          </w:tcPr>
          <w:p w14:paraId="1E8F7136" w14:textId="77777777" w:rsidR="00F13229" w:rsidRDefault="00F13229">
            <w:pPr>
              <w:rPr>
                <w:sz w:val="16"/>
                <w:szCs w:val="16"/>
              </w:rPr>
            </w:pPr>
          </w:p>
        </w:tc>
        <w:tc>
          <w:tcPr>
            <w:tcW w:w="1843" w:type="dxa"/>
            <w:vMerge/>
          </w:tcPr>
          <w:p w14:paraId="7FF6F922" w14:textId="77777777" w:rsidR="00F13229" w:rsidRDefault="00F13229">
            <w:pPr>
              <w:widowControl w:val="0"/>
              <w:rPr>
                <w:sz w:val="16"/>
                <w:szCs w:val="16"/>
              </w:rPr>
            </w:pPr>
          </w:p>
        </w:tc>
        <w:tc>
          <w:tcPr>
            <w:tcW w:w="1313" w:type="dxa"/>
            <w:vMerge/>
          </w:tcPr>
          <w:p w14:paraId="40C0895C" w14:textId="77777777" w:rsidR="00F13229" w:rsidRDefault="00F13229">
            <w:pPr>
              <w:rPr>
                <w:sz w:val="16"/>
                <w:szCs w:val="16"/>
              </w:rPr>
            </w:pPr>
          </w:p>
        </w:tc>
        <w:tc>
          <w:tcPr>
            <w:tcW w:w="1080" w:type="dxa"/>
            <w:vMerge/>
          </w:tcPr>
          <w:p w14:paraId="35625993" w14:textId="77777777" w:rsidR="00F13229" w:rsidRDefault="00F13229">
            <w:pPr>
              <w:rPr>
                <w:sz w:val="16"/>
                <w:szCs w:val="16"/>
              </w:rPr>
            </w:pPr>
          </w:p>
        </w:tc>
        <w:tc>
          <w:tcPr>
            <w:tcW w:w="1771" w:type="dxa"/>
            <w:vMerge/>
          </w:tcPr>
          <w:p w14:paraId="19133D5D" w14:textId="77777777" w:rsidR="00F13229" w:rsidRDefault="00F13229">
            <w:pPr>
              <w:rPr>
                <w:sz w:val="16"/>
                <w:szCs w:val="16"/>
              </w:rPr>
            </w:pPr>
          </w:p>
        </w:tc>
        <w:tc>
          <w:tcPr>
            <w:tcW w:w="1186" w:type="dxa"/>
          </w:tcPr>
          <w:p w14:paraId="1225CDEA" w14:textId="77777777" w:rsidR="00F13229" w:rsidRDefault="00990D5E">
            <w:pPr>
              <w:rPr>
                <w:sz w:val="20"/>
                <w:szCs w:val="20"/>
              </w:rPr>
            </w:pPr>
            <w:r>
              <w:rPr>
                <w:sz w:val="20"/>
                <w:szCs w:val="20"/>
              </w:rPr>
              <w:t>Областной бюджет</w:t>
            </w:r>
          </w:p>
        </w:tc>
        <w:tc>
          <w:tcPr>
            <w:tcW w:w="407" w:type="dxa"/>
          </w:tcPr>
          <w:p w14:paraId="4F59352A" w14:textId="77777777" w:rsidR="00F13229" w:rsidRDefault="00990D5E">
            <w:pPr>
              <w:rPr>
                <w:sz w:val="20"/>
                <w:szCs w:val="20"/>
              </w:rPr>
            </w:pPr>
            <w:r>
              <w:rPr>
                <w:sz w:val="20"/>
                <w:szCs w:val="20"/>
              </w:rPr>
              <w:t>-</w:t>
            </w:r>
          </w:p>
        </w:tc>
        <w:tc>
          <w:tcPr>
            <w:tcW w:w="407" w:type="dxa"/>
          </w:tcPr>
          <w:p w14:paraId="2C597E13" w14:textId="77777777" w:rsidR="00F13229" w:rsidRDefault="00990D5E">
            <w:pPr>
              <w:rPr>
                <w:sz w:val="20"/>
                <w:szCs w:val="20"/>
              </w:rPr>
            </w:pPr>
            <w:r>
              <w:rPr>
                <w:sz w:val="20"/>
                <w:szCs w:val="20"/>
              </w:rPr>
              <w:t>-</w:t>
            </w:r>
          </w:p>
        </w:tc>
        <w:tc>
          <w:tcPr>
            <w:tcW w:w="407" w:type="dxa"/>
          </w:tcPr>
          <w:p w14:paraId="00467560" w14:textId="77777777" w:rsidR="00F13229" w:rsidRDefault="00990D5E">
            <w:pPr>
              <w:rPr>
                <w:sz w:val="20"/>
                <w:szCs w:val="20"/>
              </w:rPr>
            </w:pPr>
            <w:r>
              <w:rPr>
                <w:sz w:val="20"/>
                <w:szCs w:val="20"/>
              </w:rPr>
              <w:t>-</w:t>
            </w:r>
          </w:p>
        </w:tc>
        <w:tc>
          <w:tcPr>
            <w:tcW w:w="407" w:type="dxa"/>
          </w:tcPr>
          <w:p w14:paraId="2A118884" w14:textId="77777777" w:rsidR="00F13229" w:rsidRDefault="00990D5E">
            <w:pPr>
              <w:rPr>
                <w:sz w:val="20"/>
                <w:szCs w:val="20"/>
              </w:rPr>
            </w:pPr>
            <w:r>
              <w:rPr>
                <w:sz w:val="20"/>
                <w:szCs w:val="20"/>
              </w:rPr>
              <w:t>-</w:t>
            </w:r>
          </w:p>
        </w:tc>
        <w:tc>
          <w:tcPr>
            <w:tcW w:w="407" w:type="dxa"/>
          </w:tcPr>
          <w:p w14:paraId="7DAF02F9" w14:textId="77777777" w:rsidR="00F13229" w:rsidRDefault="00990D5E">
            <w:pPr>
              <w:rPr>
                <w:sz w:val="20"/>
                <w:szCs w:val="20"/>
              </w:rPr>
            </w:pPr>
            <w:r>
              <w:rPr>
                <w:sz w:val="20"/>
                <w:szCs w:val="20"/>
              </w:rPr>
              <w:t>-</w:t>
            </w:r>
          </w:p>
        </w:tc>
        <w:tc>
          <w:tcPr>
            <w:tcW w:w="407" w:type="dxa"/>
          </w:tcPr>
          <w:p w14:paraId="3E11FC93" w14:textId="77777777" w:rsidR="00F13229" w:rsidRDefault="00990D5E">
            <w:pPr>
              <w:rPr>
                <w:sz w:val="20"/>
                <w:szCs w:val="20"/>
              </w:rPr>
            </w:pPr>
            <w:r>
              <w:rPr>
                <w:sz w:val="20"/>
                <w:szCs w:val="20"/>
              </w:rPr>
              <w:t>-</w:t>
            </w:r>
          </w:p>
        </w:tc>
      </w:tr>
      <w:tr w:rsidR="00F13229" w14:paraId="13E946B9" w14:textId="77777777">
        <w:trPr>
          <w:cantSplit/>
          <w:trHeight w:val="417"/>
        </w:trPr>
        <w:tc>
          <w:tcPr>
            <w:tcW w:w="572" w:type="dxa"/>
            <w:vMerge/>
          </w:tcPr>
          <w:p w14:paraId="2941CCFE" w14:textId="77777777" w:rsidR="00F13229" w:rsidRDefault="00F13229">
            <w:pPr>
              <w:rPr>
                <w:sz w:val="16"/>
                <w:szCs w:val="16"/>
              </w:rPr>
            </w:pPr>
          </w:p>
        </w:tc>
        <w:tc>
          <w:tcPr>
            <w:tcW w:w="1843" w:type="dxa"/>
            <w:vMerge/>
          </w:tcPr>
          <w:p w14:paraId="5C61FCAC" w14:textId="77777777" w:rsidR="00F13229" w:rsidRDefault="00F13229">
            <w:pPr>
              <w:widowControl w:val="0"/>
              <w:rPr>
                <w:sz w:val="16"/>
                <w:szCs w:val="16"/>
              </w:rPr>
            </w:pPr>
          </w:p>
        </w:tc>
        <w:tc>
          <w:tcPr>
            <w:tcW w:w="1313" w:type="dxa"/>
            <w:vMerge/>
          </w:tcPr>
          <w:p w14:paraId="36272881" w14:textId="77777777" w:rsidR="00F13229" w:rsidRDefault="00F13229">
            <w:pPr>
              <w:rPr>
                <w:sz w:val="16"/>
                <w:szCs w:val="16"/>
              </w:rPr>
            </w:pPr>
          </w:p>
        </w:tc>
        <w:tc>
          <w:tcPr>
            <w:tcW w:w="1080" w:type="dxa"/>
            <w:vMerge/>
          </w:tcPr>
          <w:p w14:paraId="1749A46C" w14:textId="77777777" w:rsidR="00F13229" w:rsidRDefault="00F13229">
            <w:pPr>
              <w:rPr>
                <w:sz w:val="16"/>
                <w:szCs w:val="16"/>
              </w:rPr>
            </w:pPr>
          </w:p>
        </w:tc>
        <w:tc>
          <w:tcPr>
            <w:tcW w:w="1771" w:type="dxa"/>
            <w:vMerge/>
          </w:tcPr>
          <w:p w14:paraId="7F35889D" w14:textId="77777777" w:rsidR="00F13229" w:rsidRDefault="00F13229">
            <w:pPr>
              <w:rPr>
                <w:sz w:val="16"/>
                <w:szCs w:val="16"/>
              </w:rPr>
            </w:pPr>
          </w:p>
        </w:tc>
        <w:tc>
          <w:tcPr>
            <w:tcW w:w="1186" w:type="dxa"/>
          </w:tcPr>
          <w:p w14:paraId="43C6F6E1" w14:textId="77777777" w:rsidR="00F13229" w:rsidRDefault="00990D5E">
            <w:pPr>
              <w:rPr>
                <w:sz w:val="20"/>
                <w:szCs w:val="20"/>
              </w:rPr>
            </w:pPr>
            <w:r>
              <w:rPr>
                <w:sz w:val="20"/>
                <w:szCs w:val="20"/>
              </w:rPr>
              <w:t>Местный бюджет</w:t>
            </w:r>
          </w:p>
        </w:tc>
        <w:tc>
          <w:tcPr>
            <w:tcW w:w="407" w:type="dxa"/>
          </w:tcPr>
          <w:p w14:paraId="42F9FBB7" w14:textId="77777777" w:rsidR="00F13229" w:rsidRDefault="00990D5E">
            <w:pPr>
              <w:rPr>
                <w:sz w:val="20"/>
                <w:szCs w:val="20"/>
              </w:rPr>
            </w:pPr>
            <w:r>
              <w:rPr>
                <w:sz w:val="20"/>
                <w:szCs w:val="20"/>
              </w:rPr>
              <w:t>-</w:t>
            </w:r>
          </w:p>
        </w:tc>
        <w:tc>
          <w:tcPr>
            <w:tcW w:w="407" w:type="dxa"/>
          </w:tcPr>
          <w:p w14:paraId="0B3A7D7D" w14:textId="77777777" w:rsidR="00F13229" w:rsidRDefault="00990D5E">
            <w:pPr>
              <w:rPr>
                <w:sz w:val="20"/>
                <w:szCs w:val="20"/>
              </w:rPr>
            </w:pPr>
            <w:r>
              <w:rPr>
                <w:sz w:val="20"/>
                <w:szCs w:val="20"/>
              </w:rPr>
              <w:t>-</w:t>
            </w:r>
          </w:p>
        </w:tc>
        <w:tc>
          <w:tcPr>
            <w:tcW w:w="407" w:type="dxa"/>
          </w:tcPr>
          <w:p w14:paraId="5DECEE5D" w14:textId="77777777" w:rsidR="00F13229" w:rsidRDefault="00990D5E">
            <w:pPr>
              <w:rPr>
                <w:sz w:val="20"/>
                <w:szCs w:val="20"/>
              </w:rPr>
            </w:pPr>
            <w:r>
              <w:rPr>
                <w:sz w:val="20"/>
                <w:szCs w:val="20"/>
              </w:rPr>
              <w:t>-</w:t>
            </w:r>
          </w:p>
        </w:tc>
        <w:tc>
          <w:tcPr>
            <w:tcW w:w="407" w:type="dxa"/>
          </w:tcPr>
          <w:p w14:paraId="65814A56" w14:textId="77777777" w:rsidR="00F13229" w:rsidRDefault="00990D5E">
            <w:pPr>
              <w:rPr>
                <w:sz w:val="20"/>
                <w:szCs w:val="20"/>
              </w:rPr>
            </w:pPr>
            <w:r>
              <w:rPr>
                <w:sz w:val="20"/>
                <w:szCs w:val="20"/>
              </w:rPr>
              <w:t>-</w:t>
            </w:r>
          </w:p>
        </w:tc>
        <w:tc>
          <w:tcPr>
            <w:tcW w:w="407" w:type="dxa"/>
          </w:tcPr>
          <w:p w14:paraId="2C0DBC4E" w14:textId="77777777" w:rsidR="00F13229" w:rsidRDefault="00990D5E">
            <w:pPr>
              <w:rPr>
                <w:sz w:val="20"/>
                <w:szCs w:val="20"/>
              </w:rPr>
            </w:pPr>
            <w:r>
              <w:rPr>
                <w:sz w:val="20"/>
                <w:szCs w:val="20"/>
              </w:rPr>
              <w:t>-</w:t>
            </w:r>
          </w:p>
        </w:tc>
        <w:tc>
          <w:tcPr>
            <w:tcW w:w="407" w:type="dxa"/>
          </w:tcPr>
          <w:p w14:paraId="25FDC7DE" w14:textId="77777777" w:rsidR="00F13229" w:rsidRDefault="00990D5E">
            <w:pPr>
              <w:rPr>
                <w:sz w:val="20"/>
                <w:szCs w:val="20"/>
              </w:rPr>
            </w:pPr>
            <w:r>
              <w:rPr>
                <w:sz w:val="20"/>
                <w:szCs w:val="20"/>
              </w:rPr>
              <w:t>-</w:t>
            </w:r>
          </w:p>
        </w:tc>
      </w:tr>
      <w:tr w:rsidR="00F13229" w14:paraId="31F83B89" w14:textId="77777777">
        <w:trPr>
          <w:cantSplit/>
          <w:trHeight w:val="224"/>
        </w:trPr>
        <w:tc>
          <w:tcPr>
            <w:tcW w:w="572" w:type="dxa"/>
            <w:vMerge w:val="restart"/>
          </w:tcPr>
          <w:p w14:paraId="774AEE16" w14:textId="77777777" w:rsidR="00F13229" w:rsidRDefault="00990D5E">
            <w:pPr>
              <w:rPr>
                <w:sz w:val="20"/>
                <w:szCs w:val="20"/>
              </w:rPr>
            </w:pPr>
            <w:r>
              <w:rPr>
                <w:sz w:val="20"/>
                <w:szCs w:val="20"/>
              </w:rPr>
              <w:t>4.3.</w:t>
            </w:r>
          </w:p>
        </w:tc>
        <w:tc>
          <w:tcPr>
            <w:tcW w:w="1843" w:type="dxa"/>
            <w:vMerge w:val="restart"/>
          </w:tcPr>
          <w:p w14:paraId="109CBBC1" w14:textId="77777777" w:rsidR="00F13229" w:rsidRDefault="00990D5E">
            <w:pPr>
              <w:widowControl w:val="0"/>
              <w:rPr>
                <w:sz w:val="20"/>
                <w:szCs w:val="20"/>
              </w:rPr>
            </w:pPr>
            <w:r>
              <w:rPr>
                <w:sz w:val="20"/>
                <w:szCs w:val="20"/>
              </w:rPr>
              <w:t xml:space="preserve">Консультирование и оказание помощи субъектам МСП в ведении налоговой, бухгалтерской, статистической </w:t>
            </w:r>
            <w:proofErr w:type="gramStart"/>
            <w:r>
              <w:rPr>
                <w:sz w:val="20"/>
                <w:szCs w:val="20"/>
              </w:rPr>
              <w:t>отчетности,  применение</w:t>
            </w:r>
            <w:proofErr w:type="gramEnd"/>
            <w:r>
              <w:rPr>
                <w:sz w:val="20"/>
                <w:szCs w:val="20"/>
              </w:rPr>
              <w:t xml:space="preserve"> аутсорсинговых схем</w:t>
            </w:r>
          </w:p>
        </w:tc>
        <w:tc>
          <w:tcPr>
            <w:tcW w:w="1313" w:type="dxa"/>
            <w:vMerge w:val="restart"/>
          </w:tcPr>
          <w:p w14:paraId="67DB9508" w14:textId="77777777" w:rsidR="00F13229" w:rsidRDefault="00F13229">
            <w:pPr>
              <w:rPr>
                <w:sz w:val="20"/>
                <w:szCs w:val="20"/>
              </w:rPr>
            </w:pPr>
          </w:p>
        </w:tc>
        <w:tc>
          <w:tcPr>
            <w:tcW w:w="1080" w:type="dxa"/>
            <w:vMerge w:val="restart"/>
          </w:tcPr>
          <w:p w14:paraId="6DF13D67" w14:textId="77777777" w:rsidR="00F13229" w:rsidRDefault="00990D5E">
            <w:pPr>
              <w:rPr>
                <w:sz w:val="20"/>
                <w:szCs w:val="20"/>
              </w:rPr>
            </w:pPr>
            <w:r>
              <w:rPr>
                <w:sz w:val="20"/>
                <w:szCs w:val="20"/>
              </w:rPr>
              <w:t>2023-2027</w:t>
            </w:r>
          </w:p>
        </w:tc>
        <w:tc>
          <w:tcPr>
            <w:tcW w:w="1771" w:type="dxa"/>
            <w:vMerge w:val="restart"/>
          </w:tcPr>
          <w:p w14:paraId="5ACD8F07" w14:textId="77777777" w:rsidR="00F13229" w:rsidRDefault="00990D5E">
            <w:pPr>
              <w:widowControl w:val="0"/>
              <w:rPr>
                <w:sz w:val="20"/>
                <w:szCs w:val="20"/>
              </w:rPr>
            </w:pPr>
            <w:r>
              <w:rPr>
                <w:sz w:val="20"/>
                <w:szCs w:val="20"/>
              </w:rPr>
              <w:t xml:space="preserve">сектор развития предпринимательства департамента экономического развития во взаимодействии с </w:t>
            </w:r>
          </w:p>
          <w:p w14:paraId="1AF4EE11" w14:textId="77777777" w:rsidR="00F13229" w:rsidRDefault="00990D5E">
            <w:pPr>
              <w:rPr>
                <w:sz w:val="20"/>
                <w:szCs w:val="20"/>
              </w:rPr>
            </w:pPr>
            <w:r>
              <w:rPr>
                <w:sz w:val="20"/>
                <w:szCs w:val="20"/>
              </w:rPr>
              <w:t>АНО «Шахунский центр развития бизнеса»</w:t>
            </w:r>
          </w:p>
        </w:tc>
        <w:tc>
          <w:tcPr>
            <w:tcW w:w="1186" w:type="dxa"/>
          </w:tcPr>
          <w:p w14:paraId="415DB294" w14:textId="77777777" w:rsidR="00F13229" w:rsidRDefault="00990D5E">
            <w:pPr>
              <w:rPr>
                <w:sz w:val="20"/>
                <w:szCs w:val="20"/>
              </w:rPr>
            </w:pPr>
            <w:r>
              <w:rPr>
                <w:sz w:val="20"/>
                <w:szCs w:val="20"/>
              </w:rPr>
              <w:t>Всего</w:t>
            </w:r>
          </w:p>
        </w:tc>
        <w:tc>
          <w:tcPr>
            <w:tcW w:w="407" w:type="dxa"/>
          </w:tcPr>
          <w:p w14:paraId="4298BEA4" w14:textId="77777777" w:rsidR="00F13229" w:rsidRDefault="00990D5E">
            <w:pPr>
              <w:rPr>
                <w:sz w:val="20"/>
                <w:szCs w:val="20"/>
              </w:rPr>
            </w:pPr>
            <w:r>
              <w:rPr>
                <w:sz w:val="20"/>
                <w:szCs w:val="20"/>
              </w:rPr>
              <w:t>-</w:t>
            </w:r>
          </w:p>
        </w:tc>
        <w:tc>
          <w:tcPr>
            <w:tcW w:w="407" w:type="dxa"/>
          </w:tcPr>
          <w:p w14:paraId="78D68279" w14:textId="77777777" w:rsidR="00F13229" w:rsidRDefault="00990D5E">
            <w:pPr>
              <w:rPr>
                <w:sz w:val="20"/>
                <w:szCs w:val="20"/>
              </w:rPr>
            </w:pPr>
            <w:r>
              <w:rPr>
                <w:sz w:val="20"/>
                <w:szCs w:val="20"/>
              </w:rPr>
              <w:t>-</w:t>
            </w:r>
          </w:p>
        </w:tc>
        <w:tc>
          <w:tcPr>
            <w:tcW w:w="407" w:type="dxa"/>
          </w:tcPr>
          <w:p w14:paraId="5858678C" w14:textId="77777777" w:rsidR="00F13229" w:rsidRDefault="00990D5E">
            <w:pPr>
              <w:rPr>
                <w:sz w:val="20"/>
                <w:szCs w:val="20"/>
              </w:rPr>
            </w:pPr>
            <w:r>
              <w:rPr>
                <w:sz w:val="20"/>
                <w:szCs w:val="20"/>
              </w:rPr>
              <w:t>-</w:t>
            </w:r>
          </w:p>
        </w:tc>
        <w:tc>
          <w:tcPr>
            <w:tcW w:w="407" w:type="dxa"/>
          </w:tcPr>
          <w:p w14:paraId="52894EFC" w14:textId="77777777" w:rsidR="00F13229" w:rsidRDefault="00990D5E">
            <w:pPr>
              <w:rPr>
                <w:sz w:val="20"/>
                <w:szCs w:val="20"/>
              </w:rPr>
            </w:pPr>
            <w:r>
              <w:rPr>
                <w:sz w:val="20"/>
                <w:szCs w:val="20"/>
              </w:rPr>
              <w:t>-</w:t>
            </w:r>
          </w:p>
        </w:tc>
        <w:tc>
          <w:tcPr>
            <w:tcW w:w="407" w:type="dxa"/>
          </w:tcPr>
          <w:p w14:paraId="78A7ED50" w14:textId="77777777" w:rsidR="00F13229" w:rsidRDefault="00990D5E">
            <w:pPr>
              <w:rPr>
                <w:sz w:val="20"/>
                <w:szCs w:val="20"/>
              </w:rPr>
            </w:pPr>
            <w:r>
              <w:rPr>
                <w:sz w:val="20"/>
                <w:szCs w:val="20"/>
              </w:rPr>
              <w:t>-</w:t>
            </w:r>
          </w:p>
        </w:tc>
        <w:tc>
          <w:tcPr>
            <w:tcW w:w="407" w:type="dxa"/>
          </w:tcPr>
          <w:p w14:paraId="5D48191C" w14:textId="77777777" w:rsidR="00F13229" w:rsidRDefault="00990D5E">
            <w:pPr>
              <w:rPr>
                <w:sz w:val="20"/>
                <w:szCs w:val="20"/>
              </w:rPr>
            </w:pPr>
            <w:r>
              <w:rPr>
                <w:sz w:val="20"/>
                <w:szCs w:val="20"/>
              </w:rPr>
              <w:t>-</w:t>
            </w:r>
          </w:p>
        </w:tc>
      </w:tr>
      <w:tr w:rsidR="00F13229" w14:paraId="4FB27AD3" w14:textId="77777777">
        <w:trPr>
          <w:cantSplit/>
          <w:trHeight w:val="474"/>
        </w:trPr>
        <w:tc>
          <w:tcPr>
            <w:tcW w:w="572" w:type="dxa"/>
            <w:vMerge/>
          </w:tcPr>
          <w:p w14:paraId="1B10D3FC" w14:textId="77777777" w:rsidR="00F13229" w:rsidRDefault="00F13229">
            <w:pPr>
              <w:rPr>
                <w:sz w:val="16"/>
                <w:szCs w:val="16"/>
              </w:rPr>
            </w:pPr>
          </w:p>
        </w:tc>
        <w:tc>
          <w:tcPr>
            <w:tcW w:w="1843" w:type="dxa"/>
            <w:vMerge/>
          </w:tcPr>
          <w:p w14:paraId="6FA11C85" w14:textId="77777777" w:rsidR="00F13229" w:rsidRDefault="00F13229">
            <w:pPr>
              <w:widowControl w:val="0"/>
              <w:rPr>
                <w:sz w:val="16"/>
                <w:szCs w:val="16"/>
              </w:rPr>
            </w:pPr>
          </w:p>
        </w:tc>
        <w:tc>
          <w:tcPr>
            <w:tcW w:w="1313" w:type="dxa"/>
            <w:vMerge/>
          </w:tcPr>
          <w:p w14:paraId="12D02071" w14:textId="77777777" w:rsidR="00F13229" w:rsidRDefault="00F13229">
            <w:pPr>
              <w:rPr>
                <w:sz w:val="16"/>
                <w:szCs w:val="16"/>
              </w:rPr>
            </w:pPr>
          </w:p>
        </w:tc>
        <w:tc>
          <w:tcPr>
            <w:tcW w:w="1080" w:type="dxa"/>
            <w:vMerge/>
          </w:tcPr>
          <w:p w14:paraId="557947EC" w14:textId="77777777" w:rsidR="00F13229" w:rsidRDefault="00F13229">
            <w:pPr>
              <w:rPr>
                <w:sz w:val="16"/>
                <w:szCs w:val="16"/>
              </w:rPr>
            </w:pPr>
          </w:p>
        </w:tc>
        <w:tc>
          <w:tcPr>
            <w:tcW w:w="1771" w:type="dxa"/>
            <w:vMerge/>
          </w:tcPr>
          <w:p w14:paraId="28C8FD68" w14:textId="77777777" w:rsidR="00F13229" w:rsidRDefault="00F13229">
            <w:pPr>
              <w:widowControl w:val="0"/>
              <w:rPr>
                <w:sz w:val="16"/>
                <w:szCs w:val="16"/>
              </w:rPr>
            </w:pPr>
          </w:p>
        </w:tc>
        <w:tc>
          <w:tcPr>
            <w:tcW w:w="1186" w:type="dxa"/>
          </w:tcPr>
          <w:p w14:paraId="41AE3BFF" w14:textId="77777777" w:rsidR="00F13229" w:rsidRDefault="00990D5E">
            <w:pPr>
              <w:rPr>
                <w:sz w:val="20"/>
                <w:szCs w:val="20"/>
              </w:rPr>
            </w:pPr>
            <w:r>
              <w:rPr>
                <w:sz w:val="20"/>
                <w:szCs w:val="20"/>
              </w:rPr>
              <w:t>Федеральный бюджет</w:t>
            </w:r>
          </w:p>
        </w:tc>
        <w:tc>
          <w:tcPr>
            <w:tcW w:w="407" w:type="dxa"/>
          </w:tcPr>
          <w:p w14:paraId="54408ED6" w14:textId="77777777" w:rsidR="00F13229" w:rsidRDefault="00990D5E">
            <w:pPr>
              <w:rPr>
                <w:sz w:val="20"/>
                <w:szCs w:val="20"/>
              </w:rPr>
            </w:pPr>
            <w:r>
              <w:rPr>
                <w:sz w:val="20"/>
                <w:szCs w:val="20"/>
              </w:rPr>
              <w:t>-</w:t>
            </w:r>
          </w:p>
        </w:tc>
        <w:tc>
          <w:tcPr>
            <w:tcW w:w="407" w:type="dxa"/>
          </w:tcPr>
          <w:p w14:paraId="4BB4827B" w14:textId="77777777" w:rsidR="00F13229" w:rsidRDefault="00990D5E">
            <w:pPr>
              <w:rPr>
                <w:sz w:val="20"/>
                <w:szCs w:val="20"/>
              </w:rPr>
            </w:pPr>
            <w:r>
              <w:rPr>
                <w:sz w:val="20"/>
                <w:szCs w:val="20"/>
              </w:rPr>
              <w:t>-</w:t>
            </w:r>
          </w:p>
        </w:tc>
        <w:tc>
          <w:tcPr>
            <w:tcW w:w="407" w:type="dxa"/>
          </w:tcPr>
          <w:p w14:paraId="66FE813F" w14:textId="77777777" w:rsidR="00F13229" w:rsidRDefault="00990D5E">
            <w:pPr>
              <w:rPr>
                <w:sz w:val="20"/>
                <w:szCs w:val="20"/>
              </w:rPr>
            </w:pPr>
            <w:r>
              <w:rPr>
                <w:sz w:val="20"/>
                <w:szCs w:val="20"/>
              </w:rPr>
              <w:t>-</w:t>
            </w:r>
          </w:p>
        </w:tc>
        <w:tc>
          <w:tcPr>
            <w:tcW w:w="407" w:type="dxa"/>
          </w:tcPr>
          <w:p w14:paraId="4CB1428D" w14:textId="77777777" w:rsidR="00F13229" w:rsidRDefault="00990D5E">
            <w:pPr>
              <w:rPr>
                <w:sz w:val="20"/>
                <w:szCs w:val="20"/>
              </w:rPr>
            </w:pPr>
            <w:r>
              <w:rPr>
                <w:sz w:val="20"/>
                <w:szCs w:val="20"/>
              </w:rPr>
              <w:t>-</w:t>
            </w:r>
          </w:p>
        </w:tc>
        <w:tc>
          <w:tcPr>
            <w:tcW w:w="407" w:type="dxa"/>
          </w:tcPr>
          <w:p w14:paraId="4752EDF2" w14:textId="77777777" w:rsidR="00F13229" w:rsidRDefault="00990D5E">
            <w:pPr>
              <w:rPr>
                <w:sz w:val="20"/>
                <w:szCs w:val="20"/>
              </w:rPr>
            </w:pPr>
            <w:r>
              <w:rPr>
                <w:sz w:val="20"/>
                <w:szCs w:val="20"/>
              </w:rPr>
              <w:t>-</w:t>
            </w:r>
          </w:p>
        </w:tc>
        <w:tc>
          <w:tcPr>
            <w:tcW w:w="407" w:type="dxa"/>
          </w:tcPr>
          <w:p w14:paraId="537F24C5" w14:textId="77777777" w:rsidR="00F13229" w:rsidRDefault="00990D5E">
            <w:pPr>
              <w:rPr>
                <w:sz w:val="20"/>
                <w:szCs w:val="20"/>
              </w:rPr>
            </w:pPr>
            <w:r>
              <w:rPr>
                <w:sz w:val="20"/>
                <w:szCs w:val="20"/>
              </w:rPr>
              <w:t>-</w:t>
            </w:r>
          </w:p>
        </w:tc>
      </w:tr>
      <w:tr w:rsidR="00F13229" w14:paraId="4E34FF30" w14:textId="77777777">
        <w:trPr>
          <w:cantSplit/>
          <w:trHeight w:val="423"/>
        </w:trPr>
        <w:tc>
          <w:tcPr>
            <w:tcW w:w="572" w:type="dxa"/>
            <w:vMerge/>
          </w:tcPr>
          <w:p w14:paraId="0D1EC1A7" w14:textId="77777777" w:rsidR="00F13229" w:rsidRDefault="00F13229">
            <w:pPr>
              <w:rPr>
                <w:sz w:val="16"/>
                <w:szCs w:val="16"/>
              </w:rPr>
            </w:pPr>
          </w:p>
        </w:tc>
        <w:tc>
          <w:tcPr>
            <w:tcW w:w="1843" w:type="dxa"/>
            <w:vMerge/>
          </w:tcPr>
          <w:p w14:paraId="6FF7E4B4" w14:textId="77777777" w:rsidR="00F13229" w:rsidRDefault="00F13229">
            <w:pPr>
              <w:widowControl w:val="0"/>
              <w:rPr>
                <w:sz w:val="16"/>
                <w:szCs w:val="16"/>
              </w:rPr>
            </w:pPr>
          </w:p>
        </w:tc>
        <w:tc>
          <w:tcPr>
            <w:tcW w:w="1313" w:type="dxa"/>
            <w:vMerge/>
          </w:tcPr>
          <w:p w14:paraId="140DC0B5" w14:textId="77777777" w:rsidR="00F13229" w:rsidRDefault="00F13229">
            <w:pPr>
              <w:rPr>
                <w:sz w:val="16"/>
                <w:szCs w:val="16"/>
              </w:rPr>
            </w:pPr>
          </w:p>
        </w:tc>
        <w:tc>
          <w:tcPr>
            <w:tcW w:w="1080" w:type="dxa"/>
            <w:vMerge/>
          </w:tcPr>
          <w:p w14:paraId="6EA6A835" w14:textId="77777777" w:rsidR="00F13229" w:rsidRDefault="00F13229">
            <w:pPr>
              <w:rPr>
                <w:sz w:val="16"/>
                <w:szCs w:val="16"/>
              </w:rPr>
            </w:pPr>
          </w:p>
        </w:tc>
        <w:tc>
          <w:tcPr>
            <w:tcW w:w="1771" w:type="dxa"/>
            <w:vMerge/>
          </w:tcPr>
          <w:p w14:paraId="0A8FEBE6" w14:textId="77777777" w:rsidR="00F13229" w:rsidRDefault="00F13229">
            <w:pPr>
              <w:widowControl w:val="0"/>
              <w:rPr>
                <w:sz w:val="16"/>
                <w:szCs w:val="16"/>
              </w:rPr>
            </w:pPr>
          </w:p>
        </w:tc>
        <w:tc>
          <w:tcPr>
            <w:tcW w:w="1186" w:type="dxa"/>
          </w:tcPr>
          <w:p w14:paraId="4E5986BC" w14:textId="77777777" w:rsidR="00F13229" w:rsidRDefault="00990D5E">
            <w:pPr>
              <w:rPr>
                <w:sz w:val="20"/>
                <w:szCs w:val="20"/>
              </w:rPr>
            </w:pPr>
            <w:r>
              <w:rPr>
                <w:sz w:val="20"/>
                <w:szCs w:val="20"/>
              </w:rPr>
              <w:t>Областной бюджет</w:t>
            </w:r>
          </w:p>
        </w:tc>
        <w:tc>
          <w:tcPr>
            <w:tcW w:w="407" w:type="dxa"/>
          </w:tcPr>
          <w:p w14:paraId="5B92AC44" w14:textId="77777777" w:rsidR="00F13229" w:rsidRDefault="00990D5E">
            <w:pPr>
              <w:rPr>
                <w:sz w:val="20"/>
                <w:szCs w:val="20"/>
              </w:rPr>
            </w:pPr>
            <w:r>
              <w:rPr>
                <w:sz w:val="20"/>
                <w:szCs w:val="20"/>
              </w:rPr>
              <w:t>-</w:t>
            </w:r>
          </w:p>
        </w:tc>
        <w:tc>
          <w:tcPr>
            <w:tcW w:w="407" w:type="dxa"/>
          </w:tcPr>
          <w:p w14:paraId="24E7A1F8" w14:textId="77777777" w:rsidR="00F13229" w:rsidRDefault="00990D5E">
            <w:pPr>
              <w:rPr>
                <w:sz w:val="20"/>
                <w:szCs w:val="20"/>
              </w:rPr>
            </w:pPr>
            <w:r>
              <w:rPr>
                <w:sz w:val="20"/>
                <w:szCs w:val="20"/>
              </w:rPr>
              <w:t>-</w:t>
            </w:r>
          </w:p>
        </w:tc>
        <w:tc>
          <w:tcPr>
            <w:tcW w:w="407" w:type="dxa"/>
          </w:tcPr>
          <w:p w14:paraId="653D64D5" w14:textId="77777777" w:rsidR="00F13229" w:rsidRDefault="00990D5E">
            <w:pPr>
              <w:rPr>
                <w:sz w:val="20"/>
                <w:szCs w:val="20"/>
              </w:rPr>
            </w:pPr>
            <w:r>
              <w:rPr>
                <w:sz w:val="20"/>
                <w:szCs w:val="20"/>
              </w:rPr>
              <w:t>-</w:t>
            </w:r>
          </w:p>
        </w:tc>
        <w:tc>
          <w:tcPr>
            <w:tcW w:w="407" w:type="dxa"/>
          </w:tcPr>
          <w:p w14:paraId="7F5232FD" w14:textId="77777777" w:rsidR="00F13229" w:rsidRDefault="00990D5E">
            <w:pPr>
              <w:rPr>
                <w:sz w:val="20"/>
                <w:szCs w:val="20"/>
              </w:rPr>
            </w:pPr>
            <w:r>
              <w:rPr>
                <w:sz w:val="20"/>
                <w:szCs w:val="20"/>
              </w:rPr>
              <w:t>-</w:t>
            </w:r>
          </w:p>
        </w:tc>
        <w:tc>
          <w:tcPr>
            <w:tcW w:w="407" w:type="dxa"/>
          </w:tcPr>
          <w:p w14:paraId="0F7B1E88" w14:textId="77777777" w:rsidR="00F13229" w:rsidRDefault="00990D5E">
            <w:pPr>
              <w:rPr>
                <w:sz w:val="20"/>
                <w:szCs w:val="20"/>
              </w:rPr>
            </w:pPr>
            <w:r>
              <w:rPr>
                <w:sz w:val="20"/>
                <w:szCs w:val="20"/>
              </w:rPr>
              <w:t>-</w:t>
            </w:r>
          </w:p>
        </w:tc>
        <w:tc>
          <w:tcPr>
            <w:tcW w:w="407" w:type="dxa"/>
          </w:tcPr>
          <w:p w14:paraId="014EFC62" w14:textId="77777777" w:rsidR="00F13229" w:rsidRDefault="00990D5E">
            <w:pPr>
              <w:rPr>
                <w:sz w:val="20"/>
                <w:szCs w:val="20"/>
              </w:rPr>
            </w:pPr>
            <w:r>
              <w:rPr>
                <w:sz w:val="20"/>
                <w:szCs w:val="20"/>
              </w:rPr>
              <w:t>-</w:t>
            </w:r>
          </w:p>
        </w:tc>
      </w:tr>
      <w:tr w:rsidR="00F13229" w14:paraId="533B96A2" w14:textId="77777777">
        <w:trPr>
          <w:cantSplit/>
          <w:trHeight w:val="415"/>
        </w:trPr>
        <w:tc>
          <w:tcPr>
            <w:tcW w:w="572" w:type="dxa"/>
            <w:vMerge/>
          </w:tcPr>
          <w:p w14:paraId="622EA822" w14:textId="77777777" w:rsidR="00F13229" w:rsidRDefault="00F13229">
            <w:pPr>
              <w:rPr>
                <w:sz w:val="16"/>
                <w:szCs w:val="16"/>
              </w:rPr>
            </w:pPr>
          </w:p>
        </w:tc>
        <w:tc>
          <w:tcPr>
            <w:tcW w:w="1843" w:type="dxa"/>
            <w:vMerge/>
          </w:tcPr>
          <w:p w14:paraId="32F50189" w14:textId="77777777" w:rsidR="00F13229" w:rsidRDefault="00F13229">
            <w:pPr>
              <w:widowControl w:val="0"/>
              <w:rPr>
                <w:sz w:val="16"/>
                <w:szCs w:val="16"/>
              </w:rPr>
            </w:pPr>
          </w:p>
        </w:tc>
        <w:tc>
          <w:tcPr>
            <w:tcW w:w="1313" w:type="dxa"/>
            <w:vMerge/>
          </w:tcPr>
          <w:p w14:paraId="7C48AECC" w14:textId="77777777" w:rsidR="00F13229" w:rsidRDefault="00F13229">
            <w:pPr>
              <w:rPr>
                <w:sz w:val="16"/>
                <w:szCs w:val="16"/>
              </w:rPr>
            </w:pPr>
          </w:p>
        </w:tc>
        <w:tc>
          <w:tcPr>
            <w:tcW w:w="1080" w:type="dxa"/>
            <w:vMerge/>
          </w:tcPr>
          <w:p w14:paraId="0B66B3A3" w14:textId="77777777" w:rsidR="00F13229" w:rsidRDefault="00F13229">
            <w:pPr>
              <w:rPr>
                <w:sz w:val="16"/>
                <w:szCs w:val="16"/>
              </w:rPr>
            </w:pPr>
          </w:p>
        </w:tc>
        <w:tc>
          <w:tcPr>
            <w:tcW w:w="1771" w:type="dxa"/>
            <w:vMerge/>
          </w:tcPr>
          <w:p w14:paraId="7E061A80" w14:textId="77777777" w:rsidR="00F13229" w:rsidRDefault="00F13229">
            <w:pPr>
              <w:widowControl w:val="0"/>
              <w:rPr>
                <w:sz w:val="16"/>
                <w:szCs w:val="16"/>
              </w:rPr>
            </w:pPr>
          </w:p>
        </w:tc>
        <w:tc>
          <w:tcPr>
            <w:tcW w:w="1186" w:type="dxa"/>
          </w:tcPr>
          <w:p w14:paraId="4B3399BC" w14:textId="77777777" w:rsidR="00F13229" w:rsidRDefault="00990D5E">
            <w:pPr>
              <w:rPr>
                <w:sz w:val="20"/>
                <w:szCs w:val="20"/>
              </w:rPr>
            </w:pPr>
            <w:r>
              <w:rPr>
                <w:sz w:val="20"/>
                <w:szCs w:val="20"/>
              </w:rPr>
              <w:t>Местный бюджет</w:t>
            </w:r>
          </w:p>
        </w:tc>
        <w:tc>
          <w:tcPr>
            <w:tcW w:w="407" w:type="dxa"/>
          </w:tcPr>
          <w:p w14:paraId="159D973E" w14:textId="77777777" w:rsidR="00F13229" w:rsidRDefault="00990D5E">
            <w:pPr>
              <w:rPr>
                <w:sz w:val="20"/>
                <w:szCs w:val="20"/>
              </w:rPr>
            </w:pPr>
            <w:r>
              <w:rPr>
                <w:sz w:val="20"/>
                <w:szCs w:val="20"/>
              </w:rPr>
              <w:t>-</w:t>
            </w:r>
          </w:p>
        </w:tc>
        <w:tc>
          <w:tcPr>
            <w:tcW w:w="407" w:type="dxa"/>
          </w:tcPr>
          <w:p w14:paraId="59BFE61C" w14:textId="77777777" w:rsidR="00F13229" w:rsidRDefault="00990D5E">
            <w:pPr>
              <w:rPr>
                <w:sz w:val="20"/>
                <w:szCs w:val="20"/>
              </w:rPr>
            </w:pPr>
            <w:r>
              <w:rPr>
                <w:sz w:val="20"/>
                <w:szCs w:val="20"/>
              </w:rPr>
              <w:t>-</w:t>
            </w:r>
          </w:p>
        </w:tc>
        <w:tc>
          <w:tcPr>
            <w:tcW w:w="407" w:type="dxa"/>
          </w:tcPr>
          <w:p w14:paraId="31EBB00A" w14:textId="77777777" w:rsidR="00F13229" w:rsidRDefault="00990D5E">
            <w:pPr>
              <w:rPr>
                <w:sz w:val="20"/>
                <w:szCs w:val="20"/>
              </w:rPr>
            </w:pPr>
            <w:r>
              <w:rPr>
                <w:sz w:val="20"/>
                <w:szCs w:val="20"/>
              </w:rPr>
              <w:t>-</w:t>
            </w:r>
          </w:p>
        </w:tc>
        <w:tc>
          <w:tcPr>
            <w:tcW w:w="407" w:type="dxa"/>
          </w:tcPr>
          <w:p w14:paraId="39CD50BE" w14:textId="77777777" w:rsidR="00F13229" w:rsidRDefault="00990D5E">
            <w:pPr>
              <w:rPr>
                <w:sz w:val="20"/>
                <w:szCs w:val="20"/>
              </w:rPr>
            </w:pPr>
            <w:r>
              <w:rPr>
                <w:sz w:val="20"/>
                <w:szCs w:val="20"/>
              </w:rPr>
              <w:t>-</w:t>
            </w:r>
          </w:p>
        </w:tc>
        <w:tc>
          <w:tcPr>
            <w:tcW w:w="407" w:type="dxa"/>
          </w:tcPr>
          <w:p w14:paraId="149F4C16" w14:textId="77777777" w:rsidR="00F13229" w:rsidRDefault="00990D5E">
            <w:pPr>
              <w:rPr>
                <w:sz w:val="20"/>
                <w:szCs w:val="20"/>
              </w:rPr>
            </w:pPr>
            <w:r>
              <w:rPr>
                <w:sz w:val="20"/>
                <w:szCs w:val="20"/>
              </w:rPr>
              <w:t>-</w:t>
            </w:r>
          </w:p>
        </w:tc>
        <w:tc>
          <w:tcPr>
            <w:tcW w:w="407" w:type="dxa"/>
          </w:tcPr>
          <w:p w14:paraId="3E36B146" w14:textId="77777777" w:rsidR="00F13229" w:rsidRDefault="00990D5E">
            <w:pPr>
              <w:rPr>
                <w:sz w:val="20"/>
                <w:szCs w:val="20"/>
              </w:rPr>
            </w:pPr>
            <w:r>
              <w:rPr>
                <w:sz w:val="20"/>
                <w:szCs w:val="20"/>
              </w:rPr>
              <w:t>-</w:t>
            </w:r>
          </w:p>
        </w:tc>
      </w:tr>
      <w:tr w:rsidR="00F13229" w14:paraId="4B808DBC" w14:textId="77777777">
        <w:trPr>
          <w:cantSplit/>
          <w:trHeight w:val="978"/>
        </w:trPr>
        <w:tc>
          <w:tcPr>
            <w:tcW w:w="6579" w:type="dxa"/>
            <w:gridSpan w:val="5"/>
            <w:vMerge w:val="restart"/>
          </w:tcPr>
          <w:p w14:paraId="300E9447" w14:textId="77777777" w:rsidR="00F13229" w:rsidRDefault="00990D5E">
            <w:pPr>
              <w:widowControl w:val="0"/>
              <w:rPr>
                <w:sz w:val="20"/>
                <w:szCs w:val="20"/>
              </w:rPr>
            </w:pPr>
            <w:r>
              <w:rPr>
                <w:sz w:val="20"/>
                <w:szCs w:val="20"/>
              </w:rPr>
              <w:t xml:space="preserve">5. Развитие инфраструктуры поддержки субъектов малого и среднего предпринимательства  </w:t>
            </w:r>
          </w:p>
        </w:tc>
        <w:tc>
          <w:tcPr>
            <w:tcW w:w="1186" w:type="dxa"/>
          </w:tcPr>
          <w:p w14:paraId="3A5B2FF3" w14:textId="77777777" w:rsidR="00F13229" w:rsidRDefault="00990D5E">
            <w:pPr>
              <w:rPr>
                <w:sz w:val="20"/>
                <w:szCs w:val="20"/>
              </w:rPr>
            </w:pPr>
            <w:r>
              <w:rPr>
                <w:sz w:val="20"/>
                <w:szCs w:val="20"/>
              </w:rPr>
              <w:t>Всего</w:t>
            </w:r>
          </w:p>
        </w:tc>
        <w:tc>
          <w:tcPr>
            <w:tcW w:w="407" w:type="dxa"/>
            <w:textDirection w:val="btLr"/>
          </w:tcPr>
          <w:p w14:paraId="574B540B" w14:textId="77777777" w:rsidR="00F13229" w:rsidRDefault="00990D5E">
            <w:pPr>
              <w:ind w:left="113" w:right="113"/>
              <w:rPr>
                <w:sz w:val="20"/>
                <w:szCs w:val="20"/>
              </w:rPr>
            </w:pPr>
            <w:r>
              <w:rPr>
                <w:sz w:val="20"/>
                <w:szCs w:val="20"/>
              </w:rPr>
              <w:t>950,70</w:t>
            </w:r>
          </w:p>
        </w:tc>
        <w:tc>
          <w:tcPr>
            <w:tcW w:w="407" w:type="dxa"/>
            <w:textDirection w:val="btLr"/>
          </w:tcPr>
          <w:p w14:paraId="7FE410DE" w14:textId="77777777" w:rsidR="00F13229" w:rsidRDefault="00990D5E">
            <w:pPr>
              <w:ind w:left="113" w:right="113"/>
              <w:rPr>
                <w:sz w:val="20"/>
                <w:szCs w:val="20"/>
              </w:rPr>
            </w:pPr>
            <w:r>
              <w:rPr>
                <w:sz w:val="20"/>
                <w:szCs w:val="20"/>
              </w:rPr>
              <w:t>1205,25</w:t>
            </w:r>
          </w:p>
        </w:tc>
        <w:tc>
          <w:tcPr>
            <w:tcW w:w="407" w:type="dxa"/>
            <w:textDirection w:val="btLr"/>
          </w:tcPr>
          <w:p w14:paraId="6B6823E9" w14:textId="77777777" w:rsidR="00F13229" w:rsidRDefault="00990D5E">
            <w:pPr>
              <w:ind w:left="113" w:right="113"/>
              <w:rPr>
                <w:sz w:val="20"/>
                <w:szCs w:val="20"/>
              </w:rPr>
            </w:pPr>
            <w:r>
              <w:rPr>
                <w:sz w:val="20"/>
                <w:szCs w:val="20"/>
              </w:rPr>
              <w:t>1409,193</w:t>
            </w:r>
          </w:p>
        </w:tc>
        <w:tc>
          <w:tcPr>
            <w:tcW w:w="407" w:type="dxa"/>
            <w:textDirection w:val="btLr"/>
          </w:tcPr>
          <w:p w14:paraId="153686E0" w14:textId="77777777" w:rsidR="00F13229" w:rsidRDefault="00990D5E">
            <w:pPr>
              <w:ind w:left="113" w:right="113"/>
              <w:rPr>
                <w:sz w:val="20"/>
                <w:szCs w:val="20"/>
              </w:rPr>
            </w:pPr>
            <w:r>
              <w:rPr>
                <w:sz w:val="20"/>
                <w:szCs w:val="20"/>
              </w:rPr>
              <w:t>1900,00</w:t>
            </w:r>
          </w:p>
        </w:tc>
        <w:tc>
          <w:tcPr>
            <w:tcW w:w="407" w:type="dxa"/>
            <w:textDirection w:val="btLr"/>
          </w:tcPr>
          <w:p w14:paraId="67E10222" w14:textId="77777777" w:rsidR="00F13229" w:rsidRDefault="00990D5E">
            <w:pPr>
              <w:ind w:left="113" w:right="113"/>
              <w:rPr>
                <w:sz w:val="20"/>
                <w:szCs w:val="20"/>
              </w:rPr>
            </w:pPr>
            <w:r>
              <w:rPr>
                <w:sz w:val="20"/>
                <w:szCs w:val="20"/>
              </w:rPr>
              <w:t>1900,00</w:t>
            </w:r>
          </w:p>
        </w:tc>
        <w:tc>
          <w:tcPr>
            <w:tcW w:w="407" w:type="dxa"/>
            <w:textDirection w:val="btLr"/>
          </w:tcPr>
          <w:p w14:paraId="3E1BCC7C" w14:textId="77777777" w:rsidR="00F13229" w:rsidRDefault="00990D5E">
            <w:pPr>
              <w:ind w:left="113" w:right="113"/>
              <w:rPr>
                <w:sz w:val="20"/>
                <w:szCs w:val="20"/>
              </w:rPr>
            </w:pPr>
            <w:r>
              <w:rPr>
                <w:sz w:val="20"/>
                <w:szCs w:val="20"/>
              </w:rPr>
              <w:t>7365,143</w:t>
            </w:r>
          </w:p>
        </w:tc>
      </w:tr>
      <w:tr w:rsidR="00F13229" w14:paraId="5D0D3749" w14:textId="77777777">
        <w:trPr>
          <w:cantSplit/>
          <w:trHeight w:val="480"/>
        </w:trPr>
        <w:tc>
          <w:tcPr>
            <w:tcW w:w="6579" w:type="dxa"/>
            <w:gridSpan w:val="5"/>
            <w:vMerge/>
          </w:tcPr>
          <w:p w14:paraId="1DCA333A" w14:textId="77777777" w:rsidR="00F13229" w:rsidRDefault="00F13229">
            <w:pPr>
              <w:widowControl w:val="0"/>
              <w:rPr>
                <w:sz w:val="16"/>
                <w:szCs w:val="16"/>
              </w:rPr>
            </w:pPr>
          </w:p>
        </w:tc>
        <w:tc>
          <w:tcPr>
            <w:tcW w:w="1186" w:type="dxa"/>
          </w:tcPr>
          <w:p w14:paraId="711BE7F2" w14:textId="77777777" w:rsidR="00F13229" w:rsidRDefault="00990D5E">
            <w:pPr>
              <w:rPr>
                <w:sz w:val="20"/>
                <w:szCs w:val="20"/>
              </w:rPr>
            </w:pPr>
            <w:r>
              <w:rPr>
                <w:sz w:val="20"/>
                <w:szCs w:val="20"/>
              </w:rPr>
              <w:t>Федеральный бюджет</w:t>
            </w:r>
          </w:p>
        </w:tc>
        <w:tc>
          <w:tcPr>
            <w:tcW w:w="407" w:type="dxa"/>
          </w:tcPr>
          <w:p w14:paraId="569E31BD" w14:textId="77777777" w:rsidR="00F13229" w:rsidRDefault="00990D5E">
            <w:pPr>
              <w:rPr>
                <w:sz w:val="20"/>
                <w:szCs w:val="20"/>
              </w:rPr>
            </w:pPr>
            <w:r>
              <w:rPr>
                <w:sz w:val="20"/>
                <w:szCs w:val="20"/>
              </w:rPr>
              <w:t>-</w:t>
            </w:r>
          </w:p>
        </w:tc>
        <w:tc>
          <w:tcPr>
            <w:tcW w:w="407" w:type="dxa"/>
          </w:tcPr>
          <w:p w14:paraId="0DE6FF32" w14:textId="77777777" w:rsidR="00F13229" w:rsidRDefault="00990D5E">
            <w:pPr>
              <w:rPr>
                <w:sz w:val="20"/>
                <w:szCs w:val="20"/>
              </w:rPr>
            </w:pPr>
            <w:r>
              <w:rPr>
                <w:sz w:val="20"/>
                <w:szCs w:val="20"/>
              </w:rPr>
              <w:t>-</w:t>
            </w:r>
          </w:p>
        </w:tc>
        <w:tc>
          <w:tcPr>
            <w:tcW w:w="407" w:type="dxa"/>
          </w:tcPr>
          <w:p w14:paraId="71D8EB57" w14:textId="77777777" w:rsidR="00F13229" w:rsidRDefault="00990D5E">
            <w:pPr>
              <w:rPr>
                <w:sz w:val="20"/>
                <w:szCs w:val="20"/>
              </w:rPr>
            </w:pPr>
            <w:r>
              <w:rPr>
                <w:sz w:val="20"/>
                <w:szCs w:val="20"/>
              </w:rPr>
              <w:t>-</w:t>
            </w:r>
          </w:p>
        </w:tc>
        <w:tc>
          <w:tcPr>
            <w:tcW w:w="407" w:type="dxa"/>
          </w:tcPr>
          <w:p w14:paraId="29C96211" w14:textId="77777777" w:rsidR="00F13229" w:rsidRDefault="00990D5E">
            <w:pPr>
              <w:rPr>
                <w:sz w:val="20"/>
                <w:szCs w:val="20"/>
              </w:rPr>
            </w:pPr>
            <w:r>
              <w:rPr>
                <w:sz w:val="20"/>
                <w:szCs w:val="20"/>
              </w:rPr>
              <w:t>-</w:t>
            </w:r>
          </w:p>
        </w:tc>
        <w:tc>
          <w:tcPr>
            <w:tcW w:w="407" w:type="dxa"/>
          </w:tcPr>
          <w:p w14:paraId="2DC3EA96" w14:textId="77777777" w:rsidR="00F13229" w:rsidRDefault="00990D5E">
            <w:pPr>
              <w:rPr>
                <w:sz w:val="20"/>
                <w:szCs w:val="20"/>
              </w:rPr>
            </w:pPr>
            <w:r>
              <w:rPr>
                <w:sz w:val="20"/>
                <w:szCs w:val="20"/>
              </w:rPr>
              <w:t>-</w:t>
            </w:r>
          </w:p>
        </w:tc>
        <w:tc>
          <w:tcPr>
            <w:tcW w:w="407" w:type="dxa"/>
          </w:tcPr>
          <w:p w14:paraId="500B501D" w14:textId="77777777" w:rsidR="00F13229" w:rsidRDefault="00990D5E">
            <w:pPr>
              <w:rPr>
                <w:sz w:val="20"/>
                <w:szCs w:val="20"/>
              </w:rPr>
            </w:pPr>
            <w:r>
              <w:rPr>
                <w:sz w:val="20"/>
                <w:szCs w:val="20"/>
              </w:rPr>
              <w:t>-</w:t>
            </w:r>
          </w:p>
        </w:tc>
      </w:tr>
      <w:tr w:rsidR="00F13229" w14:paraId="440E8731" w14:textId="77777777">
        <w:trPr>
          <w:cantSplit/>
          <w:trHeight w:val="402"/>
        </w:trPr>
        <w:tc>
          <w:tcPr>
            <w:tcW w:w="6579" w:type="dxa"/>
            <w:gridSpan w:val="5"/>
            <w:vMerge/>
          </w:tcPr>
          <w:p w14:paraId="5F0EC1AF" w14:textId="77777777" w:rsidR="00F13229" w:rsidRDefault="00F13229">
            <w:pPr>
              <w:widowControl w:val="0"/>
              <w:rPr>
                <w:sz w:val="16"/>
                <w:szCs w:val="16"/>
              </w:rPr>
            </w:pPr>
          </w:p>
        </w:tc>
        <w:tc>
          <w:tcPr>
            <w:tcW w:w="1186" w:type="dxa"/>
          </w:tcPr>
          <w:p w14:paraId="5429526E" w14:textId="77777777" w:rsidR="00F13229" w:rsidRDefault="00990D5E">
            <w:pPr>
              <w:rPr>
                <w:sz w:val="20"/>
                <w:szCs w:val="20"/>
              </w:rPr>
            </w:pPr>
            <w:r>
              <w:rPr>
                <w:sz w:val="20"/>
                <w:szCs w:val="20"/>
              </w:rPr>
              <w:t>Областной бюджет</w:t>
            </w:r>
          </w:p>
        </w:tc>
        <w:tc>
          <w:tcPr>
            <w:tcW w:w="407" w:type="dxa"/>
          </w:tcPr>
          <w:p w14:paraId="504C2977" w14:textId="77777777" w:rsidR="00F13229" w:rsidRDefault="00990D5E">
            <w:pPr>
              <w:rPr>
                <w:sz w:val="20"/>
                <w:szCs w:val="20"/>
              </w:rPr>
            </w:pPr>
            <w:r>
              <w:rPr>
                <w:sz w:val="20"/>
                <w:szCs w:val="20"/>
              </w:rPr>
              <w:t>-</w:t>
            </w:r>
          </w:p>
        </w:tc>
        <w:tc>
          <w:tcPr>
            <w:tcW w:w="407" w:type="dxa"/>
          </w:tcPr>
          <w:p w14:paraId="14DF9C77" w14:textId="77777777" w:rsidR="00F13229" w:rsidRDefault="00990D5E">
            <w:pPr>
              <w:rPr>
                <w:sz w:val="20"/>
                <w:szCs w:val="20"/>
              </w:rPr>
            </w:pPr>
            <w:r>
              <w:rPr>
                <w:sz w:val="20"/>
                <w:szCs w:val="20"/>
              </w:rPr>
              <w:t>-</w:t>
            </w:r>
          </w:p>
        </w:tc>
        <w:tc>
          <w:tcPr>
            <w:tcW w:w="407" w:type="dxa"/>
          </w:tcPr>
          <w:p w14:paraId="618239BA" w14:textId="77777777" w:rsidR="00F13229" w:rsidRDefault="00990D5E">
            <w:pPr>
              <w:rPr>
                <w:sz w:val="20"/>
                <w:szCs w:val="20"/>
              </w:rPr>
            </w:pPr>
            <w:r>
              <w:rPr>
                <w:sz w:val="20"/>
                <w:szCs w:val="20"/>
              </w:rPr>
              <w:t>-</w:t>
            </w:r>
          </w:p>
        </w:tc>
        <w:tc>
          <w:tcPr>
            <w:tcW w:w="407" w:type="dxa"/>
          </w:tcPr>
          <w:p w14:paraId="5BED6CC2" w14:textId="77777777" w:rsidR="00F13229" w:rsidRDefault="00990D5E">
            <w:pPr>
              <w:rPr>
                <w:sz w:val="20"/>
                <w:szCs w:val="20"/>
              </w:rPr>
            </w:pPr>
            <w:r>
              <w:rPr>
                <w:sz w:val="20"/>
                <w:szCs w:val="20"/>
              </w:rPr>
              <w:t>-</w:t>
            </w:r>
          </w:p>
        </w:tc>
        <w:tc>
          <w:tcPr>
            <w:tcW w:w="407" w:type="dxa"/>
          </w:tcPr>
          <w:p w14:paraId="3E7246A9" w14:textId="77777777" w:rsidR="00F13229" w:rsidRDefault="00990D5E">
            <w:pPr>
              <w:rPr>
                <w:sz w:val="20"/>
                <w:szCs w:val="20"/>
              </w:rPr>
            </w:pPr>
            <w:r>
              <w:rPr>
                <w:sz w:val="20"/>
                <w:szCs w:val="20"/>
              </w:rPr>
              <w:t>-</w:t>
            </w:r>
          </w:p>
        </w:tc>
        <w:tc>
          <w:tcPr>
            <w:tcW w:w="407" w:type="dxa"/>
          </w:tcPr>
          <w:p w14:paraId="410DA8B9" w14:textId="77777777" w:rsidR="00F13229" w:rsidRDefault="00990D5E">
            <w:pPr>
              <w:rPr>
                <w:sz w:val="20"/>
                <w:szCs w:val="20"/>
              </w:rPr>
            </w:pPr>
            <w:r>
              <w:rPr>
                <w:sz w:val="20"/>
                <w:szCs w:val="20"/>
              </w:rPr>
              <w:t>-</w:t>
            </w:r>
          </w:p>
        </w:tc>
      </w:tr>
      <w:tr w:rsidR="00F13229" w14:paraId="154C7F8E" w14:textId="77777777">
        <w:trPr>
          <w:cantSplit/>
          <w:trHeight w:val="421"/>
        </w:trPr>
        <w:tc>
          <w:tcPr>
            <w:tcW w:w="6579" w:type="dxa"/>
            <w:gridSpan w:val="5"/>
            <w:vMerge/>
          </w:tcPr>
          <w:p w14:paraId="7C652F4D" w14:textId="77777777" w:rsidR="00F13229" w:rsidRDefault="00F13229">
            <w:pPr>
              <w:widowControl w:val="0"/>
              <w:rPr>
                <w:sz w:val="16"/>
                <w:szCs w:val="16"/>
              </w:rPr>
            </w:pPr>
          </w:p>
        </w:tc>
        <w:tc>
          <w:tcPr>
            <w:tcW w:w="1186" w:type="dxa"/>
          </w:tcPr>
          <w:p w14:paraId="50D48845" w14:textId="77777777" w:rsidR="00F13229" w:rsidRDefault="00990D5E">
            <w:pPr>
              <w:rPr>
                <w:sz w:val="20"/>
                <w:szCs w:val="20"/>
              </w:rPr>
            </w:pPr>
            <w:r>
              <w:rPr>
                <w:sz w:val="20"/>
                <w:szCs w:val="20"/>
              </w:rPr>
              <w:t>Местный бюджет</w:t>
            </w:r>
          </w:p>
        </w:tc>
        <w:tc>
          <w:tcPr>
            <w:tcW w:w="407" w:type="dxa"/>
          </w:tcPr>
          <w:p w14:paraId="047C9D1B" w14:textId="77777777" w:rsidR="00F13229" w:rsidRDefault="00990D5E">
            <w:pPr>
              <w:rPr>
                <w:sz w:val="20"/>
                <w:szCs w:val="20"/>
              </w:rPr>
            </w:pPr>
            <w:r>
              <w:rPr>
                <w:sz w:val="20"/>
                <w:szCs w:val="20"/>
              </w:rPr>
              <w:t>-</w:t>
            </w:r>
          </w:p>
        </w:tc>
        <w:tc>
          <w:tcPr>
            <w:tcW w:w="407" w:type="dxa"/>
          </w:tcPr>
          <w:p w14:paraId="3BA3C6B6" w14:textId="77777777" w:rsidR="00F13229" w:rsidRDefault="00990D5E">
            <w:pPr>
              <w:rPr>
                <w:sz w:val="20"/>
                <w:szCs w:val="20"/>
              </w:rPr>
            </w:pPr>
            <w:r>
              <w:rPr>
                <w:sz w:val="20"/>
                <w:szCs w:val="20"/>
              </w:rPr>
              <w:t>-</w:t>
            </w:r>
          </w:p>
        </w:tc>
        <w:tc>
          <w:tcPr>
            <w:tcW w:w="407" w:type="dxa"/>
          </w:tcPr>
          <w:p w14:paraId="150B0CE9" w14:textId="77777777" w:rsidR="00F13229" w:rsidRDefault="00990D5E">
            <w:pPr>
              <w:rPr>
                <w:sz w:val="20"/>
                <w:szCs w:val="20"/>
              </w:rPr>
            </w:pPr>
            <w:r>
              <w:rPr>
                <w:sz w:val="20"/>
                <w:szCs w:val="20"/>
              </w:rPr>
              <w:t>-</w:t>
            </w:r>
          </w:p>
        </w:tc>
        <w:tc>
          <w:tcPr>
            <w:tcW w:w="407" w:type="dxa"/>
          </w:tcPr>
          <w:p w14:paraId="63FB037C" w14:textId="77777777" w:rsidR="00F13229" w:rsidRDefault="00990D5E">
            <w:pPr>
              <w:rPr>
                <w:sz w:val="20"/>
                <w:szCs w:val="20"/>
              </w:rPr>
            </w:pPr>
            <w:r>
              <w:rPr>
                <w:sz w:val="20"/>
                <w:szCs w:val="20"/>
              </w:rPr>
              <w:t>-</w:t>
            </w:r>
          </w:p>
        </w:tc>
        <w:tc>
          <w:tcPr>
            <w:tcW w:w="407" w:type="dxa"/>
          </w:tcPr>
          <w:p w14:paraId="2FC198C5" w14:textId="77777777" w:rsidR="00F13229" w:rsidRDefault="00990D5E">
            <w:pPr>
              <w:rPr>
                <w:sz w:val="20"/>
                <w:szCs w:val="20"/>
              </w:rPr>
            </w:pPr>
            <w:r>
              <w:rPr>
                <w:sz w:val="20"/>
                <w:szCs w:val="20"/>
              </w:rPr>
              <w:t>-</w:t>
            </w:r>
          </w:p>
        </w:tc>
        <w:tc>
          <w:tcPr>
            <w:tcW w:w="407" w:type="dxa"/>
          </w:tcPr>
          <w:p w14:paraId="310E868C" w14:textId="77777777" w:rsidR="00F13229" w:rsidRDefault="00990D5E">
            <w:pPr>
              <w:rPr>
                <w:sz w:val="20"/>
                <w:szCs w:val="20"/>
              </w:rPr>
            </w:pPr>
            <w:r>
              <w:rPr>
                <w:sz w:val="20"/>
                <w:szCs w:val="20"/>
              </w:rPr>
              <w:t>-</w:t>
            </w:r>
          </w:p>
        </w:tc>
      </w:tr>
      <w:tr w:rsidR="00F13229" w14:paraId="10006A89" w14:textId="77777777">
        <w:trPr>
          <w:cantSplit/>
          <w:trHeight w:val="366"/>
        </w:trPr>
        <w:tc>
          <w:tcPr>
            <w:tcW w:w="572" w:type="dxa"/>
            <w:vMerge w:val="restart"/>
          </w:tcPr>
          <w:p w14:paraId="32C62422" w14:textId="77777777" w:rsidR="00F13229" w:rsidRDefault="00990D5E">
            <w:pPr>
              <w:rPr>
                <w:sz w:val="20"/>
                <w:szCs w:val="20"/>
              </w:rPr>
            </w:pPr>
            <w:r>
              <w:rPr>
                <w:sz w:val="20"/>
                <w:szCs w:val="20"/>
              </w:rPr>
              <w:t>5.1.</w:t>
            </w:r>
          </w:p>
        </w:tc>
        <w:tc>
          <w:tcPr>
            <w:tcW w:w="1843" w:type="dxa"/>
            <w:vMerge w:val="restart"/>
          </w:tcPr>
          <w:p w14:paraId="7664F302" w14:textId="77777777" w:rsidR="00F13229" w:rsidRDefault="00990D5E">
            <w:pPr>
              <w:widowControl w:val="0"/>
              <w:rPr>
                <w:sz w:val="20"/>
                <w:szCs w:val="20"/>
              </w:rPr>
            </w:pPr>
            <w:r>
              <w:rPr>
                <w:sz w:val="20"/>
                <w:szCs w:val="20"/>
              </w:rPr>
              <w:t>Материально-</w:t>
            </w:r>
            <w:r>
              <w:rPr>
                <w:sz w:val="20"/>
                <w:szCs w:val="20"/>
              </w:rPr>
              <w:lastRenderedPageBreak/>
              <w:t>техническое обеспечение деятельности структур поддержки бизнеса</w:t>
            </w:r>
          </w:p>
        </w:tc>
        <w:tc>
          <w:tcPr>
            <w:tcW w:w="1313" w:type="dxa"/>
            <w:vMerge w:val="restart"/>
          </w:tcPr>
          <w:p w14:paraId="19CB7895" w14:textId="77777777" w:rsidR="00F13229" w:rsidRDefault="00990D5E">
            <w:pPr>
              <w:rPr>
                <w:sz w:val="20"/>
                <w:szCs w:val="20"/>
              </w:rPr>
            </w:pPr>
            <w:r>
              <w:rPr>
                <w:sz w:val="20"/>
                <w:szCs w:val="20"/>
              </w:rPr>
              <w:lastRenderedPageBreak/>
              <w:t>Прочие расходы</w:t>
            </w:r>
          </w:p>
        </w:tc>
        <w:tc>
          <w:tcPr>
            <w:tcW w:w="1080" w:type="dxa"/>
            <w:vMerge w:val="restart"/>
          </w:tcPr>
          <w:p w14:paraId="2DDDB27D" w14:textId="77777777" w:rsidR="00F13229" w:rsidRDefault="00990D5E">
            <w:pPr>
              <w:rPr>
                <w:sz w:val="20"/>
                <w:szCs w:val="20"/>
              </w:rPr>
            </w:pPr>
            <w:r>
              <w:rPr>
                <w:sz w:val="20"/>
                <w:szCs w:val="20"/>
              </w:rPr>
              <w:t>2023-2027</w:t>
            </w:r>
          </w:p>
        </w:tc>
        <w:tc>
          <w:tcPr>
            <w:tcW w:w="1771" w:type="dxa"/>
            <w:vMerge w:val="restart"/>
          </w:tcPr>
          <w:p w14:paraId="2D152E64" w14:textId="77777777" w:rsidR="00F13229" w:rsidRDefault="00990D5E">
            <w:pPr>
              <w:rPr>
                <w:sz w:val="20"/>
                <w:szCs w:val="20"/>
              </w:rPr>
            </w:pPr>
            <w:r>
              <w:rPr>
                <w:sz w:val="20"/>
                <w:szCs w:val="20"/>
              </w:rPr>
              <w:t>администрация городского округа город Шахунья Нижегородской области (сектор развития предпринимательства департамента экономического развития)</w:t>
            </w:r>
          </w:p>
        </w:tc>
        <w:tc>
          <w:tcPr>
            <w:tcW w:w="1186" w:type="dxa"/>
          </w:tcPr>
          <w:p w14:paraId="20A18906" w14:textId="77777777" w:rsidR="00F13229" w:rsidRDefault="00990D5E">
            <w:pPr>
              <w:rPr>
                <w:sz w:val="20"/>
                <w:szCs w:val="20"/>
              </w:rPr>
            </w:pPr>
            <w:r>
              <w:rPr>
                <w:sz w:val="20"/>
                <w:szCs w:val="20"/>
              </w:rPr>
              <w:t>Всего</w:t>
            </w:r>
          </w:p>
        </w:tc>
        <w:tc>
          <w:tcPr>
            <w:tcW w:w="407" w:type="dxa"/>
          </w:tcPr>
          <w:p w14:paraId="701264B9" w14:textId="77777777" w:rsidR="00F13229" w:rsidRDefault="00990D5E">
            <w:pPr>
              <w:rPr>
                <w:sz w:val="20"/>
                <w:szCs w:val="20"/>
              </w:rPr>
            </w:pPr>
            <w:r>
              <w:rPr>
                <w:sz w:val="20"/>
                <w:szCs w:val="20"/>
              </w:rPr>
              <w:t>-</w:t>
            </w:r>
          </w:p>
        </w:tc>
        <w:tc>
          <w:tcPr>
            <w:tcW w:w="407" w:type="dxa"/>
          </w:tcPr>
          <w:p w14:paraId="0CAEFA3B" w14:textId="77777777" w:rsidR="00F13229" w:rsidRDefault="00990D5E">
            <w:pPr>
              <w:rPr>
                <w:sz w:val="20"/>
                <w:szCs w:val="20"/>
              </w:rPr>
            </w:pPr>
            <w:r>
              <w:rPr>
                <w:sz w:val="20"/>
                <w:szCs w:val="20"/>
              </w:rPr>
              <w:t>-</w:t>
            </w:r>
          </w:p>
        </w:tc>
        <w:tc>
          <w:tcPr>
            <w:tcW w:w="407" w:type="dxa"/>
          </w:tcPr>
          <w:p w14:paraId="2FC26800" w14:textId="77777777" w:rsidR="00F13229" w:rsidRDefault="00990D5E">
            <w:pPr>
              <w:rPr>
                <w:sz w:val="20"/>
                <w:szCs w:val="20"/>
              </w:rPr>
            </w:pPr>
            <w:r>
              <w:rPr>
                <w:sz w:val="20"/>
                <w:szCs w:val="20"/>
              </w:rPr>
              <w:t>-</w:t>
            </w:r>
          </w:p>
        </w:tc>
        <w:tc>
          <w:tcPr>
            <w:tcW w:w="407" w:type="dxa"/>
          </w:tcPr>
          <w:p w14:paraId="501C952D" w14:textId="77777777" w:rsidR="00F13229" w:rsidRDefault="00990D5E">
            <w:pPr>
              <w:rPr>
                <w:sz w:val="20"/>
                <w:szCs w:val="20"/>
              </w:rPr>
            </w:pPr>
            <w:r>
              <w:rPr>
                <w:sz w:val="20"/>
                <w:szCs w:val="20"/>
              </w:rPr>
              <w:t>-</w:t>
            </w:r>
          </w:p>
        </w:tc>
        <w:tc>
          <w:tcPr>
            <w:tcW w:w="407" w:type="dxa"/>
          </w:tcPr>
          <w:p w14:paraId="7393BCA1" w14:textId="77777777" w:rsidR="00F13229" w:rsidRDefault="00990D5E">
            <w:pPr>
              <w:rPr>
                <w:sz w:val="20"/>
                <w:szCs w:val="20"/>
              </w:rPr>
            </w:pPr>
            <w:r>
              <w:rPr>
                <w:sz w:val="20"/>
                <w:szCs w:val="20"/>
              </w:rPr>
              <w:t>-</w:t>
            </w:r>
          </w:p>
        </w:tc>
        <w:tc>
          <w:tcPr>
            <w:tcW w:w="407" w:type="dxa"/>
          </w:tcPr>
          <w:p w14:paraId="05B8722A" w14:textId="77777777" w:rsidR="00F13229" w:rsidRDefault="00990D5E">
            <w:pPr>
              <w:rPr>
                <w:sz w:val="20"/>
                <w:szCs w:val="20"/>
              </w:rPr>
            </w:pPr>
            <w:r>
              <w:rPr>
                <w:sz w:val="20"/>
                <w:szCs w:val="20"/>
              </w:rPr>
              <w:t>-</w:t>
            </w:r>
          </w:p>
        </w:tc>
      </w:tr>
      <w:tr w:rsidR="00F13229" w14:paraId="60361363" w14:textId="77777777">
        <w:trPr>
          <w:cantSplit/>
          <w:trHeight w:val="462"/>
        </w:trPr>
        <w:tc>
          <w:tcPr>
            <w:tcW w:w="572" w:type="dxa"/>
            <w:vMerge/>
          </w:tcPr>
          <w:p w14:paraId="7B03C2DD" w14:textId="77777777" w:rsidR="00F13229" w:rsidRDefault="00F13229">
            <w:pPr>
              <w:rPr>
                <w:sz w:val="16"/>
                <w:szCs w:val="16"/>
              </w:rPr>
            </w:pPr>
          </w:p>
        </w:tc>
        <w:tc>
          <w:tcPr>
            <w:tcW w:w="1843" w:type="dxa"/>
            <w:vMerge/>
          </w:tcPr>
          <w:p w14:paraId="5A5781DC" w14:textId="77777777" w:rsidR="00F13229" w:rsidRDefault="00F13229">
            <w:pPr>
              <w:widowControl w:val="0"/>
              <w:rPr>
                <w:sz w:val="16"/>
                <w:szCs w:val="16"/>
              </w:rPr>
            </w:pPr>
          </w:p>
        </w:tc>
        <w:tc>
          <w:tcPr>
            <w:tcW w:w="1313" w:type="dxa"/>
            <w:vMerge/>
          </w:tcPr>
          <w:p w14:paraId="6A1DAC36" w14:textId="77777777" w:rsidR="00F13229" w:rsidRDefault="00F13229">
            <w:pPr>
              <w:rPr>
                <w:sz w:val="16"/>
                <w:szCs w:val="16"/>
              </w:rPr>
            </w:pPr>
          </w:p>
        </w:tc>
        <w:tc>
          <w:tcPr>
            <w:tcW w:w="1080" w:type="dxa"/>
            <w:vMerge/>
          </w:tcPr>
          <w:p w14:paraId="0F6484E9" w14:textId="77777777" w:rsidR="00F13229" w:rsidRDefault="00F13229">
            <w:pPr>
              <w:rPr>
                <w:sz w:val="16"/>
                <w:szCs w:val="16"/>
              </w:rPr>
            </w:pPr>
          </w:p>
        </w:tc>
        <w:tc>
          <w:tcPr>
            <w:tcW w:w="1771" w:type="dxa"/>
            <w:vMerge/>
          </w:tcPr>
          <w:p w14:paraId="1E4BAAB3" w14:textId="77777777" w:rsidR="00F13229" w:rsidRDefault="00F13229">
            <w:pPr>
              <w:rPr>
                <w:sz w:val="16"/>
                <w:szCs w:val="16"/>
              </w:rPr>
            </w:pPr>
          </w:p>
        </w:tc>
        <w:tc>
          <w:tcPr>
            <w:tcW w:w="1186" w:type="dxa"/>
          </w:tcPr>
          <w:p w14:paraId="57E05683" w14:textId="77777777" w:rsidR="00F13229" w:rsidRDefault="00990D5E">
            <w:pPr>
              <w:rPr>
                <w:sz w:val="20"/>
                <w:szCs w:val="20"/>
              </w:rPr>
            </w:pPr>
            <w:r>
              <w:rPr>
                <w:sz w:val="20"/>
                <w:szCs w:val="20"/>
              </w:rPr>
              <w:t>Федеральный бюджет</w:t>
            </w:r>
          </w:p>
        </w:tc>
        <w:tc>
          <w:tcPr>
            <w:tcW w:w="407" w:type="dxa"/>
          </w:tcPr>
          <w:p w14:paraId="5463D65A" w14:textId="77777777" w:rsidR="00F13229" w:rsidRDefault="00990D5E">
            <w:pPr>
              <w:rPr>
                <w:sz w:val="20"/>
                <w:szCs w:val="20"/>
              </w:rPr>
            </w:pPr>
            <w:r>
              <w:rPr>
                <w:sz w:val="20"/>
                <w:szCs w:val="20"/>
              </w:rPr>
              <w:t>-</w:t>
            </w:r>
          </w:p>
        </w:tc>
        <w:tc>
          <w:tcPr>
            <w:tcW w:w="407" w:type="dxa"/>
          </w:tcPr>
          <w:p w14:paraId="152310B7" w14:textId="77777777" w:rsidR="00F13229" w:rsidRDefault="00990D5E">
            <w:pPr>
              <w:rPr>
                <w:sz w:val="20"/>
                <w:szCs w:val="20"/>
              </w:rPr>
            </w:pPr>
            <w:r>
              <w:rPr>
                <w:sz w:val="20"/>
                <w:szCs w:val="20"/>
              </w:rPr>
              <w:t>-</w:t>
            </w:r>
          </w:p>
        </w:tc>
        <w:tc>
          <w:tcPr>
            <w:tcW w:w="407" w:type="dxa"/>
          </w:tcPr>
          <w:p w14:paraId="7D450409" w14:textId="77777777" w:rsidR="00F13229" w:rsidRDefault="00990D5E">
            <w:pPr>
              <w:rPr>
                <w:sz w:val="20"/>
                <w:szCs w:val="20"/>
              </w:rPr>
            </w:pPr>
            <w:r>
              <w:rPr>
                <w:sz w:val="20"/>
                <w:szCs w:val="20"/>
              </w:rPr>
              <w:t>-</w:t>
            </w:r>
          </w:p>
        </w:tc>
        <w:tc>
          <w:tcPr>
            <w:tcW w:w="407" w:type="dxa"/>
          </w:tcPr>
          <w:p w14:paraId="5BB8B904" w14:textId="77777777" w:rsidR="00F13229" w:rsidRDefault="00990D5E">
            <w:pPr>
              <w:rPr>
                <w:sz w:val="20"/>
                <w:szCs w:val="20"/>
              </w:rPr>
            </w:pPr>
            <w:r>
              <w:rPr>
                <w:sz w:val="20"/>
                <w:szCs w:val="20"/>
              </w:rPr>
              <w:t>-</w:t>
            </w:r>
          </w:p>
        </w:tc>
        <w:tc>
          <w:tcPr>
            <w:tcW w:w="407" w:type="dxa"/>
          </w:tcPr>
          <w:p w14:paraId="589EB015" w14:textId="77777777" w:rsidR="00F13229" w:rsidRDefault="00990D5E">
            <w:pPr>
              <w:rPr>
                <w:sz w:val="20"/>
                <w:szCs w:val="20"/>
              </w:rPr>
            </w:pPr>
            <w:r>
              <w:rPr>
                <w:sz w:val="20"/>
                <w:szCs w:val="20"/>
              </w:rPr>
              <w:t>-</w:t>
            </w:r>
          </w:p>
        </w:tc>
        <w:tc>
          <w:tcPr>
            <w:tcW w:w="407" w:type="dxa"/>
          </w:tcPr>
          <w:p w14:paraId="5AD60977" w14:textId="77777777" w:rsidR="00F13229" w:rsidRDefault="00990D5E">
            <w:pPr>
              <w:rPr>
                <w:sz w:val="20"/>
                <w:szCs w:val="20"/>
              </w:rPr>
            </w:pPr>
            <w:r>
              <w:rPr>
                <w:sz w:val="20"/>
                <w:szCs w:val="20"/>
              </w:rPr>
              <w:t>-</w:t>
            </w:r>
          </w:p>
        </w:tc>
      </w:tr>
      <w:tr w:rsidR="00F13229" w14:paraId="27221F9A" w14:textId="77777777">
        <w:trPr>
          <w:cantSplit/>
          <w:trHeight w:val="412"/>
        </w:trPr>
        <w:tc>
          <w:tcPr>
            <w:tcW w:w="572" w:type="dxa"/>
            <w:vMerge/>
          </w:tcPr>
          <w:p w14:paraId="1592B228" w14:textId="77777777" w:rsidR="00F13229" w:rsidRDefault="00F13229">
            <w:pPr>
              <w:rPr>
                <w:sz w:val="16"/>
                <w:szCs w:val="16"/>
              </w:rPr>
            </w:pPr>
          </w:p>
        </w:tc>
        <w:tc>
          <w:tcPr>
            <w:tcW w:w="1843" w:type="dxa"/>
            <w:vMerge/>
          </w:tcPr>
          <w:p w14:paraId="37C95F4E" w14:textId="77777777" w:rsidR="00F13229" w:rsidRDefault="00F13229">
            <w:pPr>
              <w:widowControl w:val="0"/>
              <w:rPr>
                <w:sz w:val="16"/>
                <w:szCs w:val="16"/>
              </w:rPr>
            </w:pPr>
          </w:p>
        </w:tc>
        <w:tc>
          <w:tcPr>
            <w:tcW w:w="1313" w:type="dxa"/>
            <w:vMerge/>
          </w:tcPr>
          <w:p w14:paraId="435A04B5" w14:textId="77777777" w:rsidR="00F13229" w:rsidRDefault="00F13229">
            <w:pPr>
              <w:rPr>
                <w:sz w:val="16"/>
                <w:szCs w:val="16"/>
              </w:rPr>
            </w:pPr>
          </w:p>
        </w:tc>
        <w:tc>
          <w:tcPr>
            <w:tcW w:w="1080" w:type="dxa"/>
            <w:vMerge/>
          </w:tcPr>
          <w:p w14:paraId="6F7377A1" w14:textId="77777777" w:rsidR="00F13229" w:rsidRDefault="00F13229">
            <w:pPr>
              <w:rPr>
                <w:sz w:val="16"/>
                <w:szCs w:val="16"/>
              </w:rPr>
            </w:pPr>
          </w:p>
        </w:tc>
        <w:tc>
          <w:tcPr>
            <w:tcW w:w="1771" w:type="dxa"/>
            <w:vMerge/>
          </w:tcPr>
          <w:p w14:paraId="3BC16090" w14:textId="77777777" w:rsidR="00F13229" w:rsidRDefault="00F13229">
            <w:pPr>
              <w:rPr>
                <w:sz w:val="16"/>
                <w:szCs w:val="16"/>
              </w:rPr>
            </w:pPr>
          </w:p>
        </w:tc>
        <w:tc>
          <w:tcPr>
            <w:tcW w:w="1186" w:type="dxa"/>
          </w:tcPr>
          <w:p w14:paraId="04A23E92" w14:textId="77777777" w:rsidR="00F13229" w:rsidRDefault="00990D5E">
            <w:pPr>
              <w:rPr>
                <w:sz w:val="20"/>
                <w:szCs w:val="20"/>
              </w:rPr>
            </w:pPr>
            <w:r>
              <w:rPr>
                <w:sz w:val="20"/>
                <w:szCs w:val="20"/>
              </w:rPr>
              <w:t>Областной бюджет</w:t>
            </w:r>
          </w:p>
        </w:tc>
        <w:tc>
          <w:tcPr>
            <w:tcW w:w="407" w:type="dxa"/>
          </w:tcPr>
          <w:p w14:paraId="5F471ABD" w14:textId="77777777" w:rsidR="00F13229" w:rsidRDefault="00990D5E">
            <w:pPr>
              <w:rPr>
                <w:sz w:val="20"/>
                <w:szCs w:val="20"/>
              </w:rPr>
            </w:pPr>
            <w:r>
              <w:rPr>
                <w:sz w:val="20"/>
                <w:szCs w:val="20"/>
              </w:rPr>
              <w:t>-</w:t>
            </w:r>
          </w:p>
        </w:tc>
        <w:tc>
          <w:tcPr>
            <w:tcW w:w="407" w:type="dxa"/>
          </w:tcPr>
          <w:p w14:paraId="45D9AB3D" w14:textId="77777777" w:rsidR="00F13229" w:rsidRDefault="00990D5E">
            <w:pPr>
              <w:rPr>
                <w:sz w:val="20"/>
                <w:szCs w:val="20"/>
              </w:rPr>
            </w:pPr>
            <w:r>
              <w:rPr>
                <w:sz w:val="20"/>
                <w:szCs w:val="20"/>
              </w:rPr>
              <w:t>-</w:t>
            </w:r>
          </w:p>
        </w:tc>
        <w:tc>
          <w:tcPr>
            <w:tcW w:w="407" w:type="dxa"/>
          </w:tcPr>
          <w:p w14:paraId="4A8B1030" w14:textId="77777777" w:rsidR="00F13229" w:rsidRDefault="00990D5E">
            <w:pPr>
              <w:rPr>
                <w:sz w:val="20"/>
                <w:szCs w:val="20"/>
              </w:rPr>
            </w:pPr>
            <w:r>
              <w:rPr>
                <w:sz w:val="20"/>
                <w:szCs w:val="20"/>
              </w:rPr>
              <w:t>-</w:t>
            </w:r>
          </w:p>
        </w:tc>
        <w:tc>
          <w:tcPr>
            <w:tcW w:w="407" w:type="dxa"/>
          </w:tcPr>
          <w:p w14:paraId="53F8D0C9" w14:textId="77777777" w:rsidR="00F13229" w:rsidRDefault="00990D5E">
            <w:pPr>
              <w:rPr>
                <w:sz w:val="20"/>
                <w:szCs w:val="20"/>
              </w:rPr>
            </w:pPr>
            <w:r>
              <w:rPr>
                <w:sz w:val="20"/>
                <w:szCs w:val="20"/>
              </w:rPr>
              <w:t>-</w:t>
            </w:r>
          </w:p>
        </w:tc>
        <w:tc>
          <w:tcPr>
            <w:tcW w:w="407" w:type="dxa"/>
          </w:tcPr>
          <w:p w14:paraId="0B6E9693" w14:textId="77777777" w:rsidR="00F13229" w:rsidRDefault="00990D5E">
            <w:pPr>
              <w:rPr>
                <w:sz w:val="20"/>
                <w:szCs w:val="20"/>
              </w:rPr>
            </w:pPr>
            <w:r>
              <w:rPr>
                <w:sz w:val="20"/>
                <w:szCs w:val="20"/>
              </w:rPr>
              <w:t>-</w:t>
            </w:r>
          </w:p>
        </w:tc>
        <w:tc>
          <w:tcPr>
            <w:tcW w:w="407" w:type="dxa"/>
          </w:tcPr>
          <w:p w14:paraId="2C9339EE" w14:textId="77777777" w:rsidR="00F13229" w:rsidRDefault="00990D5E">
            <w:pPr>
              <w:rPr>
                <w:sz w:val="20"/>
                <w:szCs w:val="20"/>
              </w:rPr>
            </w:pPr>
            <w:r>
              <w:rPr>
                <w:sz w:val="20"/>
                <w:szCs w:val="20"/>
              </w:rPr>
              <w:t>-</w:t>
            </w:r>
          </w:p>
        </w:tc>
      </w:tr>
      <w:tr w:rsidR="00F13229" w14:paraId="35E270A4" w14:textId="77777777">
        <w:trPr>
          <w:cantSplit/>
          <w:trHeight w:val="417"/>
        </w:trPr>
        <w:tc>
          <w:tcPr>
            <w:tcW w:w="572" w:type="dxa"/>
            <w:vMerge/>
          </w:tcPr>
          <w:p w14:paraId="63231D00" w14:textId="77777777" w:rsidR="00F13229" w:rsidRDefault="00F13229">
            <w:pPr>
              <w:rPr>
                <w:sz w:val="16"/>
                <w:szCs w:val="16"/>
              </w:rPr>
            </w:pPr>
          </w:p>
        </w:tc>
        <w:tc>
          <w:tcPr>
            <w:tcW w:w="1843" w:type="dxa"/>
            <w:vMerge/>
          </w:tcPr>
          <w:p w14:paraId="551C82D5" w14:textId="77777777" w:rsidR="00F13229" w:rsidRDefault="00F13229">
            <w:pPr>
              <w:widowControl w:val="0"/>
              <w:rPr>
                <w:sz w:val="16"/>
                <w:szCs w:val="16"/>
              </w:rPr>
            </w:pPr>
          </w:p>
        </w:tc>
        <w:tc>
          <w:tcPr>
            <w:tcW w:w="1313" w:type="dxa"/>
            <w:vMerge/>
          </w:tcPr>
          <w:p w14:paraId="41D40C8E" w14:textId="77777777" w:rsidR="00F13229" w:rsidRDefault="00F13229">
            <w:pPr>
              <w:rPr>
                <w:sz w:val="16"/>
                <w:szCs w:val="16"/>
              </w:rPr>
            </w:pPr>
          </w:p>
        </w:tc>
        <w:tc>
          <w:tcPr>
            <w:tcW w:w="1080" w:type="dxa"/>
            <w:vMerge/>
          </w:tcPr>
          <w:p w14:paraId="7EF281FE" w14:textId="77777777" w:rsidR="00F13229" w:rsidRDefault="00F13229">
            <w:pPr>
              <w:rPr>
                <w:sz w:val="16"/>
                <w:szCs w:val="16"/>
              </w:rPr>
            </w:pPr>
          </w:p>
        </w:tc>
        <w:tc>
          <w:tcPr>
            <w:tcW w:w="1771" w:type="dxa"/>
            <w:vMerge/>
          </w:tcPr>
          <w:p w14:paraId="3871E862" w14:textId="77777777" w:rsidR="00F13229" w:rsidRDefault="00F13229">
            <w:pPr>
              <w:rPr>
                <w:sz w:val="16"/>
                <w:szCs w:val="16"/>
              </w:rPr>
            </w:pPr>
          </w:p>
        </w:tc>
        <w:tc>
          <w:tcPr>
            <w:tcW w:w="1186" w:type="dxa"/>
          </w:tcPr>
          <w:p w14:paraId="04ECBBDD" w14:textId="77777777" w:rsidR="00F13229" w:rsidRDefault="00990D5E">
            <w:pPr>
              <w:rPr>
                <w:sz w:val="20"/>
                <w:szCs w:val="20"/>
              </w:rPr>
            </w:pPr>
            <w:r>
              <w:rPr>
                <w:sz w:val="20"/>
                <w:szCs w:val="20"/>
              </w:rPr>
              <w:t>Местный бюджет</w:t>
            </w:r>
          </w:p>
        </w:tc>
        <w:tc>
          <w:tcPr>
            <w:tcW w:w="407" w:type="dxa"/>
          </w:tcPr>
          <w:p w14:paraId="08EFD2F9" w14:textId="77777777" w:rsidR="00F13229" w:rsidRDefault="00990D5E">
            <w:pPr>
              <w:rPr>
                <w:sz w:val="20"/>
                <w:szCs w:val="20"/>
              </w:rPr>
            </w:pPr>
            <w:r>
              <w:rPr>
                <w:sz w:val="20"/>
                <w:szCs w:val="20"/>
              </w:rPr>
              <w:t>-</w:t>
            </w:r>
          </w:p>
        </w:tc>
        <w:tc>
          <w:tcPr>
            <w:tcW w:w="407" w:type="dxa"/>
          </w:tcPr>
          <w:p w14:paraId="737D4B15" w14:textId="77777777" w:rsidR="00F13229" w:rsidRDefault="00990D5E">
            <w:pPr>
              <w:rPr>
                <w:sz w:val="20"/>
                <w:szCs w:val="20"/>
              </w:rPr>
            </w:pPr>
            <w:r>
              <w:rPr>
                <w:sz w:val="20"/>
                <w:szCs w:val="20"/>
              </w:rPr>
              <w:t>-</w:t>
            </w:r>
          </w:p>
        </w:tc>
        <w:tc>
          <w:tcPr>
            <w:tcW w:w="407" w:type="dxa"/>
          </w:tcPr>
          <w:p w14:paraId="28B6606A" w14:textId="77777777" w:rsidR="00F13229" w:rsidRDefault="00990D5E">
            <w:pPr>
              <w:rPr>
                <w:sz w:val="20"/>
                <w:szCs w:val="20"/>
              </w:rPr>
            </w:pPr>
            <w:r>
              <w:rPr>
                <w:sz w:val="20"/>
                <w:szCs w:val="20"/>
              </w:rPr>
              <w:t>-</w:t>
            </w:r>
          </w:p>
        </w:tc>
        <w:tc>
          <w:tcPr>
            <w:tcW w:w="407" w:type="dxa"/>
          </w:tcPr>
          <w:p w14:paraId="779D78AE" w14:textId="77777777" w:rsidR="00F13229" w:rsidRDefault="00990D5E">
            <w:pPr>
              <w:rPr>
                <w:sz w:val="20"/>
                <w:szCs w:val="20"/>
              </w:rPr>
            </w:pPr>
            <w:r>
              <w:rPr>
                <w:sz w:val="20"/>
                <w:szCs w:val="20"/>
              </w:rPr>
              <w:t>-</w:t>
            </w:r>
          </w:p>
        </w:tc>
        <w:tc>
          <w:tcPr>
            <w:tcW w:w="407" w:type="dxa"/>
          </w:tcPr>
          <w:p w14:paraId="6F2B918F" w14:textId="77777777" w:rsidR="00F13229" w:rsidRDefault="00990D5E">
            <w:pPr>
              <w:rPr>
                <w:sz w:val="20"/>
                <w:szCs w:val="20"/>
              </w:rPr>
            </w:pPr>
            <w:r>
              <w:rPr>
                <w:sz w:val="20"/>
                <w:szCs w:val="20"/>
              </w:rPr>
              <w:t>-</w:t>
            </w:r>
          </w:p>
        </w:tc>
        <w:tc>
          <w:tcPr>
            <w:tcW w:w="407" w:type="dxa"/>
          </w:tcPr>
          <w:p w14:paraId="757C1FF2" w14:textId="77777777" w:rsidR="00F13229" w:rsidRDefault="00990D5E">
            <w:pPr>
              <w:rPr>
                <w:sz w:val="20"/>
                <w:szCs w:val="20"/>
              </w:rPr>
            </w:pPr>
            <w:r>
              <w:rPr>
                <w:sz w:val="20"/>
                <w:szCs w:val="20"/>
              </w:rPr>
              <w:t>-</w:t>
            </w:r>
          </w:p>
        </w:tc>
      </w:tr>
      <w:tr w:rsidR="00F13229" w14:paraId="622AA5B5" w14:textId="77777777">
        <w:trPr>
          <w:cantSplit/>
          <w:trHeight w:val="245"/>
        </w:trPr>
        <w:tc>
          <w:tcPr>
            <w:tcW w:w="572" w:type="dxa"/>
            <w:vMerge w:val="restart"/>
          </w:tcPr>
          <w:p w14:paraId="4B080271" w14:textId="77777777" w:rsidR="00F13229" w:rsidRDefault="00990D5E">
            <w:pPr>
              <w:rPr>
                <w:sz w:val="20"/>
                <w:szCs w:val="20"/>
              </w:rPr>
            </w:pPr>
            <w:r>
              <w:rPr>
                <w:sz w:val="20"/>
                <w:szCs w:val="20"/>
              </w:rPr>
              <w:t>5.2.</w:t>
            </w:r>
          </w:p>
        </w:tc>
        <w:tc>
          <w:tcPr>
            <w:tcW w:w="1843" w:type="dxa"/>
            <w:vMerge w:val="restart"/>
          </w:tcPr>
          <w:p w14:paraId="0D52921B" w14:textId="77777777" w:rsidR="00F13229" w:rsidRDefault="00990D5E">
            <w:pPr>
              <w:widowControl w:val="0"/>
              <w:rPr>
                <w:sz w:val="20"/>
                <w:szCs w:val="20"/>
              </w:rPr>
            </w:pPr>
            <w:r>
              <w:rPr>
                <w:sz w:val="20"/>
                <w:szCs w:val="20"/>
              </w:rPr>
              <w:t>Организация работы автономной некоммерческой организации «Шахунский центр развития бизнеса» и окон центра «Мой бизнес»</w:t>
            </w:r>
          </w:p>
        </w:tc>
        <w:tc>
          <w:tcPr>
            <w:tcW w:w="1313" w:type="dxa"/>
            <w:vMerge w:val="restart"/>
          </w:tcPr>
          <w:p w14:paraId="33BBBC3F" w14:textId="77777777" w:rsidR="00F13229" w:rsidRDefault="00F13229">
            <w:pPr>
              <w:rPr>
                <w:sz w:val="20"/>
                <w:szCs w:val="20"/>
              </w:rPr>
            </w:pPr>
          </w:p>
        </w:tc>
        <w:tc>
          <w:tcPr>
            <w:tcW w:w="1080" w:type="dxa"/>
            <w:vMerge w:val="restart"/>
          </w:tcPr>
          <w:p w14:paraId="44319DB2" w14:textId="77777777" w:rsidR="00F13229" w:rsidRDefault="00990D5E">
            <w:pPr>
              <w:rPr>
                <w:sz w:val="20"/>
                <w:szCs w:val="20"/>
              </w:rPr>
            </w:pPr>
            <w:r>
              <w:rPr>
                <w:sz w:val="20"/>
                <w:szCs w:val="20"/>
              </w:rPr>
              <w:t>2023-2027</w:t>
            </w:r>
          </w:p>
        </w:tc>
        <w:tc>
          <w:tcPr>
            <w:tcW w:w="1771" w:type="dxa"/>
            <w:vMerge w:val="restart"/>
          </w:tcPr>
          <w:p w14:paraId="3E7B8337" w14:textId="77777777" w:rsidR="00F13229" w:rsidRDefault="00990D5E">
            <w:pPr>
              <w:rPr>
                <w:sz w:val="20"/>
                <w:szCs w:val="20"/>
              </w:rPr>
            </w:pPr>
            <w:r>
              <w:rPr>
                <w:sz w:val="20"/>
                <w:szCs w:val="20"/>
              </w:rPr>
              <w:t>АНО «Шахунский центр развития бизнеса»</w:t>
            </w:r>
          </w:p>
        </w:tc>
        <w:tc>
          <w:tcPr>
            <w:tcW w:w="1186" w:type="dxa"/>
          </w:tcPr>
          <w:p w14:paraId="2365AEBF" w14:textId="77777777" w:rsidR="00F13229" w:rsidRDefault="00990D5E">
            <w:pPr>
              <w:rPr>
                <w:sz w:val="20"/>
                <w:szCs w:val="20"/>
              </w:rPr>
            </w:pPr>
            <w:r>
              <w:rPr>
                <w:sz w:val="20"/>
                <w:szCs w:val="20"/>
              </w:rPr>
              <w:t>Всего</w:t>
            </w:r>
          </w:p>
        </w:tc>
        <w:tc>
          <w:tcPr>
            <w:tcW w:w="407" w:type="dxa"/>
          </w:tcPr>
          <w:p w14:paraId="0EEDA018" w14:textId="77777777" w:rsidR="00F13229" w:rsidRDefault="00990D5E">
            <w:pPr>
              <w:rPr>
                <w:sz w:val="20"/>
                <w:szCs w:val="20"/>
              </w:rPr>
            </w:pPr>
            <w:r>
              <w:rPr>
                <w:sz w:val="20"/>
                <w:szCs w:val="20"/>
              </w:rPr>
              <w:t>-</w:t>
            </w:r>
          </w:p>
        </w:tc>
        <w:tc>
          <w:tcPr>
            <w:tcW w:w="407" w:type="dxa"/>
          </w:tcPr>
          <w:p w14:paraId="4D236FDE" w14:textId="77777777" w:rsidR="00F13229" w:rsidRDefault="00990D5E">
            <w:pPr>
              <w:rPr>
                <w:sz w:val="20"/>
                <w:szCs w:val="20"/>
              </w:rPr>
            </w:pPr>
            <w:r>
              <w:rPr>
                <w:sz w:val="20"/>
                <w:szCs w:val="20"/>
              </w:rPr>
              <w:t>-</w:t>
            </w:r>
          </w:p>
        </w:tc>
        <w:tc>
          <w:tcPr>
            <w:tcW w:w="407" w:type="dxa"/>
          </w:tcPr>
          <w:p w14:paraId="6387657F" w14:textId="77777777" w:rsidR="00F13229" w:rsidRDefault="00990D5E">
            <w:pPr>
              <w:rPr>
                <w:sz w:val="20"/>
                <w:szCs w:val="20"/>
              </w:rPr>
            </w:pPr>
            <w:r>
              <w:rPr>
                <w:sz w:val="20"/>
                <w:szCs w:val="20"/>
              </w:rPr>
              <w:t>-</w:t>
            </w:r>
          </w:p>
        </w:tc>
        <w:tc>
          <w:tcPr>
            <w:tcW w:w="407" w:type="dxa"/>
          </w:tcPr>
          <w:p w14:paraId="5C4DAEC6" w14:textId="77777777" w:rsidR="00F13229" w:rsidRDefault="00990D5E">
            <w:pPr>
              <w:rPr>
                <w:sz w:val="20"/>
                <w:szCs w:val="20"/>
              </w:rPr>
            </w:pPr>
            <w:r>
              <w:rPr>
                <w:sz w:val="20"/>
                <w:szCs w:val="20"/>
              </w:rPr>
              <w:t>-</w:t>
            </w:r>
          </w:p>
        </w:tc>
        <w:tc>
          <w:tcPr>
            <w:tcW w:w="407" w:type="dxa"/>
          </w:tcPr>
          <w:p w14:paraId="2B36C284" w14:textId="77777777" w:rsidR="00F13229" w:rsidRDefault="00990D5E">
            <w:pPr>
              <w:rPr>
                <w:sz w:val="20"/>
                <w:szCs w:val="20"/>
              </w:rPr>
            </w:pPr>
            <w:r>
              <w:rPr>
                <w:sz w:val="20"/>
                <w:szCs w:val="20"/>
              </w:rPr>
              <w:t>-</w:t>
            </w:r>
          </w:p>
        </w:tc>
        <w:tc>
          <w:tcPr>
            <w:tcW w:w="407" w:type="dxa"/>
          </w:tcPr>
          <w:p w14:paraId="6ED0FA99" w14:textId="77777777" w:rsidR="00F13229" w:rsidRDefault="00990D5E">
            <w:pPr>
              <w:rPr>
                <w:sz w:val="20"/>
                <w:szCs w:val="20"/>
              </w:rPr>
            </w:pPr>
            <w:r>
              <w:rPr>
                <w:sz w:val="20"/>
                <w:szCs w:val="20"/>
              </w:rPr>
              <w:t>-</w:t>
            </w:r>
          </w:p>
        </w:tc>
      </w:tr>
      <w:tr w:rsidR="00F13229" w14:paraId="3F28CA5F" w14:textId="77777777">
        <w:trPr>
          <w:cantSplit/>
          <w:trHeight w:val="444"/>
        </w:trPr>
        <w:tc>
          <w:tcPr>
            <w:tcW w:w="572" w:type="dxa"/>
            <w:vMerge/>
          </w:tcPr>
          <w:p w14:paraId="192400C6" w14:textId="77777777" w:rsidR="00F13229" w:rsidRDefault="00F13229">
            <w:pPr>
              <w:rPr>
                <w:sz w:val="16"/>
                <w:szCs w:val="16"/>
              </w:rPr>
            </w:pPr>
          </w:p>
        </w:tc>
        <w:tc>
          <w:tcPr>
            <w:tcW w:w="1843" w:type="dxa"/>
            <w:vMerge/>
          </w:tcPr>
          <w:p w14:paraId="153E749D" w14:textId="77777777" w:rsidR="00F13229" w:rsidRDefault="00F13229">
            <w:pPr>
              <w:widowControl w:val="0"/>
              <w:rPr>
                <w:sz w:val="16"/>
                <w:szCs w:val="16"/>
              </w:rPr>
            </w:pPr>
          </w:p>
        </w:tc>
        <w:tc>
          <w:tcPr>
            <w:tcW w:w="1313" w:type="dxa"/>
            <w:vMerge/>
          </w:tcPr>
          <w:p w14:paraId="180C65DB" w14:textId="77777777" w:rsidR="00F13229" w:rsidRDefault="00F13229">
            <w:pPr>
              <w:rPr>
                <w:sz w:val="16"/>
                <w:szCs w:val="16"/>
              </w:rPr>
            </w:pPr>
          </w:p>
        </w:tc>
        <w:tc>
          <w:tcPr>
            <w:tcW w:w="1080" w:type="dxa"/>
            <w:vMerge/>
          </w:tcPr>
          <w:p w14:paraId="2EAC4C97" w14:textId="77777777" w:rsidR="00F13229" w:rsidRDefault="00F13229">
            <w:pPr>
              <w:rPr>
                <w:sz w:val="16"/>
                <w:szCs w:val="16"/>
              </w:rPr>
            </w:pPr>
          </w:p>
        </w:tc>
        <w:tc>
          <w:tcPr>
            <w:tcW w:w="1771" w:type="dxa"/>
            <w:vMerge/>
          </w:tcPr>
          <w:p w14:paraId="23030204" w14:textId="77777777" w:rsidR="00F13229" w:rsidRDefault="00F13229">
            <w:pPr>
              <w:rPr>
                <w:sz w:val="16"/>
                <w:szCs w:val="16"/>
              </w:rPr>
            </w:pPr>
          </w:p>
        </w:tc>
        <w:tc>
          <w:tcPr>
            <w:tcW w:w="1186" w:type="dxa"/>
          </w:tcPr>
          <w:p w14:paraId="45712008" w14:textId="77777777" w:rsidR="00F13229" w:rsidRDefault="00990D5E">
            <w:pPr>
              <w:rPr>
                <w:sz w:val="20"/>
                <w:szCs w:val="20"/>
              </w:rPr>
            </w:pPr>
            <w:r>
              <w:rPr>
                <w:sz w:val="20"/>
                <w:szCs w:val="20"/>
              </w:rPr>
              <w:t>Федеральный бюджет</w:t>
            </w:r>
          </w:p>
        </w:tc>
        <w:tc>
          <w:tcPr>
            <w:tcW w:w="407" w:type="dxa"/>
          </w:tcPr>
          <w:p w14:paraId="1FE69ED0" w14:textId="77777777" w:rsidR="00F13229" w:rsidRDefault="00990D5E">
            <w:pPr>
              <w:rPr>
                <w:sz w:val="20"/>
                <w:szCs w:val="20"/>
              </w:rPr>
            </w:pPr>
            <w:r>
              <w:rPr>
                <w:sz w:val="20"/>
                <w:szCs w:val="20"/>
              </w:rPr>
              <w:t>-</w:t>
            </w:r>
          </w:p>
        </w:tc>
        <w:tc>
          <w:tcPr>
            <w:tcW w:w="407" w:type="dxa"/>
          </w:tcPr>
          <w:p w14:paraId="6D67451C" w14:textId="77777777" w:rsidR="00F13229" w:rsidRDefault="00990D5E">
            <w:pPr>
              <w:rPr>
                <w:sz w:val="20"/>
                <w:szCs w:val="20"/>
              </w:rPr>
            </w:pPr>
            <w:r>
              <w:rPr>
                <w:sz w:val="20"/>
                <w:szCs w:val="20"/>
              </w:rPr>
              <w:t>-</w:t>
            </w:r>
          </w:p>
        </w:tc>
        <w:tc>
          <w:tcPr>
            <w:tcW w:w="407" w:type="dxa"/>
          </w:tcPr>
          <w:p w14:paraId="2DD3422D" w14:textId="77777777" w:rsidR="00F13229" w:rsidRDefault="00990D5E">
            <w:pPr>
              <w:rPr>
                <w:sz w:val="20"/>
                <w:szCs w:val="20"/>
              </w:rPr>
            </w:pPr>
            <w:r>
              <w:rPr>
                <w:sz w:val="20"/>
                <w:szCs w:val="20"/>
              </w:rPr>
              <w:t>-</w:t>
            </w:r>
          </w:p>
        </w:tc>
        <w:tc>
          <w:tcPr>
            <w:tcW w:w="407" w:type="dxa"/>
          </w:tcPr>
          <w:p w14:paraId="1C9E8DB2" w14:textId="77777777" w:rsidR="00F13229" w:rsidRDefault="00990D5E">
            <w:pPr>
              <w:rPr>
                <w:sz w:val="20"/>
                <w:szCs w:val="20"/>
              </w:rPr>
            </w:pPr>
            <w:r>
              <w:rPr>
                <w:sz w:val="20"/>
                <w:szCs w:val="20"/>
              </w:rPr>
              <w:t>-</w:t>
            </w:r>
          </w:p>
        </w:tc>
        <w:tc>
          <w:tcPr>
            <w:tcW w:w="407" w:type="dxa"/>
          </w:tcPr>
          <w:p w14:paraId="09AE94DF" w14:textId="77777777" w:rsidR="00F13229" w:rsidRDefault="00990D5E">
            <w:pPr>
              <w:rPr>
                <w:sz w:val="20"/>
                <w:szCs w:val="20"/>
              </w:rPr>
            </w:pPr>
            <w:r>
              <w:rPr>
                <w:sz w:val="20"/>
                <w:szCs w:val="20"/>
              </w:rPr>
              <w:t>-</w:t>
            </w:r>
          </w:p>
        </w:tc>
        <w:tc>
          <w:tcPr>
            <w:tcW w:w="407" w:type="dxa"/>
          </w:tcPr>
          <w:p w14:paraId="0991F320" w14:textId="77777777" w:rsidR="00F13229" w:rsidRDefault="00990D5E">
            <w:pPr>
              <w:rPr>
                <w:sz w:val="20"/>
                <w:szCs w:val="20"/>
              </w:rPr>
            </w:pPr>
            <w:r>
              <w:rPr>
                <w:sz w:val="20"/>
                <w:szCs w:val="20"/>
              </w:rPr>
              <w:t>-</w:t>
            </w:r>
          </w:p>
        </w:tc>
      </w:tr>
      <w:tr w:rsidR="00F13229" w14:paraId="08A9F647" w14:textId="77777777">
        <w:trPr>
          <w:cantSplit/>
          <w:trHeight w:val="408"/>
        </w:trPr>
        <w:tc>
          <w:tcPr>
            <w:tcW w:w="572" w:type="dxa"/>
            <w:vMerge/>
          </w:tcPr>
          <w:p w14:paraId="1AE87DC0" w14:textId="77777777" w:rsidR="00F13229" w:rsidRDefault="00F13229">
            <w:pPr>
              <w:rPr>
                <w:sz w:val="16"/>
                <w:szCs w:val="16"/>
              </w:rPr>
            </w:pPr>
          </w:p>
        </w:tc>
        <w:tc>
          <w:tcPr>
            <w:tcW w:w="1843" w:type="dxa"/>
            <w:vMerge/>
          </w:tcPr>
          <w:p w14:paraId="642CDD0E" w14:textId="77777777" w:rsidR="00F13229" w:rsidRDefault="00F13229">
            <w:pPr>
              <w:widowControl w:val="0"/>
              <w:rPr>
                <w:sz w:val="16"/>
                <w:szCs w:val="16"/>
              </w:rPr>
            </w:pPr>
          </w:p>
        </w:tc>
        <w:tc>
          <w:tcPr>
            <w:tcW w:w="1313" w:type="dxa"/>
            <w:vMerge/>
          </w:tcPr>
          <w:p w14:paraId="282945AB" w14:textId="77777777" w:rsidR="00F13229" w:rsidRDefault="00F13229">
            <w:pPr>
              <w:rPr>
                <w:sz w:val="16"/>
                <w:szCs w:val="16"/>
              </w:rPr>
            </w:pPr>
          </w:p>
        </w:tc>
        <w:tc>
          <w:tcPr>
            <w:tcW w:w="1080" w:type="dxa"/>
            <w:vMerge/>
          </w:tcPr>
          <w:p w14:paraId="526273F5" w14:textId="77777777" w:rsidR="00F13229" w:rsidRDefault="00F13229">
            <w:pPr>
              <w:rPr>
                <w:sz w:val="16"/>
                <w:szCs w:val="16"/>
              </w:rPr>
            </w:pPr>
          </w:p>
        </w:tc>
        <w:tc>
          <w:tcPr>
            <w:tcW w:w="1771" w:type="dxa"/>
            <w:vMerge/>
          </w:tcPr>
          <w:p w14:paraId="260758BE" w14:textId="77777777" w:rsidR="00F13229" w:rsidRDefault="00F13229">
            <w:pPr>
              <w:rPr>
                <w:sz w:val="16"/>
                <w:szCs w:val="16"/>
              </w:rPr>
            </w:pPr>
          </w:p>
        </w:tc>
        <w:tc>
          <w:tcPr>
            <w:tcW w:w="1186" w:type="dxa"/>
          </w:tcPr>
          <w:p w14:paraId="02E44998" w14:textId="77777777" w:rsidR="00F13229" w:rsidRDefault="00990D5E">
            <w:pPr>
              <w:rPr>
                <w:sz w:val="20"/>
                <w:szCs w:val="20"/>
              </w:rPr>
            </w:pPr>
            <w:r>
              <w:rPr>
                <w:sz w:val="20"/>
                <w:szCs w:val="20"/>
              </w:rPr>
              <w:t>Областной бюджет</w:t>
            </w:r>
          </w:p>
        </w:tc>
        <w:tc>
          <w:tcPr>
            <w:tcW w:w="407" w:type="dxa"/>
          </w:tcPr>
          <w:p w14:paraId="0AE7F429" w14:textId="77777777" w:rsidR="00F13229" w:rsidRDefault="00990D5E">
            <w:pPr>
              <w:rPr>
                <w:sz w:val="20"/>
                <w:szCs w:val="20"/>
              </w:rPr>
            </w:pPr>
            <w:r>
              <w:rPr>
                <w:sz w:val="20"/>
                <w:szCs w:val="20"/>
              </w:rPr>
              <w:t>-</w:t>
            </w:r>
          </w:p>
        </w:tc>
        <w:tc>
          <w:tcPr>
            <w:tcW w:w="407" w:type="dxa"/>
          </w:tcPr>
          <w:p w14:paraId="7F8E7540" w14:textId="77777777" w:rsidR="00F13229" w:rsidRDefault="00990D5E">
            <w:pPr>
              <w:rPr>
                <w:sz w:val="20"/>
                <w:szCs w:val="20"/>
              </w:rPr>
            </w:pPr>
            <w:r>
              <w:rPr>
                <w:sz w:val="20"/>
                <w:szCs w:val="20"/>
              </w:rPr>
              <w:t>-</w:t>
            </w:r>
          </w:p>
        </w:tc>
        <w:tc>
          <w:tcPr>
            <w:tcW w:w="407" w:type="dxa"/>
          </w:tcPr>
          <w:p w14:paraId="17351D77" w14:textId="77777777" w:rsidR="00F13229" w:rsidRDefault="00990D5E">
            <w:pPr>
              <w:rPr>
                <w:sz w:val="20"/>
                <w:szCs w:val="20"/>
              </w:rPr>
            </w:pPr>
            <w:r>
              <w:rPr>
                <w:sz w:val="20"/>
                <w:szCs w:val="20"/>
              </w:rPr>
              <w:t>-</w:t>
            </w:r>
          </w:p>
        </w:tc>
        <w:tc>
          <w:tcPr>
            <w:tcW w:w="407" w:type="dxa"/>
          </w:tcPr>
          <w:p w14:paraId="6BB82749" w14:textId="77777777" w:rsidR="00F13229" w:rsidRDefault="00990D5E">
            <w:pPr>
              <w:rPr>
                <w:sz w:val="20"/>
                <w:szCs w:val="20"/>
              </w:rPr>
            </w:pPr>
            <w:r>
              <w:rPr>
                <w:sz w:val="20"/>
                <w:szCs w:val="20"/>
              </w:rPr>
              <w:t>-</w:t>
            </w:r>
          </w:p>
        </w:tc>
        <w:tc>
          <w:tcPr>
            <w:tcW w:w="407" w:type="dxa"/>
          </w:tcPr>
          <w:p w14:paraId="12C7F92F" w14:textId="77777777" w:rsidR="00F13229" w:rsidRDefault="00990D5E">
            <w:pPr>
              <w:rPr>
                <w:sz w:val="20"/>
                <w:szCs w:val="20"/>
              </w:rPr>
            </w:pPr>
            <w:r>
              <w:rPr>
                <w:sz w:val="20"/>
                <w:szCs w:val="20"/>
              </w:rPr>
              <w:t>-</w:t>
            </w:r>
          </w:p>
        </w:tc>
        <w:tc>
          <w:tcPr>
            <w:tcW w:w="407" w:type="dxa"/>
          </w:tcPr>
          <w:p w14:paraId="1CAF35A7" w14:textId="77777777" w:rsidR="00F13229" w:rsidRDefault="00990D5E">
            <w:pPr>
              <w:rPr>
                <w:sz w:val="20"/>
                <w:szCs w:val="20"/>
              </w:rPr>
            </w:pPr>
            <w:r>
              <w:rPr>
                <w:sz w:val="20"/>
                <w:szCs w:val="20"/>
              </w:rPr>
              <w:t>-</w:t>
            </w:r>
          </w:p>
        </w:tc>
      </w:tr>
      <w:tr w:rsidR="00F13229" w14:paraId="2426D81D" w14:textId="77777777">
        <w:trPr>
          <w:cantSplit/>
          <w:trHeight w:val="493"/>
        </w:trPr>
        <w:tc>
          <w:tcPr>
            <w:tcW w:w="572" w:type="dxa"/>
            <w:vMerge/>
          </w:tcPr>
          <w:p w14:paraId="7B59B484" w14:textId="77777777" w:rsidR="00F13229" w:rsidRDefault="00F13229">
            <w:pPr>
              <w:rPr>
                <w:sz w:val="16"/>
                <w:szCs w:val="16"/>
              </w:rPr>
            </w:pPr>
          </w:p>
        </w:tc>
        <w:tc>
          <w:tcPr>
            <w:tcW w:w="1843" w:type="dxa"/>
            <w:vMerge/>
          </w:tcPr>
          <w:p w14:paraId="3B6F2B08" w14:textId="77777777" w:rsidR="00F13229" w:rsidRDefault="00F13229">
            <w:pPr>
              <w:widowControl w:val="0"/>
              <w:rPr>
                <w:sz w:val="16"/>
                <w:szCs w:val="16"/>
              </w:rPr>
            </w:pPr>
          </w:p>
        </w:tc>
        <w:tc>
          <w:tcPr>
            <w:tcW w:w="1313" w:type="dxa"/>
            <w:vMerge/>
          </w:tcPr>
          <w:p w14:paraId="32D2AE25" w14:textId="77777777" w:rsidR="00F13229" w:rsidRDefault="00F13229">
            <w:pPr>
              <w:rPr>
                <w:sz w:val="16"/>
                <w:szCs w:val="16"/>
              </w:rPr>
            </w:pPr>
          </w:p>
        </w:tc>
        <w:tc>
          <w:tcPr>
            <w:tcW w:w="1080" w:type="dxa"/>
            <w:vMerge/>
          </w:tcPr>
          <w:p w14:paraId="576F8BEB" w14:textId="77777777" w:rsidR="00F13229" w:rsidRDefault="00F13229">
            <w:pPr>
              <w:rPr>
                <w:sz w:val="16"/>
                <w:szCs w:val="16"/>
              </w:rPr>
            </w:pPr>
          </w:p>
        </w:tc>
        <w:tc>
          <w:tcPr>
            <w:tcW w:w="1771" w:type="dxa"/>
            <w:vMerge/>
          </w:tcPr>
          <w:p w14:paraId="6D57A556" w14:textId="77777777" w:rsidR="00F13229" w:rsidRDefault="00F13229">
            <w:pPr>
              <w:rPr>
                <w:sz w:val="16"/>
                <w:szCs w:val="16"/>
              </w:rPr>
            </w:pPr>
          </w:p>
        </w:tc>
        <w:tc>
          <w:tcPr>
            <w:tcW w:w="1186" w:type="dxa"/>
          </w:tcPr>
          <w:p w14:paraId="566ED4D1" w14:textId="77777777" w:rsidR="00F13229" w:rsidRDefault="00990D5E">
            <w:pPr>
              <w:rPr>
                <w:sz w:val="20"/>
                <w:szCs w:val="20"/>
              </w:rPr>
            </w:pPr>
            <w:r>
              <w:rPr>
                <w:sz w:val="20"/>
                <w:szCs w:val="20"/>
              </w:rPr>
              <w:t>Местный бюджет</w:t>
            </w:r>
          </w:p>
        </w:tc>
        <w:tc>
          <w:tcPr>
            <w:tcW w:w="407" w:type="dxa"/>
          </w:tcPr>
          <w:p w14:paraId="74E74A70" w14:textId="77777777" w:rsidR="00F13229" w:rsidRDefault="00990D5E">
            <w:pPr>
              <w:rPr>
                <w:sz w:val="20"/>
                <w:szCs w:val="20"/>
              </w:rPr>
            </w:pPr>
            <w:r>
              <w:rPr>
                <w:sz w:val="20"/>
                <w:szCs w:val="20"/>
              </w:rPr>
              <w:t>-</w:t>
            </w:r>
          </w:p>
        </w:tc>
        <w:tc>
          <w:tcPr>
            <w:tcW w:w="407" w:type="dxa"/>
          </w:tcPr>
          <w:p w14:paraId="681F95D5" w14:textId="77777777" w:rsidR="00F13229" w:rsidRDefault="00990D5E">
            <w:pPr>
              <w:rPr>
                <w:sz w:val="20"/>
                <w:szCs w:val="20"/>
              </w:rPr>
            </w:pPr>
            <w:r>
              <w:rPr>
                <w:sz w:val="20"/>
                <w:szCs w:val="20"/>
              </w:rPr>
              <w:t>-</w:t>
            </w:r>
          </w:p>
        </w:tc>
        <w:tc>
          <w:tcPr>
            <w:tcW w:w="407" w:type="dxa"/>
          </w:tcPr>
          <w:p w14:paraId="1EC402FE" w14:textId="77777777" w:rsidR="00F13229" w:rsidRDefault="00990D5E">
            <w:pPr>
              <w:rPr>
                <w:sz w:val="20"/>
                <w:szCs w:val="20"/>
              </w:rPr>
            </w:pPr>
            <w:r>
              <w:rPr>
                <w:sz w:val="20"/>
                <w:szCs w:val="20"/>
              </w:rPr>
              <w:t>-</w:t>
            </w:r>
          </w:p>
        </w:tc>
        <w:tc>
          <w:tcPr>
            <w:tcW w:w="407" w:type="dxa"/>
          </w:tcPr>
          <w:p w14:paraId="60B3925A" w14:textId="77777777" w:rsidR="00F13229" w:rsidRDefault="00990D5E">
            <w:pPr>
              <w:rPr>
                <w:sz w:val="20"/>
                <w:szCs w:val="20"/>
              </w:rPr>
            </w:pPr>
            <w:r>
              <w:rPr>
                <w:sz w:val="20"/>
                <w:szCs w:val="20"/>
              </w:rPr>
              <w:t>-</w:t>
            </w:r>
          </w:p>
        </w:tc>
        <w:tc>
          <w:tcPr>
            <w:tcW w:w="407" w:type="dxa"/>
          </w:tcPr>
          <w:p w14:paraId="64027CDB" w14:textId="77777777" w:rsidR="00F13229" w:rsidRDefault="00990D5E">
            <w:pPr>
              <w:rPr>
                <w:sz w:val="20"/>
                <w:szCs w:val="20"/>
              </w:rPr>
            </w:pPr>
            <w:r>
              <w:rPr>
                <w:sz w:val="20"/>
                <w:szCs w:val="20"/>
              </w:rPr>
              <w:t>-</w:t>
            </w:r>
          </w:p>
        </w:tc>
        <w:tc>
          <w:tcPr>
            <w:tcW w:w="407" w:type="dxa"/>
          </w:tcPr>
          <w:p w14:paraId="4E7CC88E" w14:textId="77777777" w:rsidR="00F13229" w:rsidRDefault="00990D5E">
            <w:pPr>
              <w:rPr>
                <w:sz w:val="20"/>
                <w:szCs w:val="20"/>
              </w:rPr>
            </w:pPr>
            <w:r>
              <w:rPr>
                <w:sz w:val="20"/>
                <w:szCs w:val="20"/>
              </w:rPr>
              <w:t>-</w:t>
            </w:r>
          </w:p>
        </w:tc>
      </w:tr>
      <w:tr w:rsidR="00F13229" w14:paraId="131C9556" w14:textId="77777777">
        <w:trPr>
          <w:cantSplit/>
          <w:trHeight w:val="941"/>
        </w:trPr>
        <w:tc>
          <w:tcPr>
            <w:tcW w:w="572" w:type="dxa"/>
            <w:vMerge w:val="restart"/>
          </w:tcPr>
          <w:p w14:paraId="013D92ED" w14:textId="77777777" w:rsidR="00F13229" w:rsidRDefault="00990D5E">
            <w:pPr>
              <w:rPr>
                <w:sz w:val="20"/>
                <w:szCs w:val="20"/>
              </w:rPr>
            </w:pPr>
            <w:r>
              <w:rPr>
                <w:sz w:val="20"/>
                <w:szCs w:val="20"/>
              </w:rPr>
              <w:t>5.3.</w:t>
            </w:r>
          </w:p>
        </w:tc>
        <w:tc>
          <w:tcPr>
            <w:tcW w:w="1843" w:type="dxa"/>
            <w:vMerge w:val="restart"/>
          </w:tcPr>
          <w:p w14:paraId="323A3F07" w14:textId="77777777" w:rsidR="00F13229" w:rsidRDefault="00990D5E">
            <w:pPr>
              <w:widowControl w:val="0"/>
              <w:rPr>
                <w:sz w:val="20"/>
                <w:szCs w:val="20"/>
              </w:rPr>
            </w:pPr>
            <w:r>
              <w:rPr>
                <w:rFonts w:eastAsia="Calibri"/>
                <w:sz w:val="20"/>
                <w:szCs w:val="20"/>
              </w:rPr>
              <w:t>Оказание консультационных услуг субъектам малого и среднего предпринимательства</w:t>
            </w:r>
          </w:p>
        </w:tc>
        <w:tc>
          <w:tcPr>
            <w:tcW w:w="1313" w:type="dxa"/>
            <w:vMerge w:val="restart"/>
          </w:tcPr>
          <w:p w14:paraId="7F90BA78" w14:textId="77777777" w:rsidR="00F13229" w:rsidRDefault="00990D5E">
            <w:pPr>
              <w:rPr>
                <w:sz w:val="20"/>
                <w:szCs w:val="20"/>
              </w:rPr>
            </w:pPr>
            <w:r>
              <w:rPr>
                <w:sz w:val="20"/>
                <w:szCs w:val="20"/>
              </w:rPr>
              <w:t>Прочие расходы</w:t>
            </w:r>
          </w:p>
        </w:tc>
        <w:tc>
          <w:tcPr>
            <w:tcW w:w="1080" w:type="dxa"/>
            <w:vMerge w:val="restart"/>
          </w:tcPr>
          <w:p w14:paraId="6E4E8B82" w14:textId="77777777" w:rsidR="00F13229" w:rsidRDefault="00990D5E">
            <w:pPr>
              <w:rPr>
                <w:sz w:val="20"/>
                <w:szCs w:val="20"/>
              </w:rPr>
            </w:pPr>
            <w:r>
              <w:rPr>
                <w:sz w:val="20"/>
                <w:szCs w:val="20"/>
              </w:rPr>
              <w:t>2023-2027</w:t>
            </w:r>
          </w:p>
        </w:tc>
        <w:tc>
          <w:tcPr>
            <w:tcW w:w="1771" w:type="dxa"/>
            <w:vMerge w:val="restart"/>
          </w:tcPr>
          <w:p w14:paraId="564AF0D6" w14:textId="77777777" w:rsidR="00F13229" w:rsidRDefault="00990D5E">
            <w:pPr>
              <w:rPr>
                <w:sz w:val="20"/>
                <w:szCs w:val="20"/>
              </w:rPr>
            </w:pPr>
            <w:r>
              <w:rPr>
                <w:sz w:val="20"/>
                <w:szCs w:val="20"/>
              </w:rPr>
              <w:t>администрация городского округа город Шахунья Нижегородской области (сектор развития предпринимательства департамента экономического развития)</w:t>
            </w:r>
          </w:p>
        </w:tc>
        <w:tc>
          <w:tcPr>
            <w:tcW w:w="1186" w:type="dxa"/>
          </w:tcPr>
          <w:p w14:paraId="14063044" w14:textId="77777777" w:rsidR="00F13229" w:rsidRDefault="00990D5E">
            <w:pPr>
              <w:rPr>
                <w:sz w:val="20"/>
                <w:szCs w:val="20"/>
              </w:rPr>
            </w:pPr>
            <w:r>
              <w:rPr>
                <w:sz w:val="20"/>
                <w:szCs w:val="20"/>
              </w:rPr>
              <w:t>Всего</w:t>
            </w:r>
          </w:p>
        </w:tc>
        <w:tc>
          <w:tcPr>
            <w:tcW w:w="407" w:type="dxa"/>
            <w:textDirection w:val="btLr"/>
          </w:tcPr>
          <w:p w14:paraId="4C76511B" w14:textId="77777777" w:rsidR="00F13229" w:rsidRDefault="00990D5E">
            <w:pPr>
              <w:ind w:left="113" w:right="113"/>
              <w:rPr>
                <w:sz w:val="20"/>
                <w:szCs w:val="20"/>
              </w:rPr>
            </w:pPr>
            <w:r>
              <w:rPr>
                <w:sz w:val="20"/>
                <w:szCs w:val="20"/>
              </w:rPr>
              <w:t>400,10</w:t>
            </w:r>
          </w:p>
        </w:tc>
        <w:tc>
          <w:tcPr>
            <w:tcW w:w="407" w:type="dxa"/>
            <w:textDirection w:val="btLr"/>
          </w:tcPr>
          <w:p w14:paraId="72125FAF" w14:textId="77777777" w:rsidR="00F13229" w:rsidRDefault="00990D5E">
            <w:pPr>
              <w:ind w:left="113" w:right="113"/>
              <w:rPr>
                <w:sz w:val="20"/>
                <w:szCs w:val="20"/>
              </w:rPr>
            </w:pPr>
            <w:r>
              <w:rPr>
                <w:sz w:val="20"/>
                <w:szCs w:val="20"/>
              </w:rPr>
              <w:t>744,95</w:t>
            </w:r>
          </w:p>
        </w:tc>
        <w:tc>
          <w:tcPr>
            <w:tcW w:w="407" w:type="dxa"/>
            <w:textDirection w:val="btLr"/>
          </w:tcPr>
          <w:p w14:paraId="45EDA579" w14:textId="77777777" w:rsidR="00F13229" w:rsidRDefault="00990D5E">
            <w:pPr>
              <w:ind w:left="113" w:right="113"/>
              <w:rPr>
                <w:sz w:val="20"/>
                <w:szCs w:val="20"/>
              </w:rPr>
            </w:pPr>
            <w:r>
              <w:rPr>
                <w:sz w:val="20"/>
                <w:szCs w:val="20"/>
              </w:rPr>
              <w:t>884,80</w:t>
            </w:r>
          </w:p>
          <w:p w14:paraId="48F1F82F" w14:textId="77777777" w:rsidR="00F13229" w:rsidRDefault="00F13229">
            <w:pPr>
              <w:ind w:left="113" w:right="113"/>
              <w:rPr>
                <w:sz w:val="20"/>
                <w:szCs w:val="20"/>
              </w:rPr>
            </w:pPr>
          </w:p>
        </w:tc>
        <w:tc>
          <w:tcPr>
            <w:tcW w:w="407" w:type="dxa"/>
            <w:textDirection w:val="btLr"/>
          </w:tcPr>
          <w:p w14:paraId="05CB0C21" w14:textId="77777777" w:rsidR="00F13229" w:rsidRDefault="00990D5E">
            <w:pPr>
              <w:ind w:left="113" w:right="113"/>
              <w:rPr>
                <w:sz w:val="20"/>
                <w:szCs w:val="20"/>
              </w:rPr>
            </w:pPr>
            <w:r>
              <w:rPr>
                <w:sz w:val="20"/>
                <w:szCs w:val="20"/>
              </w:rPr>
              <w:t>1900,00</w:t>
            </w:r>
          </w:p>
        </w:tc>
        <w:tc>
          <w:tcPr>
            <w:tcW w:w="407" w:type="dxa"/>
            <w:textDirection w:val="btLr"/>
          </w:tcPr>
          <w:p w14:paraId="599CF46D" w14:textId="77777777" w:rsidR="00F13229" w:rsidRDefault="00990D5E">
            <w:pPr>
              <w:ind w:left="113" w:right="113"/>
              <w:rPr>
                <w:sz w:val="20"/>
                <w:szCs w:val="20"/>
              </w:rPr>
            </w:pPr>
            <w:r>
              <w:rPr>
                <w:sz w:val="20"/>
                <w:szCs w:val="20"/>
              </w:rPr>
              <w:t>1900,00</w:t>
            </w:r>
          </w:p>
        </w:tc>
        <w:tc>
          <w:tcPr>
            <w:tcW w:w="407" w:type="dxa"/>
            <w:textDirection w:val="btLr"/>
          </w:tcPr>
          <w:p w14:paraId="7559DA67" w14:textId="77777777" w:rsidR="00F13229" w:rsidRDefault="00990D5E">
            <w:pPr>
              <w:ind w:left="113" w:right="113"/>
              <w:rPr>
                <w:sz w:val="20"/>
                <w:szCs w:val="20"/>
              </w:rPr>
            </w:pPr>
            <w:r>
              <w:rPr>
                <w:sz w:val="20"/>
                <w:szCs w:val="20"/>
              </w:rPr>
              <w:t>5829,85</w:t>
            </w:r>
          </w:p>
        </w:tc>
      </w:tr>
      <w:tr w:rsidR="00F13229" w14:paraId="7BFD98E0" w14:textId="77777777">
        <w:trPr>
          <w:cantSplit/>
          <w:trHeight w:val="391"/>
        </w:trPr>
        <w:tc>
          <w:tcPr>
            <w:tcW w:w="572" w:type="dxa"/>
            <w:vMerge/>
          </w:tcPr>
          <w:p w14:paraId="4A99B7B8" w14:textId="77777777" w:rsidR="00F13229" w:rsidRDefault="00F13229">
            <w:pPr>
              <w:rPr>
                <w:sz w:val="16"/>
                <w:szCs w:val="16"/>
              </w:rPr>
            </w:pPr>
          </w:p>
        </w:tc>
        <w:tc>
          <w:tcPr>
            <w:tcW w:w="1843" w:type="dxa"/>
            <w:vMerge/>
          </w:tcPr>
          <w:p w14:paraId="0629DF85" w14:textId="77777777" w:rsidR="00F13229" w:rsidRDefault="00F13229">
            <w:pPr>
              <w:widowControl w:val="0"/>
              <w:rPr>
                <w:sz w:val="16"/>
                <w:szCs w:val="16"/>
              </w:rPr>
            </w:pPr>
          </w:p>
        </w:tc>
        <w:tc>
          <w:tcPr>
            <w:tcW w:w="1313" w:type="dxa"/>
            <w:vMerge/>
          </w:tcPr>
          <w:p w14:paraId="0F70A459" w14:textId="77777777" w:rsidR="00F13229" w:rsidRDefault="00F13229">
            <w:pPr>
              <w:rPr>
                <w:sz w:val="16"/>
                <w:szCs w:val="16"/>
              </w:rPr>
            </w:pPr>
          </w:p>
        </w:tc>
        <w:tc>
          <w:tcPr>
            <w:tcW w:w="1080" w:type="dxa"/>
            <w:vMerge/>
          </w:tcPr>
          <w:p w14:paraId="6F5D9231" w14:textId="77777777" w:rsidR="00F13229" w:rsidRDefault="00F13229">
            <w:pPr>
              <w:rPr>
                <w:sz w:val="16"/>
                <w:szCs w:val="16"/>
              </w:rPr>
            </w:pPr>
          </w:p>
        </w:tc>
        <w:tc>
          <w:tcPr>
            <w:tcW w:w="1771" w:type="dxa"/>
            <w:vMerge/>
          </w:tcPr>
          <w:p w14:paraId="73BE53EA" w14:textId="77777777" w:rsidR="00F13229" w:rsidRDefault="00F13229">
            <w:pPr>
              <w:rPr>
                <w:sz w:val="16"/>
                <w:szCs w:val="16"/>
              </w:rPr>
            </w:pPr>
          </w:p>
        </w:tc>
        <w:tc>
          <w:tcPr>
            <w:tcW w:w="1186" w:type="dxa"/>
          </w:tcPr>
          <w:p w14:paraId="67A62A6C" w14:textId="77777777" w:rsidR="00F13229" w:rsidRDefault="00990D5E">
            <w:pPr>
              <w:rPr>
                <w:sz w:val="20"/>
                <w:szCs w:val="20"/>
              </w:rPr>
            </w:pPr>
            <w:r>
              <w:rPr>
                <w:sz w:val="20"/>
                <w:szCs w:val="20"/>
              </w:rPr>
              <w:t>Федеральный бюджет</w:t>
            </w:r>
          </w:p>
        </w:tc>
        <w:tc>
          <w:tcPr>
            <w:tcW w:w="407" w:type="dxa"/>
          </w:tcPr>
          <w:p w14:paraId="6CB65928" w14:textId="77777777" w:rsidR="00F13229" w:rsidRDefault="00990D5E">
            <w:pPr>
              <w:rPr>
                <w:sz w:val="20"/>
                <w:szCs w:val="20"/>
              </w:rPr>
            </w:pPr>
            <w:r>
              <w:rPr>
                <w:sz w:val="20"/>
                <w:szCs w:val="20"/>
              </w:rPr>
              <w:t>-</w:t>
            </w:r>
          </w:p>
        </w:tc>
        <w:tc>
          <w:tcPr>
            <w:tcW w:w="407" w:type="dxa"/>
          </w:tcPr>
          <w:p w14:paraId="2A875143" w14:textId="77777777" w:rsidR="00F13229" w:rsidRDefault="00990D5E">
            <w:pPr>
              <w:rPr>
                <w:sz w:val="20"/>
                <w:szCs w:val="20"/>
              </w:rPr>
            </w:pPr>
            <w:r>
              <w:rPr>
                <w:sz w:val="20"/>
                <w:szCs w:val="20"/>
              </w:rPr>
              <w:t>-</w:t>
            </w:r>
          </w:p>
        </w:tc>
        <w:tc>
          <w:tcPr>
            <w:tcW w:w="407" w:type="dxa"/>
          </w:tcPr>
          <w:p w14:paraId="24454963" w14:textId="77777777" w:rsidR="00F13229" w:rsidRDefault="00990D5E">
            <w:pPr>
              <w:rPr>
                <w:sz w:val="20"/>
                <w:szCs w:val="20"/>
              </w:rPr>
            </w:pPr>
            <w:r>
              <w:rPr>
                <w:sz w:val="20"/>
                <w:szCs w:val="20"/>
              </w:rPr>
              <w:t>-</w:t>
            </w:r>
          </w:p>
        </w:tc>
        <w:tc>
          <w:tcPr>
            <w:tcW w:w="407" w:type="dxa"/>
          </w:tcPr>
          <w:p w14:paraId="111D30D6" w14:textId="77777777" w:rsidR="00F13229" w:rsidRDefault="00990D5E">
            <w:pPr>
              <w:rPr>
                <w:sz w:val="20"/>
                <w:szCs w:val="20"/>
              </w:rPr>
            </w:pPr>
            <w:r>
              <w:rPr>
                <w:sz w:val="20"/>
                <w:szCs w:val="20"/>
              </w:rPr>
              <w:t>-</w:t>
            </w:r>
          </w:p>
        </w:tc>
        <w:tc>
          <w:tcPr>
            <w:tcW w:w="407" w:type="dxa"/>
          </w:tcPr>
          <w:p w14:paraId="27E73B5D" w14:textId="77777777" w:rsidR="00F13229" w:rsidRDefault="00990D5E">
            <w:pPr>
              <w:rPr>
                <w:sz w:val="20"/>
                <w:szCs w:val="20"/>
              </w:rPr>
            </w:pPr>
            <w:r>
              <w:rPr>
                <w:sz w:val="20"/>
                <w:szCs w:val="20"/>
              </w:rPr>
              <w:t>-</w:t>
            </w:r>
          </w:p>
        </w:tc>
        <w:tc>
          <w:tcPr>
            <w:tcW w:w="407" w:type="dxa"/>
          </w:tcPr>
          <w:p w14:paraId="6CDD2C69" w14:textId="77777777" w:rsidR="00F13229" w:rsidRDefault="00990D5E">
            <w:pPr>
              <w:rPr>
                <w:sz w:val="20"/>
                <w:szCs w:val="20"/>
              </w:rPr>
            </w:pPr>
            <w:r>
              <w:rPr>
                <w:sz w:val="20"/>
                <w:szCs w:val="20"/>
              </w:rPr>
              <w:t>-</w:t>
            </w:r>
          </w:p>
        </w:tc>
      </w:tr>
      <w:tr w:rsidR="00F13229" w14:paraId="52BEFB6B" w14:textId="77777777">
        <w:trPr>
          <w:cantSplit/>
          <w:trHeight w:val="554"/>
        </w:trPr>
        <w:tc>
          <w:tcPr>
            <w:tcW w:w="572" w:type="dxa"/>
            <w:vMerge/>
          </w:tcPr>
          <w:p w14:paraId="4ADEB665" w14:textId="77777777" w:rsidR="00F13229" w:rsidRDefault="00F13229">
            <w:pPr>
              <w:rPr>
                <w:sz w:val="16"/>
                <w:szCs w:val="16"/>
              </w:rPr>
            </w:pPr>
          </w:p>
        </w:tc>
        <w:tc>
          <w:tcPr>
            <w:tcW w:w="1843" w:type="dxa"/>
            <w:vMerge/>
          </w:tcPr>
          <w:p w14:paraId="5D08259E" w14:textId="77777777" w:rsidR="00F13229" w:rsidRDefault="00F13229">
            <w:pPr>
              <w:widowControl w:val="0"/>
              <w:rPr>
                <w:sz w:val="16"/>
                <w:szCs w:val="16"/>
              </w:rPr>
            </w:pPr>
          </w:p>
        </w:tc>
        <w:tc>
          <w:tcPr>
            <w:tcW w:w="1313" w:type="dxa"/>
            <w:vMerge/>
          </w:tcPr>
          <w:p w14:paraId="1C9811F1" w14:textId="77777777" w:rsidR="00F13229" w:rsidRDefault="00F13229">
            <w:pPr>
              <w:rPr>
                <w:sz w:val="16"/>
                <w:szCs w:val="16"/>
              </w:rPr>
            </w:pPr>
          </w:p>
        </w:tc>
        <w:tc>
          <w:tcPr>
            <w:tcW w:w="1080" w:type="dxa"/>
            <w:vMerge/>
          </w:tcPr>
          <w:p w14:paraId="10F5017A" w14:textId="77777777" w:rsidR="00F13229" w:rsidRDefault="00F13229">
            <w:pPr>
              <w:rPr>
                <w:sz w:val="16"/>
                <w:szCs w:val="16"/>
              </w:rPr>
            </w:pPr>
          </w:p>
        </w:tc>
        <w:tc>
          <w:tcPr>
            <w:tcW w:w="1771" w:type="dxa"/>
            <w:vMerge/>
          </w:tcPr>
          <w:p w14:paraId="22465E45" w14:textId="77777777" w:rsidR="00F13229" w:rsidRDefault="00F13229">
            <w:pPr>
              <w:rPr>
                <w:sz w:val="16"/>
                <w:szCs w:val="16"/>
              </w:rPr>
            </w:pPr>
          </w:p>
        </w:tc>
        <w:tc>
          <w:tcPr>
            <w:tcW w:w="1186" w:type="dxa"/>
          </w:tcPr>
          <w:p w14:paraId="009B3258" w14:textId="77777777" w:rsidR="00F13229" w:rsidRDefault="00990D5E">
            <w:pPr>
              <w:rPr>
                <w:sz w:val="20"/>
                <w:szCs w:val="20"/>
              </w:rPr>
            </w:pPr>
            <w:r>
              <w:rPr>
                <w:sz w:val="20"/>
                <w:szCs w:val="20"/>
              </w:rPr>
              <w:t>Областной бюджет</w:t>
            </w:r>
          </w:p>
        </w:tc>
        <w:tc>
          <w:tcPr>
            <w:tcW w:w="407" w:type="dxa"/>
          </w:tcPr>
          <w:p w14:paraId="5CE71310" w14:textId="77777777" w:rsidR="00F13229" w:rsidRDefault="00990D5E">
            <w:pPr>
              <w:rPr>
                <w:sz w:val="20"/>
                <w:szCs w:val="20"/>
              </w:rPr>
            </w:pPr>
            <w:r>
              <w:rPr>
                <w:sz w:val="20"/>
                <w:szCs w:val="20"/>
              </w:rPr>
              <w:t>-</w:t>
            </w:r>
          </w:p>
        </w:tc>
        <w:tc>
          <w:tcPr>
            <w:tcW w:w="407" w:type="dxa"/>
          </w:tcPr>
          <w:p w14:paraId="27D33664" w14:textId="77777777" w:rsidR="00F13229" w:rsidRDefault="00990D5E">
            <w:pPr>
              <w:rPr>
                <w:sz w:val="20"/>
                <w:szCs w:val="20"/>
              </w:rPr>
            </w:pPr>
            <w:r>
              <w:rPr>
                <w:sz w:val="20"/>
                <w:szCs w:val="20"/>
              </w:rPr>
              <w:t>-</w:t>
            </w:r>
          </w:p>
        </w:tc>
        <w:tc>
          <w:tcPr>
            <w:tcW w:w="407" w:type="dxa"/>
          </w:tcPr>
          <w:p w14:paraId="6CDA56A5" w14:textId="77777777" w:rsidR="00F13229" w:rsidRDefault="00990D5E">
            <w:pPr>
              <w:rPr>
                <w:sz w:val="20"/>
                <w:szCs w:val="20"/>
              </w:rPr>
            </w:pPr>
            <w:r>
              <w:rPr>
                <w:sz w:val="20"/>
                <w:szCs w:val="20"/>
              </w:rPr>
              <w:t>-</w:t>
            </w:r>
          </w:p>
        </w:tc>
        <w:tc>
          <w:tcPr>
            <w:tcW w:w="407" w:type="dxa"/>
          </w:tcPr>
          <w:p w14:paraId="0F3ADA40" w14:textId="77777777" w:rsidR="00F13229" w:rsidRDefault="00990D5E">
            <w:pPr>
              <w:rPr>
                <w:sz w:val="20"/>
                <w:szCs w:val="20"/>
              </w:rPr>
            </w:pPr>
            <w:r>
              <w:rPr>
                <w:sz w:val="20"/>
                <w:szCs w:val="20"/>
              </w:rPr>
              <w:t>-</w:t>
            </w:r>
          </w:p>
        </w:tc>
        <w:tc>
          <w:tcPr>
            <w:tcW w:w="407" w:type="dxa"/>
          </w:tcPr>
          <w:p w14:paraId="5FD388B6" w14:textId="77777777" w:rsidR="00F13229" w:rsidRDefault="00990D5E">
            <w:pPr>
              <w:rPr>
                <w:sz w:val="20"/>
                <w:szCs w:val="20"/>
              </w:rPr>
            </w:pPr>
            <w:r>
              <w:rPr>
                <w:sz w:val="20"/>
                <w:szCs w:val="20"/>
              </w:rPr>
              <w:t>-</w:t>
            </w:r>
          </w:p>
        </w:tc>
        <w:tc>
          <w:tcPr>
            <w:tcW w:w="407" w:type="dxa"/>
          </w:tcPr>
          <w:p w14:paraId="5130A88D" w14:textId="77777777" w:rsidR="00F13229" w:rsidRDefault="00990D5E">
            <w:pPr>
              <w:rPr>
                <w:sz w:val="20"/>
                <w:szCs w:val="20"/>
              </w:rPr>
            </w:pPr>
            <w:r>
              <w:rPr>
                <w:sz w:val="20"/>
                <w:szCs w:val="20"/>
              </w:rPr>
              <w:t>-</w:t>
            </w:r>
          </w:p>
        </w:tc>
      </w:tr>
      <w:tr w:rsidR="00F13229" w14:paraId="1BBFDA43" w14:textId="77777777">
        <w:trPr>
          <w:cantSplit/>
          <w:trHeight w:val="831"/>
        </w:trPr>
        <w:tc>
          <w:tcPr>
            <w:tcW w:w="572" w:type="dxa"/>
            <w:vMerge/>
          </w:tcPr>
          <w:p w14:paraId="03C01BAE" w14:textId="77777777" w:rsidR="00F13229" w:rsidRDefault="00F13229">
            <w:pPr>
              <w:rPr>
                <w:sz w:val="16"/>
                <w:szCs w:val="16"/>
              </w:rPr>
            </w:pPr>
          </w:p>
        </w:tc>
        <w:tc>
          <w:tcPr>
            <w:tcW w:w="1843" w:type="dxa"/>
            <w:vMerge/>
          </w:tcPr>
          <w:p w14:paraId="7BF29396" w14:textId="77777777" w:rsidR="00F13229" w:rsidRDefault="00F13229">
            <w:pPr>
              <w:widowControl w:val="0"/>
              <w:rPr>
                <w:sz w:val="16"/>
                <w:szCs w:val="16"/>
              </w:rPr>
            </w:pPr>
          </w:p>
        </w:tc>
        <w:tc>
          <w:tcPr>
            <w:tcW w:w="1313" w:type="dxa"/>
            <w:vMerge/>
          </w:tcPr>
          <w:p w14:paraId="2414D63C" w14:textId="77777777" w:rsidR="00F13229" w:rsidRDefault="00F13229">
            <w:pPr>
              <w:rPr>
                <w:sz w:val="16"/>
                <w:szCs w:val="16"/>
              </w:rPr>
            </w:pPr>
          </w:p>
        </w:tc>
        <w:tc>
          <w:tcPr>
            <w:tcW w:w="1080" w:type="dxa"/>
            <w:vMerge/>
          </w:tcPr>
          <w:p w14:paraId="4E6B6F46" w14:textId="77777777" w:rsidR="00F13229" w:rsidRDefault="00F13229">
            <w:pPr>
              <w:rPr>
                <w:sz w:val="16"/>
                <w:szCs w:val="16"/>
              </w:rPr>
            </w:pPr>
          </w:p>
        </w:tc>
        <w:tc>
          <w:tcPr>
            <w:tcW w:w="1771" w:type="dxa"/>
            <w:vMerge/>
          </w:tcPr>
          <w:p w14:paraId="0A98A21B" w14:textId="77777777" w:rsidR="00F13229" w:rsidRDefault="00F13229">
            <w:pPr>
              <w:rPr>
                <w:sz w:val="16"/>
                <w:szCs w:val="16"/>
              </w:rPr>
            </w:pPr>
          </w:p>
        </w:tc>
        <w:tc>
          <w:tcPr>
            <w:tcW w:w="1186" w:type="dxa"/>
          </w:tcPr>
          <w:p w14:paraId="1C8F98D6" w14:textId="77777777" w:rsidR="00F13229" w:rsidRDefault="00990D5E">
            <w:pPr>
              <w:rPr>
                <w:sz w:val="20"/>
                <w:szCs w:val="20"/>
              </w:rPr>
            </w:pPr>
            <w:r>
              <w:rPr>
                <w:sz w:val="20"/>
                <w:szCs w:val="20"/>
              </w:rPr>
              <w:t>Местный бюджет</w:t>
            </w:r>
          </w:p>
        </w:tc>
        <w:tc>
          <w:tcPr>
            <w:tcW w:w="407" w:type="dxa"/>
            <w:textDirection w:val="btLr"/>
          </w:tcPr>
          <w:p w14:paraId="4BE717F8" w14:textId="77777777" w:rsidR="00F13229" w:rsidRDefault="00990D5E">
            <w:pPr>
              <w:ind w:left="113" w:right="113"/>
              <w:rPr>
                <w:sz w:val="20"/>
                <w:szCs w:val="20"/>
              </w:rPr>
            </w:pPr>
            <w:r>
              <w:rPr>
                <w:sz w:val="20"/>
                <w:szCs w:val="20"/>
              </w:rPr>
              <w:t>400,10</w:t>
            </w:r>
          </w:p>
        </w:tc>
        <w:tc>
          <w:tcPr>
            <w:tcW w:w="407" w:type="dxa"/>
            <w:textDirection w:val="btLr"/>
          </w:tcPr>
          <w:p w14:paraId="7B8F50D8" w14:textId="77777777" w:rsidR="00F13229" w:rsidRDefault="00990D5E">
            <w:pPr>
              <w:ind w:left="113" w:right="113"/>
              <w:rPr>
                <w:sz w:val="20"/>
                <w:szCs w:val="20"/>
              </w:rPr>
            </w:pPr>
            <w:r>
              <w:rPr>
                <w:sz w:val="20"/>
                <w:szCs w:val="20"/>
              </w:rPr>
              <w:t>744,95</w:t>
            </w:r>
          </w:p>
        </w:tc>
        <w:tc>
          <w:tcPr>
            <w:tcW w:w="407" w:type="dxa"/>
            <w:textDirection w:val="btLr"/>
          </w:tcPr>
          <w:p w14:paraId="441D60CF" w14:textId="77777777" w:rsidR="00F13229" w:rsidRDefault="00990D5E">
            <w:pPr>
              <w:ind w:left="113" w:right="113"/>
              <w:rPr>
                <w:sz w:val="20"/>
                <w:szCs w:val="20"/>
              </w:rPr>
            </w:pPr>
            <w:r>
              <w:rPr>
                <w:sz w:val="20"/>
                <w:szCs w:val="20"/>
              </w:rPr>
              <w:t>884,80</w:t>
            </w:r>
          </w:p>
        </w:tc>
        <w:tc>
          <w:tcPr>
            <w:tcW w:w="407" w:type="dxa"/>
            <w:textDirection w:val="btLr"/>
          </w:tcPr>
          <w:p w14:paraId="3617C63B" w14:textId="77777777" w:rsidR="00F13229" w:rsidRDefault="00990D5E">
            <w:pPr>
              <w:ind w:left="113" w:right="113"/>
              <w:rPr>
                <w:sz w:val="20"/>
                <w:szCs w:val="20"/>
              </w:rPr>
            </w:pPr>
            <w:r>
              <w:rPr>
                <w:sz w:val="20"/>
                <w:szCs w:val="20"/>
              </w:rPr>
              <w:t>1900,00</w:t>
            </w:r>
          </w:p>
        </w:tc>
        <w:tc>
          <w:tcPr>
            <w:tcW w:w="407" w:type="dxa"/>
            <w:textDirection w:val="btLr"/>
          </w:tcPr>
          <w:p w14:paraId="491CA7E4" w14:textId="77777777" w:rsidR="00F13229" w:rsidRDefault="00990D5E">
            <w:pPr>
              <w:ind w:left="113" w:right="113"/>
              <w:rPr>
                <w:sz w:val="20"/>
                <w:szCs w:val="20"/>
              </w:rPr>
            </w:pPr>
            <w:r>
              <w:rPr>
                <w:sz w:val="20"/>
                <w:szCs w:val="20"/>
              </w:rPr>
              <w:t>1900,00</w:t>
            </w:r>
          </w:p>
        </w:tc>
        <w:tc>
          <w:tcPr>
            <w:tcW w:w="407" w:type="dxa"/>
            <w:textDirection w:val="btLr"/>
          </w:tcPr>
          <w:p w14:paraId="6B61A33A" w14:textId="77777777" w:rsidR="00F13229" w:rsidRDefault="00990D5E">
            <w:pPr>
              <w:ind w:left="113" w:right="113"/>
              <w:rPr>
                <w:sz w:val="20"/>
                <w:szCs w:val="20"/>
              </w:rPr>
            </w:pPr>
            <w:r>
              <w:rPr>
                <w:sz w:val="20"/>
                <w:szCs w:val="20"/>
              </w:rPr>
              <w:t>5829,85</w:t>
            </w:r>
          </w:p>
        </w:tc>
      </w:tr>
      <w:tr w:rsidR="00F13229" w14:paraId="6317A645" w14:textId="77777777">
        <w:trPr>
          <w:cantSplit/>
          <w:trHeight w:val="286"/>
        </w:trPr>
        <w:tc>
          <w:tcPr>
            <w:tcW w:w="572" w:type="dxa"/>
            <w:vMerge w:val="restart"/>
          </w:tcPr>
          <w:p w14:paraId="2A250F4A" w14:textId="77777777" w:rsidR="00F13229" w:rsidRDefault="00990D5E">
            <w:pPr>
              <w:rPr>
                <w:sz w:val="20"/>
                <w:szCs w:val="20"/>
              </w:rPr>
            </w:pPr>
            <w:r>
              <w:rPr>
                <w:sz w:val="20"/>
                <w:szCs w:val="20"/>
              </w:rPr>
              <w:t>5.4.</w:t>
            </w:r>
          </w:p>
        </w:tc>
        <w:tc>
          <w:tcPr>
            <w:tcW w:w="1843" w:type="dxa"/>
            <w:vMerge w:val="restart"/>
          </w:tcPr>
          <w:p w14:paraId="6AC84047" w14:textId="77777777" w:rsidR="00F13229" w:rsidRDefault="00990D5E">
            <w:pPr>
              <w:widowControl w:val="0"/>
              <w:rPr>
                <w:sz w:val="20"/>
                <w:szCs w:val="20"/>
              </w:rPr>
            </w:pPr>
            <w:r>
              <w:rPr>
                <w:sz w:val="20"/>
                <w:szCs w:val="20"/>
              </w:rPr>
              <w:t>Обеспечение организационной и информационной поддержки субъектов МСП по участию их в выставках, ярмарках, форумах</w:t>
            </w:r>
          </w:p>
        </w:tc>
        <w:tc>
          <w:tcPr>
            <w:tcW w:w="1313" w:type="dxa"/>
            <w:vMerge w:val="restart"/>
          </w:tcPr>
          <w:p w14:paraId="1F56DF0D" w14:textId="77777777" w:rsidR="00F13229" w:rsidRDefault="00F13229">
            <w:pPr>
              <w:rPr>
                <w:sz w:val="20"/>
                <w:szCs w:val="20"/>
              </w:rPr>
            </w:pPr>
          </w:p>
        </w:tc>
        <w:tc>
          <w:tcPr>
            <w:tcW w:w="1080" w:type="dxa"/>
            <w:vMerge w:val="restart"/>
          </w:tcPr>
          <w:p w14:paraId="62B7C7EB" w14:textId="77777777" w:rsidR="00F13229" w:rsidRDefault="00990D5E">
            <w:pPr>
              <w:rPr>
                <w:sz w:val="20"/>
                <w:szCs w:val="20"/>
              </w:rPr>
            </w:pPr>
            <w:r>
              <w:rPr>
                <w:sz w:val="20"/>
                <w:szCs w:val="20"/>
              </w:rPr>
              <w:t>2023-2027</w:t>
            </w:r>
          </w:p>
        </w:tc>
        <w:tc>
          <w:tcPr>
            <w:tcW w:w="1771" w:type="dxa"/>
            <w:vMerge w:val="restart"/>
          </w:tcPr>
          <w:p w14:paraId="3F7D662D" w14:textId="77777777" w:rsidR="00F13229" w:rsidRDefault="00990D5E">
            <w:pPr>
              <w:widowControl w:val="0"/>
              <w:rPr>
                <w:sz w:val="20"/>
                <w:szCs w:val="20"/>
              </w:rPr>
            </w:pPr>
            <w:r>
              <w:rPr>
                <w:sz w:val="20"/>
                <w:szCs w:val="20"/>
              </w:rPr>
              <w:t xml:space="preserve">сектор развития предпринимательства департамента экономического развития во взаимодействии с </w:t>
            </w:r>
          </w:p>
          <w:p w14:paraId="48C5A417" w14:textId="77777777" w:rsidR="00F13229" w:rsidRDefault="00990D5E">
            <w:pPr>
              <w:rPr>
                <w:sz w:val="20"/>
                <w:szCs w:val="20"/>
              </w:rPr>
            </w:pPr>
            <w:r>
              <w:rPr>
                <w:sz w:val="20"/>
                <w:szCs w:val="20"/>
              </w:rPr>
              <w:t>АНО «Шахунский центр развития бизнеса»</w:t>
            </w:r>
          </w:p>
        </w:tc>
        <w:tc>
          <w:tcPr>
            <w:tcW w:w="1186" w:type="dxa"/>
          </w:tcPr>
          <w:p w14:paraId="6134D4BB" w14:textId="77777777" w:rsidR="00F13229" w:rsidRDefault="00990D5E">
            <w:pPr>
              <w:rPr>
                <w:sz w:val="20"/>
                <w:szCs w:val="20"/>
              </w:rPr>
            </w:pPr>
            <w:r>
              <w:rPr>
                <w:sz w:val="20"/>
                <w:szCs w:val="20"/>
              </w:rPr>
              <w:t>Всего</w:t>
            </w:r>
          </w:p>
        </w:tc>
        <w:tc>
          <w:tcPr>
            <w:tcW w:w="407" w:type="dxa"/>
          </w:tcPr>
          <w:p w14:paraId="42D1E39F" w14:textId="77777777" w:rsidR="00F13229" w:rsidRDefault="00990D5E">
            <w:pPr>
              <w:rPr>
                <w:sz w:val="20"/>
                <w:szCs w:val="20"/>
              </w:rPr>
            </w:pPr>
            <w:r>
              <w:rPr>
                <w:sz w:val="20"/>
                <w:szCs w:val="20"/>
              </w:rPr>
              <w:t>-</w:t>
            </w:r>
          </w:p>
        </w:tc>
        <w:tc>
          <w:tcPr>
            <w:tcW w:w="407" w:type="dxa"/>
          </w:tcPr>
          <w:p w14:paraId="091634DD" w14:textId="77777777" w:rsidR="00F13229" w:rsidRDefault="00990D5E">
            <w:pPr>
              <w:rPr>
                <w:sz w:val="20"/>
                <w:szCs w:val="20"/>
              </w:rPr>
            </w:pPr>
            <w:r>
              <w:rPr>
                <w:sz w:val="20"/>
                <w:szCs w:val="20"/>
              </w:rPr>
              <w:t>-</w:t>
            </w:r>
          </w:p>
        </w:tc>
        <w:tc>
          <w:tcPr>
            <w:tcW w:w="407" w:type="dxa"/>
          </w:tcPr>
          <w:p w14:paraId="33F6BD8E" w14:textId="77777777" w:rsidR="00F13229" w:rsidRDefault="00990D5E">
            <w:pPr>
              <w:rPr>
                <w:sz w:val="20"/>
                <w:szCs w:val="20"/>
              </w:rPr>
            </w:pPr>
            <w:r>
              <w:rPr>
                <w:sz w:val="20"/>
                <w:szCs w:val="20"/>
              </w:rPr>
              <w:t>-</w:t>
            </w:r>
          </w:p>
        </w:tc>
        <w:tc>
          <w:tcPr>
            <w:tcW w:w="407" w:type="dxa"/>
          </w:tcPr>
          <w:p w14:paraId="1BD2BE10" w14:textId="77777777" w:rsidR="00F13229" w:rsidRDefault="00990D5E">
            <w:pPr>
              <w:rPr>
                <w:sz w:val="20"/>
                <w:szCs w:val="20"/>
              </w:rPr>
            </w:pPr>
            <w:r>
              <w:rPr>
                <w:sz w:val="20"/>
                <w:szCs w:val="20"/>
              </w:rPr>
              <w:t>-</w:t>
            </w:r>
          </w:p>
        </w:tc>
        <w:tc>
          <w:tcPr>
            <w:tcW w:w="407" w:type="dxa"/>
          </w:tcPr>
          <w:p w14:paraId="7ED23E9B" w14:textId="77777777" w:rsidR="00F13229" w:rsidRDefault="00990D5E">
            <w:pPr>
              <w:rPr>
                <w:sz w:val="20"/>
                <w:szCs w:val="20"/>
              </w:rPr>
            </w:pPr>
            <w:r>
              <w:rPr>
                <w:sz w:val="20"/>
                <w:szCs w:val="20"/>
              </w:rPr>
              <w:t>-</w:t>
            </w:r>
          </w:p>
        </w:tc>
        <w:tc>
          <w:tcPr>
            <w:tcW w:w="407" w:type="dxa"/>
          </w:tcPr>
          <w:p w14:paraId="62B8B57F" w14:textId="77777777" w:rsidR="00F13229" w:rsidRDefault="00990D5E">
            <w:pPr>
              <w:rPr>
                <w:sz w:val="20"/>
                <w:szCs w:val="20"/>
              </w:rPr>
            </w:pPr>
            <w:r>
              <w:rPr>
                <w:sz w:val="20"/>
                <w:szCs w:val="20"/>
              </w:rPr>
              <w:t>-</w:t>
            </w:r>
          </w:p>
        </w:tc>
      </w:tr>
      <w:tr w:rsidR="00F13229" w14:paraId="2D662F46" w14:textId="77777777">
        <w:trPr>
          <w:cantSplit/>
          <w:trHeight w:val="418"/>
        </w:trPr>
        <w:tc>
          <w:tcPr>
            <w:tcW w:w="572" w:type="dxa"/>
            <w:vMerge/>
          </w:tcPr>
          <w:p w14:paraId="1D529CCE" w14:textId="77777777" w:rsidR="00F13229" w:rsidRDefault="00F13229">
            <w:pPr>
              <w:rPr>
                <w:sz w:val="16"/>
                <w:szCs w:val="16"/>
              </w:rPr>
            </w:pPr>
          </w:p>
        </w:tc>
        <w:tc>
          <w:tcPr>
            <w:tcW w:w="1843" w:type="dxa"/>
            <w:vMerge/>
          </w:tcPr>
          <w:p w14:paraId="0556485B" w14:textId="77777777" w:rsidR="00F13229" w:rsidRDefault="00F13229">
            <w:pPr>
              <w:widowControl w:val="0"/>
              <w:rPr>
                <w:sz w:val="16"/>
                <w:szCs w:val="16"/>
              </w:rPr>
            </w:pPr>
          </w:p>
        </w:tc>
        <w:tc>
          <w:tcPr>
            <w:tcW w:w="1313" w:type="dxa"/>
            <w:vMerge/>
          </w:tcPr>
          <w:p w14:paraId="5A228367" w14:textId="77777777" w:rsidR="00F13229" w:rsidRDefault="00F13229">
            <w:pPr>
              <w:rPr>
                <w:sz w:val="16"/>
                <w:szCs w:val="16"/>
              </w:rPr>
            </w:pPr>
          </w:p>
        </w:tc>
        <w:tc>
          <w:tcPr>
            <w:tcW w:w="1080" w:type="dxa"/>
            <w:vMerge/>
          </w:tcPr>
          <w:p w14:paraId="7917F708" w14:textId="77777777" w:rsidR="00F13229" w:rsidRDefault="00F13229">
            <w:pPr>
              <w:rPr>
                <w:sz w:val="16"/>
                <w:szCs w:val="16"/>
              </w:rPr>
            </w:pPr>
          </w:p>
        </w:tc>
        <w:tc>
          <w:tcPr>
            <w:tcW w:w="1771" w:type="dxa"/>
            <w:vMerge/>
          </w:tcPr>
          <w:p w14:paraId="276CEE56" w14:textId="77777777" w:rsidR="00F13229" w:rsidRDefault="00F13229">
            <w:pPr>
              <w:rPr>
                <w:sz w:val="16"/>
                <w:szCs w:val="16"/>
              </w:rPr>
            </w:pPr>
          </w:p>
        </w:tc>
        <w:tc>
          <w:tcPr>
            <w:tcW w:w="1186" w:type="dxa"/>
          </w:tcPr>
          <w:p w14:paraId="1900199C" w14:textId="77777777" w:rsidR="00F13229" w:rsidRDefault="00990D5E">
            <w:pPr>
              <w:rPr>
                <w:sz w:val="20"/>
                <w:szCs w:val="20"/>
              </w:rPr>
            </w:pPr>
            <w:r>
              <w:rPr>
                <w:sz w:val="20"/>
                <w:szCs w:val="20"/>
              </w:rPr>
              <w:t>Федеральный бюджет</w:t>
            </w:r>
          </w:p>
        </w:tc>
        <w:tc>
          <w:tcPr>
            <w:tcW w:w="407" w:type="dxa"/>
          </w:tcPr>
          <w:p w14:paraId="33E32A46" w14:textId="77777777" w:rsidR="00F13229" w:rsidRDefault="00990D5E">
            <w:pPr>
              <w:rPr>
                <w:sz w:val="20"/>
                <w:szCs w:val="20"/>
              </w:rPr>
            </w:pPr>
            <w:r>
              <w:rPr>
                <w:sz w:val="20"/>
                <w:szCs w:val="20"/>
              </w:rPr>
              <w:t>-</w:t>
            </w:r>
          </w:p>
        </w:tc>
        <w:tc>
          <w:tcPr>
            <w:tcW w:w="407" w:type="dxa"/>
          </w:tcPr>
          <w:p w14:paraId="2CD9868A" w14:textId="77777777" w:rsidR="00F13229" w:rsidRDefault="00990D5E">
            <w:pPr>
              <w:rPr>
                <w:sz w:val="20"/>
                <w:szCs w:val="20"/>
              </w:rPr>
            </w:pPr>
            <w:r>
              <w:rPr>
                <w:sz w:val="20"/>
                <w:szCs w:val="20"/>
              </w:rPr>
              <w:t>-</w:t>
            </w:r>
          </w:p>
        </w:tc>
        <w:tc>
          <w:tcPr>
            <w:tcW w:w="407" w:type="dxa"/>
          </w:tcPr>
          <w:p w14:paraId="300B1E12" w14:textId="77777777" w:rsidR="00F13229" w:rsidRDefault="00990D5E">
            <w:pPr>
              <w:rPr>
                <w:sz w:val="20"/>
                <w:szCs w:val="20"/>
              </w:rPr>
            </w:pPr>
            <w:r>
              <w:rPr>
                <w:sz w:val="20"/>
                <w:szCs w:val="20"/>
              </w:rPr>
              <w:t>-</w:t>
            </w:r>
          </w:p>
        </w:tc>
        <w:tc>
          <w:tcPr>
            <w:tcW w:w="407" w:type="dxa"/>
          </w:tcPr>
          <w:p w14:paraId="358D6C63" w14:textId="77777777" w:rsidR="00F13229" w:rsidRDefault="00990D5E">
            <w:pPr>
              <w:rPr>
                <w:sz w:val="20"/>
                <w:szCs w:val="20"/>
              </w:rPr>
            </w:pPr>
            <w:r>
              <w:rPr>
                <w:sz w:val="20"/>
                <w:szCs w:val="20"/>
              </w:rPr>
              <w:t>-</w:t>
            </w:r>
          </w:p>
        </w:tc>
        <w:tc>
          <w:tcPr>
            <w:tcW w:w="407" w:type="dxa"/>
          </w:tcPr>
          <w:p w14:paraId="0D83CF42" w14:textId="77777777" w:rsidR="00F13229" w:rsidRDefault="00990D5E">
            <w:pPr>
              <w:rPr>
                <w:sz w:val="20"/>
                <w:szCs w:val="20"/>
              </w:rPr>
            </w:pPr>
            <w:r>
              <w:rPr>
                <w:sz w:val="20"/>
                <w:szCs w:val="20"/>
              </w:rPr>
              <w:t>-</w:t>
            </w:r>
          </w:p>
        </w:tc>
        <w:tc>
          <w:tcPr>
            <w:tcW w:w="407" w:type="dxa"/>
          </w:tcPr>
          <w:p w14:paraId="14B2E0C9" w14:textId="77777777" w:rsidR="00F13229" w:rsidRDefault="00990D5E">
            <w:pPr>
              <w:rPr>
                <w:sz w:val="20"/>
                <w:szCs w:val="20"/>
              </w:rPr>
            </w:pPr>
            <w:r>
              <w:rPr>
                <w:sz w:val="20"/>
                <w:szCs w:val="20"/>
              </w:rPr>
              <w:t>-</w:t>
            </w:r>
          </w:p>
        </w:tc>
      </w:tr>
      <w:tr w:rsidR="00F13229" w14:paraId="66155C96" w14:textId="77777777">
        <w:trPr>
          <w:cantSplit/>
          <w:trHeight w:val="589"/>
        </w:trPr>
        <w:tc>
          <w:tcPr>
            <w:tcW w:w="572" w:type="dxa"/>
            <w:vMerge/>
          </w:tcPr>
          <w:p w14:paraId="4430695F" w14:textId="77777777" w:rsidR="00F13229" w:rsidRDefault="00F13229">
            <w:pPr>
              <w:rPr>
                <w:sz w:val="16"/>
                <w:szCs w:val="16"/>
              </w:rPr>
            </w:pPr>
          </w:p>
        </w:tc>
        <w:tc>
          <w:tcPr>
            <w:tcW w:w="1843" w:type="dxa"/>
            <w:vMerge/>
          </w:tcPr>
          <w:p w14:paraId="10472C4B" w14:textId="77777777" w:rsidR="00F13229" w:rsidRDefault="00F13229">
            <w:pPr>
              <w:widowControl w:val="0"/>
              <w:rPr>
                <w:sz w:val="16"/>
                <w:szCs w:val="16"/>
              </w:rPr>
            </w:pPr>
          </w:p>
        </w:tc>
        <w:tc>
          <w:tcPr>
            <w:tcW w:w="1313" w:type="dxa"/>
            <w:vMerge/>
          </w:tcPr>
          <w:p w14:paraId="157AF75D" w14:textId="77777777" w:rsidR="00F13229" w:rsidRDefault="00F13229">
            <w:pPr>
              <w:rPr>
                <w:sz w:val="16"/>
                <w:szCs w:val="16"/>
              </w:rPr>
            </w:pPr>
          </w:p>
        </w:tc>
        <w:tc>
          <w:tcPr>
            <w:tcW w:w="1080" w:type="dxa"/>
            <w:vMerge/>
          </w:tcPr>
          <w:p w14:paraId="29707484" w14:textId="77777777" w:rsidR="00F13229" w:rsidRDefault="00F13229">
            <w:pPr>
              <w:rPr>
                <w:sz w:val="16"/>
                <w:szCs w:val="16"/>
              </w:rPr>
            </w:pPr>
          </w:p>
        </w:tc>
        <w:tc>
          <w:tcPr>
            <w:tcW w:w="1771" w:type="dxa"/>
            <w:vMerge/>
          </w:tcPr>
          <w:p w14:paraId="5A32BB9A" w14:textId="77777777" w:rsidR="00F13229" w:rsidRDefault="00F13229">
            <w:pPr>
              <w:rPr>
                <w:sz w:val="16"/>
                <w:szCs w:val="16"/>
              </w:rPr>
            </w:pPr>
          </w:p>
        </w:tc>
        <w:tc>
          <w:tcPr>
            <w:tcW w:w="1186" w:type="dxa"/>
          </w:tcPr>
          <w:p w14:paraId="6753E001" w14:textId="77777777" w:rsidR="00F13229" w:rsidRDefault="00990D5E">
            <w:pPr>
              <w:rPr>
                <w:sz w:val="20"/>
                <w:szCs w:val="20"/>
              </w:rPr>
            </w:pPr>
            <w:r>
              <w:rPr>
                <w:sz w:val="20"/>
                <w:szCs w:val="20"/>
              </w:rPr>
              <w:t>Областной бюджет</w:t>
            </w:r>
          </w:p>
        </w:tc>
        <w:tc>
          <w:tcPr>
            <w:tcW w:w="407" w:type="dxa"/>
          </w:tcPr>
          <w:p w14:paraId="17C57722" w14:textId="77777777" w:rsidR="00F13229" w:rsidRDefault="00990D5E">
            <w:pPr>
              <w:rPr>
                <w:sz w:val="20"/>
                <w:szCs w:val="20"/>
              </w:rPr>
            </w:pPr>
            <w:r>
              <w:rPr>
                <w:sz w:val="20"/>
                <w:szCs w:val="20"/>
              </w:rPr>
              <w:t>-</w:t>
            </w:r>
          </w:p>
        </w:tc>
        <w:tc>
          <w:tcPr>
            <w:tcW w:w="407" w:type="dxa"/>
          </w:tcPr>
          <w:p w14:paraId="0D7814FE" w14:textId="77777777" w:rsidR="00F13229" w:rsidRDefault="00990D5E">
            <w:pPr>
              <w:rPr>
                <w:sz w:val="20"/>
                <w:szCs w:val="20"/>
              </w:rPr>
            </w:pPr>
            <w:r>
              <w:rPr>
                <w:sz w:val="20"/>
                <w:szCs w:val="20"/>
              </w:rPr>
              <w:t>-</w:t>
            </w:r>
          </w:p>
        </w:tc>
        <w:tc>
          <w:tcPr>
            <w:tcW w:w="407" w:type="dxa"/>
          </w:tcPr>
          <w:p w14:paraId="52CA0C3E" w14:textId="77777777" w:rsidR="00F13229" w:rsidRDefault="00990D5E">
            <w:pPr>
              <w:rPr>
                <w:sz w:val="20"/>
                <w:szCs w:val="20"/>
              </w:rPr>
            </w:pPr>
            <w:r>
              <w:rPr>
                <w:sz w:val="20"/>
                <w:szCs w:val="20"/>
              </w:rPr>
              <w:t>-</w:t>
            </w:r>
          </w:p>
        </w:tc>
        <w:tc>
          <w:tcPr>
            <w:tcW w:w="407" w:type="dxa"/>
          </w:tcPr>
          <w:p w14:paraId="2C449AAA" w14:textId="77777777" w:rsidR="00F13229" w:rsidRDefault="00990D5E">
            <w:pPr>
              <w:rPr>
                <w:sz w:val="20"/>
                <w:szCs w:val="20"/>
              </w:rPr>
            </w:pPr>
            <w:r>
              <w:rPr>
                <w:sz w:val="20"/>
                <w:szCs w:val="20"/>
              </w:rPr>
              <w:t>-</w:t>
            </w:r>
          </w:p>
        </w:tc>
        <w:tc>
          <w:tcPr>
            <w:tcW w:w="407" w:type="dxa"/>
          </w:tcPr>
          <w:p w14:paraId="5EEE3410" w14:textId="77777777" w:rsidR="00F13229" w:rsidRDefault="00990D5E">
            <w:pPr>
              <w:rPr>
                <w:sz w:val="20"/>
                <w:szCs w:val="20"/>
              </w:rPr>
            </w:pPr>
            <w:r>
              <w:rPr>
                <w:sz w:val="20"/>
                <w:szCs w:val="20"/>
              </w:rPr>
              <w:t>-</w:t>
            </w:r>
          </w:p>
        </w:tc>
        <w:tc>
          <w:tcPr>
            <w:tcW w:w="407" w:type="dxa"/>
          </w:tcPr>
          <w:p w14:paraId="73502E83" w14:textId="77777777" w:rsidR="00F13229" w:rsidRDefault="00990D5E">
            <w:pPr>
              <w:rPr>
                <w:sz w:val="20"/>
                <w:szCs w:val="20"/>
              </w:rPr>
            </w:pPr>
            <w:r>
              <w:rPr>
                <w:sz w:val="20"/>
                <w:szCs w:val="20"/>
              </w:rPr>
              <w:t>-</w:t>
            </w:r>
          </w:p>
        </w:tc>
      </w:tr>
      <w:tr w:rsidR="00F13229" w14:paraId="63BC419C" w14:textId="77777777">
        <w:trPr>
          <w:cantSplit/>
          <w:trHeight w:val="402"/>
        </w:trPr>
        <w:tc>
          <w:tcPr>
            <w:tcW w:w="572" w:type="dxa"/>
            <w:vMerge/>
          </w:tcPr>
          <w:p w14:paraId="5C8DD037" w14:textId="77777777" w:rsidR="00F13229" w:rsidRDefault="00F13229">
            <w:pPr>
              <w:rPr>
                <w:sz w:val="16"/>
                <w:szCs w:val="16"/>
              </w:rPr>
            </w:pPr>
          </w:p>
        </w:tc>
        <w:tc>
          <w:tcPr>
            <w:tcW w:w="1843" w:type="dxa"/>
            <w:vMerge/>
          </w:tcPr>
          <w:p w14:paraId="4779B322" w14:textId="77777777" w:rsidR="00F13229" w:rsidRDefault="00F13229">
            <w:pPr>
              <w:widowControl w:val="0"/>
              <w:rPr>
                <w:sz w:val="16"/>
                <w:szCs w:val="16"/>
              </w:rPr>
            </w:pPr>
          </w:p>
        </w:tc>
        <w:tc>
          <w:tcPr>
            <w:tcW w:w="1313" w:type="dxa"/>
            <w:vMerge/>
          </w:tcPr>
          <w:p w14:paraId="22DA016F" w14:textId="77777777" w:rsidR="00F13229" w:rsidRDefault="00F13229">
            <w:pPr>
              <w:rPr>
                <w:sz w:val="16"/>
                <w:szCs w:val="16"/>
              </w:rPr>
            </w:pPr>
          </w:p>
        </w:tc>
        <w:tc>
          <w:tcPr>
            <w:tcW w:w="1080" w:type="dxa"/>
            <w:vMerge/>
          </w:tcPr>
          <w:p w14:paraId="2075D040" w14:textId="77777777" w:rsidR="00F13229" w:rsidRDefault="00F13229">
            <w:pPr>
              <w:rPr>
                <w:sz w:val="16"/>
                <w:szCs w:val="16"/>
              </w:rPr>
            </w:pPr>
          </w:p>
        </w:tc>
        <w:tc>
          <w:tcPr>
            <w:tcW w:w="1771" w:type="dxa"/>
            <w:vMerge/>
          </w:tcPr>
          <w:p w14:paraId="62C2E151" w14:textId="77777777" w:rsidR="00F13229" w:rsidRDefault="00F13229">
            <w:pPr>
              <w:rPr>
                <w:sz w:val="16"/>
                <w:szCs w:val="16"/>
              </w:rPr>
            </w:pPr>
          </w:p>
        </w:tc>
        <w:tc>
          <w:tcPr>
            <w:tcW w:w="1186" w:type="dxa"/>
          </w:tcPr>
          <w:p w14:paraId="694AD7DC" w14:textId="77777777" w:rsidR="00F13229" w:rsidRDefault="00990D5E">
            <w:pPr>
              <w:rPr>
                <w:sz w:val="20"/>
                <w:szCs w:val="20"/>
              </w:rPr>
            </w:pPr>
            <w:r>
              <w:rPr>
                <w:sz w:val="20"/>
                <w:szCs w:val="20"/>
              </w:rPr>
              <w:t>Местный бюджет</w:t>
            </w:r>
          </w:p>
        </w:tc>
        <w:tc>
          <w:tcPr>
            <w:tcW w:w="407" w:type="dxa"/>
          </w:tcPr>
          <w:p w14:paraId="7748014A" w14:textId="77777777" w:rsidR="00F13229" w:rsidRDefault="00990D5E">
            <w:pPr>
              <w:rPr>
                <w:sz w:val="20"/>
                <w:szCs w:val="20"/>
              </w:rPr>
            </w:pPr>
            <w:r>
              <w:rPr>
                <w:sz w:val="20"/>
                <w:szCs w:val="20"/>
              </w:rPr>
              <w:t>-</w:t>
            </w:r>
          </w:p>
        </w:tc>
        <w:tc>
          <w:tcPr>
            <w:tcW w:w="407" w:type="dxa"/>
          </w:tcPr>
          <w:p w14:paraId="20666314" w14:textId="77777777" w:rsidR="00F13229" w:rsidRDefault="00990D5E">
            <w:pPr>
              <w:rPr>
                <w:sz w:val="20"/>
                <w:szCs w:val="20"/>
              </w:rPr>
            </w:pPr>
            <w:r>
              <w:rPr>
                <w:sz w:val="20"/>
                <w:szCs w:val="20"/>
              </w:rPr>
              <w:t>-</w:t>
            </w:r>
          </w:p>
        </w:tc>
        <w:tc>
          <w:tcPr>
            <w:tcW w:w="407" w:type="dxa"/>
          </w:tcPr>
          <w:p w14:paraId="12F3BF06" w14:textId="77777777" w:rsidR="00F13229" w:rsidRDefault="00990D5E">
            <w:pPr>
              <w:rPr>
                <w:sz w:val="20"/>
                <w:szCs w:val="20"/>
              </w:rPr>
            </w:pPr>
            <w:r>
              <w:rPr>
                <w:sz w:val="20"/>
                <w:szCs w:val="20"/>
              </w:rPr>
              <w:t>-</w:t>
            </w:r>
          </w:p>
        </w:tc>
        <w:tc>
          <w:tcPr>
            <w:tcW w:w="407" w:type="dxa"/>
          </w:tcPr>
          <w:p w14:paraId="2BF40AF8" w14:textId="77777777" w:rsidR="00F13229" w:rsidRDefault="00990D5E">
            <w:pPr>
              <w:rPr>
                <w:sz w:val="20"/>
                <w:szCs w:val="20"/>
              </w:rPr>
            </w:pPr>
            <w:r>
              <w:rPr>
                <w:sz w:val="20"/>
                <w:szCs w:val="20"/>
              </w:rPr>
              <w:t>-</w:t>
            </w:r>
          </w:p>
        </w:tc>
        <w:tc>
          <w:tcPr>
            <w:tcW w:w="407" w:type="dxa"/>
          </w:tcPr>
          <w:p w14:paraId="4C559200" w14:textId="77777777" w:rsidR="00F13229" w:rsidRDefault="00990D5E">
            <w:pPr>
              <w:rPr>
                <w:sz w:val="20"/>
                <w:szCs w:val="20"/>
              </w:rPr>
            </w:pPr>
            <w:r>
              <w:rPr>
                <w:sz w:val="20"/>
                <w:szCs w:val="20"/>
              </w:rPr>
              <w:t>-</w:t>
            </w:r>
          </w:p>
        </w:tc>
        <w:tc>
          <w:tcPr>
            <w:tcW w:w="407" w:type="dxa"/>
          </w:tcPr>
          <w:p w14:paraId="09CEF5E6" w14:textId="77777777" w:rsidR="00F13229" w:rsidRDefault="00990D5E">
            <w:pPr>
              <w:rPr>
                <w:sz w:val="20"/>
                <w:szCs w:val="20"/>
              </w:rPr>
            </w:pPr>
            <w:r>
              <w:rPr>
                <w:sz w:val="20"/>
                <w:szCs w:val="20"/>
              </w:rPr>
              <w:t>-</w:t>
            </w:r>
          </w:p>
        </w:tc>
      </w:tr>
      <w:tr w:rsidR="00F13229" w14:paraId="5D6CAC14" w14:textId="77777777">
        <w:trPr>
          <w:cantSplit/>
          <w:trHeight w:val="251"/>
        </w:trPr>
        <w:tc>
          <w:tcPr>
            <w:tcW w:w="572" w:type="dxa"/>
            <w:vMerge w:val="restart"/>
          </w:tcPr>
          <w:p w14:paraId="482DDB55" w14:textId="77777777" w:rsidR="00F13229" w:rsidRDefault="00990D5E">
            <w:pPr>
              <w:rPr>
                <w:sz w:val="20"/>
                <w:szCs w:val="20"/>
              </w:rPr>
            </w:pPr>
            <w:r>
              <w:rPr>
                <w:sz w:val="20"/>
                <w:szCs w:val="20"/>
              </w:rPr>
              <w:t>5.5.</w:t>
            </w:r>
          </w:p>
        </w:tc>
        <w:tc>
          <w:tcPr>
            <w:tcW w:w="1843" w:type="dxa"/>
            <w:vMerge w:val="restart"/>
          </w:tcPr>
          <w:p w14:paraId="224427AB" w14:textId="77777777" w:rsidR="00F13229" w:rsidRDefault="00990D5E">
            <w:pPr>
              <w:rPr>
                <w:rFonts w:eastAsia="Calibri"/>
                <w:sz w:val="20"/>
                <w:szCs w:val="20"/>
              </w:rPr>
            </w:pPr>
            <w:r>
              <w:rPr>
                <w:rFonts w:eastAsia="Calibri"/>
                <w:sz w:val="20"/>
                <w:szCs w:val="20"/>
              </w:rPr>
              <w:t>Организация работ по подготовке кадров для малого и среднего предпринимательства</w:t>
            </w:r>
          </w:p>
          <w:p w14:paraId="2BB29228" w14:textId="77777777" w:rsidR="00F13229" w:rsidRDefault="00F13229">
            <w:pPr>
              <w:widowControl w:val="0"/>
              <w:rPr>
                <w:sz w:val="20"/>
                <w:szCs w:val="20"/>
              </w:rPr>
            </w:pPr>
          </w:p>
        </w:tc>
        <w:tc>
          <w:tcPr>
            <w:tcW w:w="1313" w:type="dxa"/>
            <w:vMerge w:val="restart"/>
          </w:tcPr>
          <w:p w14:paraId="7C9DC37F" w14:textId="77777777" w:rsidR="00F13229" w:rsidRDefault="00F13229">
            <w:pPr>
              <w:rPr>
                <w:sz w:val="20"/>
                <w:szCs w:val="20"/>
              </w:rPr>
            </w:pPr>
          </w:p>
        </w:tc>
        <w:tc>
          <w:tcPr>
            <w:tcW w:w="1080" w:type="dxa"/>
            <w:vMerge w:val="restart"/>
          </w:tcPr>
          <w:p w14:paraId="4B61DD77" w14:textId="77777777" w:rsidR="00F13229" w:rsidRDefault="00990D5E">
            <w:pPr>
              <w:rPr>
                <w:sz w:val="20"/>
                <w:szCs w:val="20"/>
              </w:rPr>
            </w:pPr>
            <w:r>
              <w:rPr>
                <w:sz w:val="20"/>
                <w:szCs w:val="20"/>
              </w:rPr>
              <w:t>2023-2027</w:t>
            </w:r>
          </w:p>
        </w:tc>
        <w:tc>
          <w:tcPr>
            <w:tcW w:w="1771" w:type="dxa"/>
            <w:vMerge w:val="restart"/>
          </w:tcPr>
          <w:p w14:paraId="047A01AA" w14:textId="77777777" w:rsidR="00F13229" w:rsidRDefault="00990D5E">
            <w:pPr>
              <w:widowControl w:val="0"/>
              <w:rPr>
                <w:sz w:val="20"/>
                <w:szCs w:val="20"/>
              </w:rPr>
            </w:pPr>
            <w:r>
              <w:rPr>
                <w:sz w:val="20"/>
                <w:szCs w:val="20"/>
              </w:rPr>
              <w:t xml:space="preserve">сектор развития предпринимательства департамента экономического развития во взаимодействии с </w:t>
            </w:r>
          </w:p>
          <w:p w14:paraId="579E8BA8" w14:textId="77777777" w:rsidR="00F13229" w:rsidRDefault="00990D5E">
            <w:pPr>
              <w:rPr>
                <w:sz w:val="20"/>
                <w:szCs w:val="20"/>
              </w:rPr>
            </w:pPr>
            <w:r>
              <w:rPr>
                <w:sz w:val="20"/>
                <w:szCs w:val="20"/>
              </w:rPr>
              <w:t>АНО «Шахунский центр развития бизнеса» и ГБПОУ "Шахунский колледж аграрной индустрии"</w:t>
            </w:r>
          </w:p>
        </w:tc>
        <w:tc>
          <w:tcPr>
            <w:tcW w:w="1186" w:type="dxa"/>
          </w:tcPr>
          <w:p w14:paraId="78608F02" w14:textId="77777777" w:rsidR="00F13229" w:rsidRDefault="00990D5E">
            <w:pPr>
              <w:rPr>
                <w:sz w:val="20"/>
                <w:szCs w:val="20"/>
              </w:rPr>
            </w:pPr>
            <w:r>
              <w:rPr>
                <w:sz w:val="20"/>
                <w:szCs w:val="20"/>
              </w:rPr>
              <w:t>Всего</w:t>
            </w:r>
          </w:p>
        </w:tc>
        <w:tc>
          <w:tcPr>
            <w:tcW w:w="407" w:type="dxa"/>
          </w:tcPr>
          <w:p w14:paraId="2B5B3DE8" w14:textId="77777777" w:rsidR="00F13229" w:rsidRDefault="00990D5E">
            <w:pPr>
              <w:rPr>
                <w:sz w:val="20"/>
                <w:szCs w:val="20"/>
              </w:rPr>
            </w:pPr>
            <w:r>
              <w:rPr>
                <w:sz w:val="20"/>
                <w:szCs w:val="20"/>
              </w:rPr>
              <w:t>-</w:t>
            </w:r>
          </w:p>
        </w:tc>
        <w:tc>
          <w:tcPr>
            <w:tcW w:w="407" w:type="dxa"/>
          </w:tcPr>
          <w:p w14:paraId="6662C29F" w14:textId="77777777" w:rsidR="00F13229" w:rsidRDefault="00990D5E">
            <w:pPr>
              <w:rPr>
                <w:sz w:val="20"/>
                <w:szCs w:val="20"/>
              </w:rPr>
            </w:pPr>
            <w:r>
              <w:rPr>
                <w:sz w:val="20"/>
                <w:szCs w:val="20"/>
              </w:rPr>
              <w:t>-</w:t>
            </w:r>
          </w:p>
        </w:tc>
        <w:tc>
          <w:tcPr>
            <w:tcW w:w="407" w:type="dxa"/>
          </w:tcPr>
          <w:p w14:paraId="75D149B1" w14:textId="77777777" w:rsidR="00F13229" w:rsidRDefault="00990D5E">
            <w:pPr>
              <w:rPr>
                <w:sz w:val="20"/>
                <w:szCs w:val="20"/>
              </w:rPr>
            </w:pPr>
            <w:r>
              <w:rPr>
                <w:sz w:val="20"/>
                <w:szCs w:val="20"/>
              </w:rPr>
              <w:t>-</w:t>
            </w:r>
          </w:p>
        </w:tc>
        <w:tc>
          <w:tcPr>
            <w:tcW w:w="407" w:type="dxa"/>
          </w:tcPr>
          <w:p w14:paraId="7904F5C5" w14:textId="77777777" w:rsidR="00F13229" w:rsidRDefault="00990D5E">
            <w:pPr>
              <w:rPr>
                <w:sz w:val="20"/>
                <w:szCs w:val="20"/>
              </w:rPr>
            </w:pPr>
            <w:r>
              <w:rPr>
                <w:sz w:val="20"/>
                <w:szCs w:val="20"/>
              </w:rPr>
              <w:t>-</w:t>
            </w:r>
          </w:p>
        </w:tc>
        <w:tc>
          <w:tcPr>
            <w:tcW w:w="407" w:type="dxa"/>
          </w:tcPr>
          <w:p w14:paraId="4E558B1D" w14:textId="77777777" w:rsidR="00F13229" w:rsidRDefault="00990D5E">
            <w:pPr>
              <w:rPr>
                <w:sz w:val="20"/>
                <w:szCs w:val="20"/>
              </w:rPr>
            </w:pPr>
            <w:r>
              <w:rPr>
                <w:sz w:val="20"/>
                <w:szCs w:val="20"/>
              </w:rPr>
              <w:t>-</w:t>
            </w:r>
          </w:p>
        </w:tc>
        <w:tc>
          <w:tcPr>
            <w:tcW w:w="407" w:type="dxa"/>
          </w:tcPr>
          <w:p w14:paraId="42C6BDD0" w14:textId="77777777" w:rsidR="00F13229" w:rsidRDefault="00990D5E">
            <w:pPr>
              <w:rPr>
                <w:sz w:val="20"/>
                <w:szCs w:val="20"/>
              </w:rPr>
            </w:pPr>
            <w:r>
              <w:rPr>
                <w:sz w:val="20"/>
                <w:szCs w:val="20"/>
              </w:rPr>
              <w:t>-</w:t>
            </w:r>
          </w:p>
        </w:tc>
      </w:tr>
      <w:tr w:rsidR="00F13229" w14:paraId="7B971018" w14:textId="77777777">
        <w:trPr>
          <w:cantSplit/>
          <w:trHeight w:val="414"/>
        </w:trPr>
        <w:tc>
          <w:tcPr>
            <w:tcW w:w="572" w:type="dxa"/>
            <w:vMerge/>
          </w:tcPr>
          <w:p w14:paraId="2D125B1A" w14:textId="77777777" w:rsidR="00F13229" w:rsidRDefault="00F13229">
            <w:pPr>
              <w:rPr>
                <w:sz w:val="16"/>
                <w:szCs w:val="16"/>
              </w:rPr>
            </w:pPr>
          </w:p>
        </w:tc>
        <w:tc>
          <w:tcPr>
            <w:tcW w:w="1843" w:type="dxa"/>
            <w:vMerge/>
          </w:tcPr>
          <w:p w14:paraId="343DB423" w14:textId="77777777" w:rsidR="00F13229" w:rsidRDefault="00F13229">
            <w:pPr>
              <w:widowControl w:val="0"/>
              <w:rPr>
                <w:sz w:val="16"/>
                <w:szCs w:val="16"/>
              </w:rPr>
            </w:pPr>
          </w:p>
        </w:tc>
        <w:tc>
          <w:tcPr>
            <w:tcW w:w="1313" w:type="dxa"/>
            <w:vMerge/>
          </w:tcPr>
          <w:p w14:paraId="3E346554" w14:textId="77777777" w:rsidR="00F13229" w:rsidRDefault="00F13229">
            <w:pPr>
              <w:rPr>
                <w:sz w:val="16"/>
                <w:szCs w:val="16"/>
              </w:rPr>
            </w:pPr>
          </w:p>
        </w:tc>
        <w:tc>
          <w:tcPr>
            <w:tcW w:w="1080" w:type="dxa"/>
            <w:vMerge/>
          </w:tcPr>
          <w:p w14:paraId="7B200D58" w14:textId="77777777" w:rsidR="00F13229" w:rsidRDefault="00F13229">
            <w:pPr>
              <w:rPr>
                <w:sz w:val="16"/>
                <w:szCs w:val="16"/>
              </w:rPr>
            </w:pPr>
          </w:p>
        </w:tc>
        <w:tc>
          <w:tcPr>
            <w:tcW w:w="1771" w:type="dxa"/>
            <w:vMerge/>
          </w:tcPr>
          <w:p w14:paraId="17ACF443" w14:textId="77777777" w:rsidR="00F13229" w:rsidRDefault="00F13229">
            <w:pPr>
              <w:rPr>
                <w:sz w:val="16"/>
                <w:szCs w:val="16"/>
              </w:rPr>
            </w:pPr>
          </w:p>
        </w:tc>
        <w:tc>
          <w:tcPr>
            <w:tcW w:w="1186" w:type="dxa"/>
          </w:tcPr>
          <w:p w14:paraId="61237B97" w14:textId="77777777" w:rsidR="00F13229" w:rsidRDefault="00990D5E">
            <w:pPr>
              <w:rPr>
                <w:sz w:val="20"/>
                <w:szCs w:val="20"/>
              </w:rPr>
            </w:pPr>
            <w:r>
              <w:rPr>
                <w:sz w:val="20"/>
                <w:szCs w:val="20"/>
              </w:rPr>
              <w:t>Федеральный бюджет</w:t>
            </w:r>
          </w:p>
        </w:tc>
        <w:tc>
          <w:tcPr>
            <w:tcW w:w="407" w:type="dxa"/>
          </w:tcPr>
          <w:p w14:paraId="2949341C" w14:textId="77777777" w:rsidR="00F13229" w:rsidRDefault="00990D5E">
            <w:pPr>
              <w:rPr>
                <w:sz w:val="20"/>
                <w:szCs w:val="20"/>
              </w:rPr>
            </w:pPr>
            <w:r>
              <w:rPr>
                <w:sz w:val="20"/>
                <w:szCs w:val="20"/>
              </w:rPr>
              <w:t>-</w:t>
            </w:r>
          </w:p>
        </w:tc>
        <w:tc>
          <w:tcPr>
            <w:tcW w:w="407" w:type="dxa"/>
          </w:tcPr>
          <w:p w14:paraId="7860F15B" w14:textId="77777777" w:rsidR="00F13229" w:rsidRDefault="00990D5E">
            <w:pPr>
              <w:rPr>
                <w:sz w:val="20"/>
                <w:szCs w:val="20"/>
              </w:rPr>
            </w:pPr>
            <w:r>
              <w:rPr>
                <w:sz w:val="20"/>
                <w:szCs w:val="20"/>
              </w:rPr>
              <w:t>-</w:t>
            </w:r>
          </w:p>
        </w:tc>
        <w:tc>
          <w:tcPr>
            <w:tcW w:w="407" w:type="dxa"/>
          </w:tcPr>
          <w:p w14:paraId="3A18326F" w14:textId="77777777" w:rsidR="00F13229" w:rsidRDefault="00990D5E">
            <w:pPr>
              <w:rPr>
                <w:sz w:val="20"/>
                <w:szCs w:val="20"/>
              </w:rPr>
            </w:pPr>
            <w:r>
              <w:rPr>
                <w:sz w:val="20"/>
                <w:szCs w:val="20"/>
              </w:rPr>
              <w:t>-</w:t>
            </w:r>
          </w:p>
        </w:tc>
        <w:tc>
          <w:tcPr>
            <w:tcW w:w="407" w:type="dxa"/>
          </w:tcPr>
          <w:p w14:paraId="4D53A843" w14:textId="77777777" w:rsidR="00F13229" w:rsidRDefault="00990D5E">
            <w:pPr>
              <w:rPr>
                <w:sz w:val="20"/>
                <w:szCs w:val="20"/>
              </w:rPr>
            </w:pPr>
            <w:r>
              <w:rPr>
                <w:sz w:val="20"/>
                <w:szCs w:val="20"/>
              </w:rPr>
              <w:t>-</w:t>
            </w:r>
          </w:p>
        </w:tc>
        <w:tc>
          <w:tcPr>
            <w:tcW w:w="407" w:type="dxa"/>
          </w:tcPr>
          <w:p w14:paraId="1D6AE750" w14:textId="77777777" w:rsidR="00F13229" w:rsidRDefault="00990D5E">
            <w:pPr>
              <w:rPr>
                <w:sz w:val="20"/>
                <w:szCs w:val="20"/>
              </w:rPr>
            </w:pPr>
            <w:r>
              <w:rPr>
                <w:sz w:val="20"/>
                <w:szCs w:val="20"/>
              </w:rPr>
              <w:t>-</w:t>
            </w:r>
          </w:p>
        </w:tc>
        <w:tc>
          <w:tcPr>
            <w:tcW w:w="407" w:type="dxa"/>
          </w:tcPr>
          <w:p w14:paraId="29389ACA" w14:textId="77777777" w:rsidR="00F13229" w:rsidRDefault="00990D5E">
            <w:pPr>
              <w:rPr>
                <w:sz w:val="20"/>
                <w:szCs w:val="20"/>
              </w:rPr>
            </w:pPr>
            <w:r>
              <w:rPr>
                <w:sz w:val="20"/>
                <w:szCs w:val="20"/>
              </w:rPr>
              <w:t>-</w:t>
            </w:r>
          </w:p>
        </w:tc>
      </w:tr>
      <w:tr w:rsidR="00F13229" w14:paraId="408D1C6C" w14:textId="77777777">
        <w:trPr>
          <w:cantSplit/>
          <w:trHeight w:val="549"/>
        </w:trPr>
        <w:tc>
          <w:tcPr>
            <w:tcW w:w="572" w:type="dxa"/>
            <w:vMerge/>
          </w:tcPr>
          <w:p w14:paraId="6D516B51" w14:textId="77777777" w:rsidR="00F13229" w:rsidRDefault="00F13229">
            <w:pPr>
              <w:rPr>
                <w:sz w:val="16"/>
                <w:szCs w:val="16"/>
              </w:rPr>
            </w:pPr>
          </w:p>
        </w:tc>
        <w:tc>
          <w:tcPr>
            <w:tcW w:w="1843" w:type="dxa"/>
            <w:vMerge/>
          </w:tcPr>
          <w:p w14:paraId="678EF357" w14:textId="77777777" w:rsidR="00F13229" w:rsidRDefault="00F13229">
            <w:pPr>
              <w:widowControl w:val="0"/>
              <w:rPr>
                <w:sz w:val="16"/>
                <w:szCs w:val="16"/>
              </w:rPr>
            </w:pPr>
          </w:p>
        </w:tc>
        <w:tc>
          <w:tcPr>
            <w:tcW w:w="1313" w:type="dxa"/>
            <w:vMerge/>
          </w:tcPr>
          <w:p w14:paraId="721A469D" w14:textId="77777777" w:rsidR="00F13229" w:rsidRDefault="00F13229">
            <w:pPr>
              <w:rPr>
                <w:sz w:val="16"/>
                <w:szCs w:val="16"/>
              </w:rPr>
            </w:pPr>
          </w:p>
        </w:tc>
        <w:tc>
          <w:tcPr>
            <w:tcW w:w="1080" w:type="dxa"/>
            <w:vMerge/>
          </w:tcPr>
          <w:p w14:paraId="7513F875" w14:textId="77777777" w:rsidR="00F13229" w:rsidRDefault="00F13229">
            <w:pPr>
              <w:rPr>
                <w:sz w:val="16"/>
                <w:szCs w:val="16"/>
              </w:rPr>
            </w:pPr>
          </w:p>
        </w:tc>
        <w:tc>
          <w:tcPr>
            <w:tcW w:w="1771" w:type="dxa"/>
            <w:vMerge/>
          </w:tcPr>
          <w:p w14:paraId="1A2F916C" w14:textId="77777777" w:rsidR="00F13229" w:rsidRDefault="00F13229">
            <w:pPr>
              <w:rPr>
                <w:sz w:val="16"/>
                <w:szCs w:val="16"/>
              </w:rPr>
            </w:pPr>
          </w:p>
        </w:tc>
        <w:tc>
          <w:tcPr>
            <w:tcW w:w="1186" w:type="dxa"/>
          </w:tcPr>
          <w:p w14:paraId="2DEAABE2" w14:textId="77777777" w:rsidR="00F13229" w:rsidRDefault="00990D5E">
            <w:pPr>
              <w:rPr>
                <w:sz w:val="20"/>
                <w:szCs w:val="20"/>
              </w:rPr>
            </w:pPr>
            <w:r>
              <w:rPr>
                <w:sz w:val="20"/>
                <w:szCs w:val="20"/>
              </w:rPr>
              <w:t>Областной бюджет</w:t>
            </w:r>
          </w:p>
        </w:tc>
        <w:tc>
          <w:tcPr>
            <w:tcW w:w="407" w:type="dxa"/>
          </w:tcPr>
          <w:p w14:paraId="1ED0DA2A" w14:textId="77777777" w:rsidR="00F13229" w:rsidRDefault="00990D5E">
            <w:pPr>
              <w:rPr>
                <w:sz w:val="20"/>
                <w:szCs w:val="20"/>
              </w:rPr>
            </w:pPr>
            <w:r>
              <w:rPr>
                <w:sz w:val="20"/>
                <w:szCs w:val="20"/>
              </w:rPr>
              <w:t>-</w:t>
            </w:r>
          </w:p>
        </w:tc>
        <w:tc>
          <w:tcPr>
            <w:tcW w:w="407" w:type="dxa"/>
          </w:tcPr>
          <w:p w14:paraId="4D4E47A9" w14:textId="77777777" w:rsidR="00F13229" w:rsidRDefault="00990D5E">
            <w:pPr>
              <w:rPr>
                <w:sz w:val="20"/>
                <w:szCs w:val="20"/>
              </w:rPr>
            </w:pPr>
            <w:r>
              <w:rPr>
                <w:sz w:val="20"/>
                <w:szCs w:val="20"/>
              </w:rPr>
              <w:t>-</w:t>
            </w:r>
          </w:p>
        </w:tc>
        <w:tc>
          <w:tcPr>
            <w:tcW w:w="407" w:type="dxa"/>
          </w:tcPr>
          <w:p w14:paraId="4F200665" w14:textId="77777777" w:rsidR="00F13229" w:rsidRDefault="00990D5E">
            <w:pPr>
              <w:rPr>
                <w:sz w:val="20"/>
                <w:szCs w:val="20"/>
              </w:rPr>
            </w:pPr>
            <w:r>
              <w:rPr>
                <w:sz w:val="20"/>
                <w:szCs w:val="20"/>
              </w:rPr>
              <w:t>-</w:t>
            </w:r>
          </w:p>
        </w:tc>
        <w:tc>
          <w:tcPr>
            <w:tcW w:w="407" w:type="dxa"/>
          </w:tcPr>
          <w:p w14:paraId="1AA22F07" w14:textId="77777777" w:rsidR="00F13229" w:rsidRDefault="00990D5E">
            <w:pPr>
              <w:rPr>
                <w:sz w:val="20"/>
                <w:szCs w:val="20"/>
              </w:rPr>
            </w:pPr>
            <w:r>
              <w:rPr>
                <w:sz w:val="20"/>
                <w:szCs w:val="20"/>
              </w:rPr>
              <w:t>-</w:t>
            </w:r>
          </w:p>
        </w:tc>
        <w:tc>
          <w:tcPr>
            <w:tcW w:w="407" w:type="dxa"/>
          </w:tcPr>
          <w:p w14:paraId="5AF2ED51" w14:textId="77777777" w:rsidR="00F13229" w:rsidRDefault="00990D5E">
            <w:pPr>
              <w:rPr>
                <w:sz w:val="20"/>
                <w:szCs w:val="20"/>
              </w:rPr>
            </w:pPr>
            <w:r>
              <w:rPr>
                <w:sz w:val="20"/>
                <w:szCs w:val="20"/>
              </w:rPr>
              <w:t>-</w:t>
            </w:r>
          </w:p>
        </w:tc>
        <w:tc>
          <w:tcPr>
            <w:tcW w:w="407" w:type="dxa"/>
          </w:tcPr>
          <w:p w14:paraId="34872B19" w14:textId="77777777" w:rsidR="00F13229" w:rsidRDefault="00990D5E">
            <w:pPr>
              <w:rPr>
                <w:sz w:val="20"/>
                <w:szCs w:val="20"/>
              </w:rPr>
            </w:pPr>
            <w:r>
              <w:rPr>
                <w:sz w:val="20"/>
                <w:szCs w:val="20"/>
              </w:rPr>
              <w:t>-</w:t>
            </w:r>
          </w:p>
        </w:tc>
      </w:tr>
      <w:tr w:rsidR="00F13229" w14:paraId="2B4D4A47" w14:textId="77777777">
        <w:trPr>
          <w:cantSplit/>
          <w:trHeight w:val="571"/>
        </w:trPr>
        <w:tc>
          <w:tcPr>
            <w:tcW w:w="572" w:type="dxa"/>
            <w:vMerge/>
          </w:tcPr>
          <w:p w14:paraId="008839DF" w14:textId="77777777" w:rsidR="00F13229" w:rsidRDefault="00F13229">
            <w:pPr>
              <w:rPr>
                <w:sz w:val="16"/>
                <w:szCs w:val="16"/>
              </w:rPr>
            </w:pPr>
          </w:p>
        </w:tc>
        <w:tc>
          <w:tcPr>
            <w:tcW w:w="1843" w:type="dxa"/>
            <w:vMerge/>
          </w:tcPr>
          <w:p w14:paraId="0520E34D" w14:textId="77777777" w:rsidR="00F13229" w:rsidRDefault="00F13229">
            <w:pPr>
              <w:widowControl w:val="0"/>
              <w:rPr>
                <w:sz w:val="16"/>
                <w:szCs w:val="16"/>
              </w:rPr>
            </w:pPr>
          </w:p>
        </w:tc>
        <w:tc>
          <w:tcPr>
            <w:tcW w:w="1313" w:type="dxa"/>
            <w:vMerge/>
          </w:tcPr>
          <w:p w14:paraId="59BCB8CB" w14:textId="77777777" w:rsidR="00F13229" w:rsidRDefault="00F13229">
            <w:pPr>
              <w:rPr>
                <w:sz w:val="16"/>
                <w:szCs w:val="16"/>
              </w:rPr>
            </w:pPr>
          </w:p>
        </w:tc>
        <w:tc>
          <w:tcPr>
            <w:tcW w:w="1080" w:type="dxa"/>
            <w:vMerge/>
          </w:tcPr>
          <w:p w14:paraId="380A3572" w14:textId="77777777" w:rsidR="00F13229" w:rsidRDefault="00F13229">
            <w:pPr>
              <w:rPr>
                <w:sz w:val="16"/>
                <w:szCs w:val="16"/>
              </w:rPr>
            </w:pPr>
          </w:p>
        </w:tc>
        <w:tc>
          <w:tcPr>
            <w:tcW w:w="1771" w:type="dxa"/>
            <w:vMerge/>
          </w:tcPr>
          <w:p w14:paraId="7AB12E01" w14:textId="77777777" w:rsidR="00F13229" w:rsidRDefault="00F13229">
            <w:pPr>
              <w:rPr>
                <w:sz w:val="16"/>
                <w:szCs w:val="16"/>
              </w:rPr>
            </w:pPr>
          </w:p>
        </w:tc>
        <w:tc>
          <w:tcPr>
            <w:tcW w:w="1186" w:type="dxa"/>
          </w:tcPr>
          <w:p w14:paraId="7A3EC329" w14:textId="77777777" w:rsidR="00F13229" w:rsidRDefault="00990D5E">
            <w:pPr>
              <w:rPr>
                <w:sz w:val="20"/>
                <w:szCs w:val="20"/>
              </w:rPr>
            </w:pPr>
            <w:r>
              <w:rPr>
                <w:sz w:val="20"/>
                <w:szCs w:val="20"/>
              </w:rPr>
              <w:t>Местный бюджет</w:t>
            </w:r>
          </w:p>
        </w:tc>
        <w:tc>
          <w:tcPr>
            <w:tcW w:w="407" w:type="dxa"/>
          </w:tcPr>
          <w:p w14:paraId="54D20430" w14:textId="77777777" w:rsidR="00F13229" w:rsidRDefault="00990D5E">
            <w:pPr>
              <w:rPr>
                <w:sz w:val="20"/>
                <w:szCs w:val="20"/>
              </w:rPr>
            </w:pPr>
            <w:r>
              <w:rPr>
                <w:sz w:val="20"/>
                <w:szCs w:val="20"/>
              </w:rPr>
              <w:t>-</w:t>
            </w:r>
          </w:p>
        </w:tc>
        <w:tc>
          <w:tcPr>
            <w:tcW w:w="407" w:type="dxa"/>
          </w:tcPr>
          <w:p w14:paraId="17F78EDD" w14:textId="77777777" w:rsidR="00F13229" w:rsidRDefault="00990D5E">
            <w:pPr>
              <w:rPr>
                <w:sz w:val="20"/>
                <w:szCs w:val="20"/>
              </w:rPr>
            </w:pPr>
            <w:r>
              <w:rPr>
                <w:sz w:val="20"/>
                <w:szCs w:val="20"/>
              </w:rPr>
              <w:t>-</w:t>
            </w:r>
          </w:p>
        </w:tc>
        <w:tc>
          <w:tcPr>
            <w:tcW w:w="407" w:type="dxa"/>
          </w:tcPr>
          <w:p w14:paraId="0F307D91" w14:textId="77777777" w:rsidR="00F13229" w:rsidRDefault="00990D5E">
            <w:pPr>
              <w:rPr>
                <w:sz w:val="20"/>
                <w:szCs w:val="20"/>
              </w:rPr>
            </w:pPr>
            <w:r>
              <w:rPr>
                <w:sz w:val="20"/>
                <w:szCs w:val="20"/>
              </w:rPr>
              <w:t>-</w:t>
            </w:r>
          </w:p>
        </w:tc>
        <w:tc>
          <w:tcPr>
            <w:tcW w:w="407" w:type="dxa"/>
          </w:tcPr>
          <w:p w14:paraId="524DEFE1" w14:textId="77777777" w:rsidR="00F13229" w:rsidRDefault="00990D5E">
            <w:pPr>
              <w:rPr>
                <w:sz w:val="20"/>
                <w:szCs w:val="20"/>
              </w:rPr>
            </w:pPr>
            <w:r>
              <w:rPr>
                <w:sz w:val="20"/>
                <w:szCs w:val="20"/>
              </w:rPr>
              <w:t>-</w:t>
            </w:r>
          </w:p>
        </w:tc>
        <w:tc>
          <w:tcPr>
            <w:tcW w:w="407" w:type="dxa"/>
          </w:tcPr>
          <w:p w14:paraId="12F85A2A" w14:textId="77777777" w:rsidR="00F13229" w:rsidRDefault="00990D5E">
            <w:pPr>
              <w:rPr>
                <w:sz w:val="20"/>
                <w:szCs w:val="20"/>
              </w:rPr>
            </w:pPr>
            <w:r>
              <w:rPr>
                <w:sz w:val="20"/>
                <w:szCs w:val="20"/>
              </w:rPr>
              <w:t>-</w:t>
            </w:r>
          </w:p>
        </w:tc>
        <w:tc>
          <w:tcPr>
            <w:tcW w:w="407" w:type="dxa"/>
          </w:tcPr>
          <w:p w14:paraId="5CA7C56A" w14:textId="77777777" w:rsidR="00F13229" w:rsidRDefault="00990D5E">
            <w:pPr>
              <w:rPr>
                <w:sz w:val="20"/>
                <w:szCs w:val="20"/>
              </w:rPr>
            </w:pPr>
            <w:r>
              <w:rPr>
                <w:sz w:val="20"/>
                <w:szCs w:val="20"/>
              </w:rPr>
              <w:t>-</w:t>
            </w:r>
          </w:p>
        </w:tc>
      </w:tr>
      <w:tr w:rsidR="00F13229" w14:paraId="66421D38" w14:textId="77777777">
        <w:trPr>
          <w:cantSplit/>
          <w:trHeight w:val="307"/>
        </w:trPr>
        <w:tc>
          <w:tcPr>
            <w:tcW w:w="572" w:type="dxa"/>
            <w:vMerge w:val="restart"/>
          </w:tcPr>
          <w:p w14:paraId="4F27464E" w14:textId="77777777" w:rsidR="00F13229" w:rsidRDefault="00990D5E">
            <w:pPr>
              <w:rPr>
                <w:sz w:val="20"/>
                <w:szCs w:val="20"/>
              </w:rPr>
            </w:pPr>
            <w:r>
              <w:rPr>
                <w:sz w:val="20"/>
                <w:szCs w:val="20"/>
              </w:rPr>
              <w:t>5.6.</w:t>
            </w:r>
          </w:p>
        </w:tc>
        <w:tc>
          <w:tcPr>
            <w:tcW w:w="1843" w:type="dxa"/>
            <w:vMerge w:val="restart"/>
          </w:tcPr>
          <w:p w14:paraId="30C1073D" w14:textId="77777777" w:rsidR="00F13229" w:rsidRDefault="00990D5E">
            <w:pPr>
              <w:widowControl w:val="0"/>
              <w:rPr>
                <w:sz w:val="20"/>
                <w:szCs w:val="20"/>
              </w:rPr>
            </w:pPr>
            <w:r>
              <w:rPr>
                <w:rFonts w:eastAsia="Calibri"/>
                <w:sz w:val="20"/>
                <w:szCs w:val="20"/>
              </w:rPr>
              <w:t xml:space="preserve">Анализ деятельности инфраструктуры </w:t>
            </w:r>
            <w:r>
              <w:rPr>
                <w:rFonts w:eastAsia="Calibri"/>
                <w:sz w:val="20"/>
                <w:szCs w:val="20"/>
              </w:rPr>
              <w:lastRenderedPageBreak/>
              <w:t>поддержки субъектов МСП</w:t>
            </w:r>
          </w:p>
        </w:tc>
        <w:tc>
          <w:tcPr>
            <w:tcW w:w="1313" w:type="dxa"/>
            <w:vMerge w:val="restart"/>
          </w:tcPr>
          <w:p w14:paraId="783F6E06" w14:textId="77777777" w:rsidR="00F13229" w:rsidRDefault="00F13229">
            <w:pPr>
              <w:rPr>
                <w:sz w:val="20"/>
                <w:szCs w:val="20"/>
              </w:rPr>
            </w:pPr>
          </w:p>
        </w:tc>
        <w:tc>
          <w:tcPr>
            <w:tcW w:w="1080" w:type="dxa"/>
            <w:vMerge w:val="restart"/>
          </w:tcPr>
          <w:p w14:paraId="346CC53B" w14:textId="77777777" w:rsidR="00F13229" w:rsidRDefault="00990D5E">
            <w:pPr>
              <w:rPr>
                <w:sz w:val="20"/>
                <w:szCs w:val="20"/>
              </w:rPr>
            </w:pPr>
            <w:r>
              <w:rPr>
                <w:sz w:val="20"/>
                <w:szCs w:val="20"/>
              </w:rPr>
              <w:t>2023-2027</w:t>
            </w:r>
          </w:p>
        </w:tc>
        <w:tc>
          <w:tcPr>
            <w:tcW w:w="1771" w:type="dxa"/>
            <w:vMerge w:val="restart"/>
          </w:tcPr>
          <w:p w14:paraId="4BD73562" w14:textId="77777777" w:rsidR="00F13229" w:rsidRDefault="00990D5E">
            <w:pPr>
              <w:rPr>
                <w:sz w:val="20"/>
                <w:szCs w:val="20"/>
              </w:rPr>
            </w:pPr>
            <w:r>
              <w:rPr>
                <w:sz w:val="20"/>
                <w:szCs w:val="20"/>
              </w:rPr>
              <w:t xml:space="preserve">сектор развития предпринимательства </w:t>
            </w:r>
            <w:r>
              <w:rPr>
                <w:sz w:val="20"/>
                <w:szCs w:val="20"/>
              </w:rPr>
              <w:lastRenderedPageBreak/>
              <w:t>департамента экономического развития</w:t>
            </w:r>
          </w:p>
        </w:tc>
        <w:tc>
          <w:tcPr>
            <w:tcW w:w="1186" w:type="dxa"/>
          </w:tcPr>
          <w:p w14:paraId="1A27DF59" w14:textId="77777777" w:rsidR="00F13229" w:rsidRDefault="00990D5E">
            <w:pPr>
              <w:rPr>
                <w:sz w:val="20"/>
                <w:szCs w:val="20"/>
              </w:rPr>
            </w:pPr>
            <w:r>
              <w:rPr>
                <w:sz w:val="20"/>
                <w:szCs w:val="20"/>
              </w:rPr>
              <w:lastRenderedPageBreak/>
              <w:t>Всего</w:t>
            </w:r>
          </w:p>
        </w:tc>
        <w:tc>
          <w:tcPr>
            <w:tcW w:w="407" w:type="dxa"/>
          </w:tcPr>
          <w:p w14:paraId="06B01EA5" w14:textId="77777777" w:rsidR="00F13229" w:rsidRDefault="00990D5E">
            <w:pPr>
              <w:rPr>
                <w:sz w:val="20"/>
                <w:szCs w:val="20"/>
              </w:rPr>
            </w:pPr>
            <w:r>
              <w:rPr>
                <w:sz w:val="20"/>
                <w:szCs w:val="20"/>
              </w:rPr>
              <w:t>-</w:t>
            </w:r>
          </w:p>
        </w:tc>
        <w:tc>
          <w:tcPr>
            <w:tcW w:w="407" w:type="dxa"/>
          </w:tcPr>
          <w:p w14:paraId="2D945418" w14:textId="77777777" w:rsidR="00F13229" w:rsidRDefault="00990D5E">
            <w:pPr>
              <w:rPr>
                <w:sz w:val="20"/>
                <w:szCs w:val="20"/>
              </w:rPr>
            </w:pPr>
            <w:r>
              <w:rPr>
                <w:sz w:val="20"/>
                <w:szCs w:val="20"/>
              </w:rPr>
              <w:t>-</w:t>
            </w:r>
          </w:p>
        </w:tc>
        <w:tc>
          <w:tcPr>
            <w:tcW w:w="407" w:type="dxa"/>
          </w:tcPr>
          <w:p w14:paraId="2E6AE061" w14:textId="77777777" w:rsidR="00F13229" w:rsidRDefault="00990D5E">
            <w:pPr>
              <w:rPr>
                <w:sz w:val="20"/>
                <w:szCs w:val="20"/>
              </w:rPr>
            </w:pPr>
            <w:r>
              <w:rPr>
                <w:sz w:val="20"/>
                <w:szCs w:val="20"/>
              </w:rPr>
              <w:t>-</w:t>
            </w:r>
          </w:p>
        </w:tc>
        <w:tc>
          <w:tcPr>
            <w:tcW w:w="407" w:type="dxa"/>
          </w:tcPr>
          <w:p w14:paraId="552EC3E7" w14:textId="77777777" w:rsidR="00F13229" w:rsidRDefault="00990D5E">
            <w:pPr>
              <w:rPr>
                <w:sz w:val="20"/>
                <w:szCs w:val="20"/>
              </w:rPr>
            </w:pPr>
            <w:r>
              <w:rPr>
                <w:sz w:val="20"/>
                <w:szCs w:val="20"/>
              </w:rPr>
              <w:t>-</w:t>
            </w:r>
          </w:p>
        </w:tc>
        <w:tc>
          <w:tcPr>
            <w:tcW w:w="407" w:type="dxa"/>
          </w:tcPr>
          <w:p w14:paraId="7E1E4683" w14:textId="77777777" w:rsidR="00F13229" w:rsidRDefault="00990D5E">
            <w:pPr>
              <w:rPr>
                <w:sz w:val="20"/>
                <w:szCs w:val="20"/>
              </w:rPr>
            </w:pPr>
            <w:r>
              <w:rPr>
                <w:sz w:val="20"/>
                <w:szCs w:val="20"/>
              </w:rPr>
              <w:t>-</w:t>
            </w:r>
          </w:p>
        </w:tc>
        <w:tc>
          <w:tcPr>
            <w:tcW w:w="407" w:type="dxa"/>
          </w:tcPr>
          <w:p w14:paraId="6A84085F" w14:textId="77777777" w:rsidR="00F13229" w:rsidRDefault="00990D5E">
            <w:pPr>
              <w:rPr>
                <w:sz w:val="20"/>
                <w:szCs w:val="20"/>
              </w:rPr>
            </w:pPr>
            <w:r>
              <w:rPr>
                <w:sz w:val="20"/>
                <w:szCs w:val="20"/>
              </w:rPr>
              <w:t>-</w:t>
            </w:r>
          </w:p>
        </w:tc>
      </w:tr>
      <w:tr w:rsidR="00F13229" w14:paraId="47D00AED" w14:textId="77777777">
        <w:trPr>
          <w:cantSplit/>
          <w:trHeight w:val="315"/>
        </w:trPr>
        <w:tc>
          <w:tcPr>
            <w:tcW w:w="572" w:type="dxa"/>
            <w:vMerge/>
          </w:tcPr>
          <w:p w14:paraId="1167DF17" w14:textId="77777777" w:rsidR="00F13229" w:rsidRDefault="00F13229">
            <w:pPr>
              <w:rPr>
                <w:sz w:val="16"/>
                <w:szCs w:val="16"/>
              </w:rPr>
            </w:pPr>
          </w:p>
        </w:tc>
        <w:tc>
          <w:tcPr>
            <w:tcW w:w="1843" w:type="dxa"/>
            <w:vMerge/>
          </w:tcPr>
          <w:p w14:paraId="58E61E7D" w14:textId="77777777" w:rsidR="00F13229" w:rsidRDefault="00F13229">
            <w:pPr>
              <w:widowControl w:val="0"/>
              <w:rPr>
                <w:sz w:val="16"/>
                <w:szCs w:val="16"/>
              </w:rPr>
            </w:pPr>
          </w:p>
        </w:tc>
        <w:tc>
          <w:tcPr>
            <w:tcW w:w="1313" w:type="dxa"/>
            <w:vMerge/>
          </w:tcPr>
          <w:p w14:paraId="0F2C96E7" w14:textId="77777777" w:rsidR="00F13229" w:rsidRDefault="00F13229">
            <w:pPr>
              <w:rPr>
                <w:sz w:val="16"/>
                <w:szCs w:val="16"/>
              </w:rPr>
            </w:pPr>
          </w:p>
        </w:tc>
        <w:tc>
          <w:tcPr>
            <w:tcW w:w="1080" w:type="dxa"/>
            <w:vMerge/>
          </w:tcPr>
          <w:p w14:paraId="3CA5C833" w14:textId="77777777" w:rsidR="00F13229" w:rsidRDefault="00F13229">
            <w:pPr>
              <w:rPr>
                <w:sz w:val="16"/>
                <w:szCs w:val="16"/>
              </w:rPr>
            </w:pPr>
          </w:p>
        </w:tc>
        <w:tc>
          <w:tcPr>
            <w:tcW w:w="1771" w:type="dxa"/>
            <w:vMerge/>
          </w:tcPr>
          <w:p w14:paraId="3EFE33C7" w14:textId="77777777" w:rsidR="00F13229" w:rsidRDefault="00F13229">
            <w:pPr>
              <w:rPr>
                <w:sz w:val="16"/>
                <w:szCs w:val="16"/>
              </w:rPr>
            </w:pPr>
          </w:p>
        </w:tc>
        <w:tc>
          <w:tcPr>
            <w:tcW w:w="1186" w:type="dxa"/>
          </w:tcPr>
          <w:p w14:paraId="39153EAC" w14:textId="77777777" w:rsidR="00F13229" w:rsidRDefault="00990D5E">
            <w:pPr>
              <w:rPr>
                <w:sz w:val="20"/>
                <w:szCs w:val="20"/>
              </w:rPr>
            </w:pPr>
            <w:r>
              <w:rPr>
                <w:sz w:val="20"/>
                <w:szCs w:val="20"/>
              </w:rPr>
              <w:t>Федеральный бюджет</w:t>
            </w:r>
          </w:p>
        </w:tc>
        <w:tc>
          <w:tcPr>
            <w:tcW w:w="407" w:type="dxa"/>
          </w:tcPr>
          <w:p w14:paraId="7F121D1B" w14:textId="77777777" w:rsidR="00F13229" w:rsidRDefault="00990D5E">
            <w:pPr>
              <w:rPr>
                <w:sz w:val="20"/>
                <w:szCs w:val="20"/>
              </w:rPr>
            </w:pPr>
            <w:r>
              <w:rPr>
                <w:sz w:val="20"/>
                <w:szCs w:val="20"/>
              </w:rPr>
              <w:t>-</w:t>
            </w:r>
          </w:p>
        </w:tc>
        <w:tc>
          <w:tcPr>
            <w:tcW w:w="407" w:type="dxa"/>
          </w:tcPr>
          <w:p w14:paraId="74F37FBA" w14:textId="77777777" w:rsidR="00F13229" w:rsidRDefault="00990D5E">
            <w:pPr>
              <w:rPr>
                <w:sz w:val="20"/>
                <w:szCs w:val="20"/>
              </w:rPr>
            </w:pPr>
            <w:r>
              <w:rPr>
                <w:sz w:val="20"/>
                <w:szCs w:val="20"/>
              </w:rPr>
              <w:t>-</w:t>
            </w:r>
          </w:p>
        </w:tc>
        <w:tc>
          <w:tcPr>
            <w:tcW w:w="407" w:type="dxa"/>
          </w:tcPr>
          <w:p w14:paraId="3C780A91" w14:textId="77777777" w:rsidR="00F13229" w:rsidRDefault="00990D5E">
            <w:pPr>
              <w:rPr>
                <w:sz w:val="20"/>
                <w:szCs w:val="20"/>
              </w:rPr>
            </w:pPr>
            <w:r>
              <w:rPr>
                <w:sz w:val="20"/>
                <w:szCs w:val="20"/>
              </w:rPr>
              <w:t>-</w:t>
            </w:r>
          </w:p>
        </w:tc>
        <w:tc>
          <w:tcPr>
            <w:tcW w:w="407" w:type="dxa"/>
          </w:tcPr>
          <w:p w14:paraId="643A2A3A" w14:textId="77777777" w:rsidR="00F13229" w:rsidRDefault="00990D5E">
            <w:pPr>
              <w:rPr>
                <w:sz w:val="20"/>
                <w:szCs w:val="20"/>
              </w:rPr>
            </w:pPr>
            <w:r>
              <w:rPr>
                <w:sz w:val="20"/>
                <w:szCs w:val="20"/>
              </w:rPr>
              <w:t>-</w:t>
            </w:r>
          </w:p>
        </w:tc>
        <w:tc>
          <w:tcPr>
            <w:tcW w:w="407" w:type="dxa"/>
          </w:tcPr>
          <w:p w14:paraId="2672CCD6" w14:textId="77777777" w:rsidR="00F13229" w:rsidRDefault="00990D5E">
            <w:pPr>
              <w:rPr>
                <w:sz w:val="20"/>
                <w:szCs w:val="20"/>
              </w:rPr>
            </w:pPr>
            <w:r>
              <w:rPr>
                <w:sz w:val="20"/>
                <w:szCs w:val="20"/>
              </w:rPr>
              <w:t>-</w:t>
            </w:r>
          </w:p>
        </w:tc>
        <w:tc>
          <w:tcPr>
            <w:tcW w:w="407" w:type="dxa"/>
          </w:tcPr>
          <w:p w14:paraId="1D28F873" w14:textId="77777777" w:rsidR="00F13229" w:rsidRDefault="00990D5E">
            <w:pPr>
              <w:rPr>
                <w:sz w:val="20"/>
                <w:szCs w:val="20"/>
              </w:rPr>
            </w:pPr>
            <w:r>
              <w:rPr>
                <w:sz w:val="20"/>
                <w:szCs w:val="20"/>
              </w:rPr>
              <w:t>-</w:t>
            </w:r>
          </w:p>
        </w:tc>
      </w:tr>
      <w:tr w:rsidR="00F13229" w14:paraId="69393EF3" w14:textId="77777777">
        <w:trPr>
          <w:cantSplit/>
          <w:trHeight w:val="421"/>
        </w:trPr>
        <w:tc>
          <w:tcPr>
            <w:tcW w:w="572" w:type="dxa"/>
            <w:vMerge/>
          </w:tcPr>
          <w:p w14:paraId="133FF3F4" w14:textId="77777777" w:rsidR="00F13229" w:rsidRDefault="00F13229">
            <w:pPr>
              <w:rPr>
                <w:sz w:val="16"/>
                <w:szCs w:val="16"/>
              </w:rPr>
            </w:pPr>
          </w:p>
        </w:tc>
        <w:tc>
          <w:tcPr>
            <w:tcW w:w="1843" w:type="dxa"/>
            <w:vMerge/>
          </w:tcPr>
          <w:p w14:paraId="177E808E" w14:textId="77777777" w:rsidR="00F13229" w:rsidRDefault="00F13229">
            <w:pPr>
              <w:widowControl w:val="0"/>
              <w:rPr>
                <w:sz w:val="16"/>
                <w:szCs w:val="16"/>
              </w:rPr>
            </w:pPr>
          </w:p>
        </w:tc>
        <w:tc>
          <w:tcPr>
            <w:tcW w:w="1313" w:type="dxa"/>
            <w:vMerge/>
          </w:tcPr>
          <w:p w14:paraId="6B1681CE" w14:textId="77777777" w:rsidR="00F13229" w:rsidRDefault="00F13229">
            <w:pPr>
              <w:rPr>
                <w:sz w:val="16"/>
                <w:szCs w:val="16"/>
              </w:rPr>
            </w:pPr>
          </w:p>
        </w:tc>
        <w:tc>
          <w:tcPr>
            <w:tcW w:w="1080" w:type="dxa"/>
            <w:vMerge/>
          </w:tcPr>
          <w:p w14:paraId="597E9AD8" w14:textId="77777777" w:rsidR="00F13229" w:rsidRDefault="00F13229">
            <w:pPr>
              <w:rPr>
                <w:sz w:val="16"/>
                <w:szCs w:val="16"/>
              </w:rPr>
            </w:pPr>
          </w:p>
        </w:tc>
        <w:tc>
          <w:tcPr>
            <w:tcW w:w="1771" w:type="dxa"/>
            <w:vMerge/>
          </w:tcPr>
          <w:p w14:paraId="69073698" w14:textId="77777777" w:rsidR="00F13229" w:rsidRDefault="00F13229">
            <w:pPr>
              <w:rPr>
                <w:sz w:val="16"/>
                <w:szCs w:val="16"/>
              </w:rPr>
            </w:pPr>
          </w:p>
        </w:tc>
        <w:tc>
          <w:tcPr>
            <w:tcW w:w="1186" w:type="dxa"/>
          </w:tcPr>
          <w:p w14:paraId="54C65529" w14:textId="77777777" w:rsidR="00F13229" w:rsidRDefault="00990D5E">
            <w:pPr>
              <w:rPr>
                <w:sz w:val="20"/>
                <w:szCs w:val="20"/>
              </w:rPr>
            </w:pPr>
            <w:r>
              <w:rPr>
                <w:sz w:val="20"/>
                <w:szCs w:val="20"/>
              </w:rPr>
              <w:t>Областной бюджет</w:t>
            </w:r>
          </w:p>
        </w:tc>
        <w:tc>
          <w:tcPr>
            <w:tcW w:w="407" w:type="dxa"/>
          </w:tcPr>
          <w:p w14:paraId="57BDEDF8" w14:textId="77777777" w:rsidR="00F13229" w:rsidRDefault="00990D5E">
            <w:pPr>
              <w:rPr>
                <w:sz w:val="20"/>
                <w:szCs w:val="20"/>
              </w:rPr>
            </w:pPr>
            <w:r>
              <w:rPr>
                <w:sz w:val="20"/>
                <w:szCs w:val="20"/>
              </w:rPr>
              <w:t>-</w:t>
            </w:r>
          </w:p>
        </w:tc>
        <w:tc>
          <w:tcPr>
            <w:tcW w:w="407" w:type="dxa"/>
          </w:tcPr>
          <w:p w14:paraId="2C5F2866" w14:textId="77777777" w:rsidR="00F13229" w:rsidRDefault="00990D5E">
            <w:pPr>
              <w:rPr>
                <w:sz w:val="20"/>
                <w:szCs w:val="20"/>
              </w:rPr>
            </w:pPr>
            <w:r>
              <w:rPr>
                <w:sz w:val="20"/>
                <w:szCs w:val="20"/>
              </w:rPr>
              <w:t>-</w:t>
            </w:r>
          </w:p>
        </w:tc>
        <w:tc>
          <w:tcPr>
            <w:tcW w:w="407" w:type="dxa"/>
          </w:tcPr>
          <w:p w14:paraId="599D9AB5" w14:textId="77777777" w:rsidR="00F13229" w:rsidRDefault="00990D5E">
            <w:pPr>
              <w:rPr>
                <w:sz w:val="20"/>
                <w:szCs w:val="20"/>
              </w:rPr>
            </w:pPr>
            <w:r>
              <w:rPr>
                <w:sz w:val="20"/>
                <w:szCs w:val="20"/>
              </w:rPr>
              <w:t>-</w:t>
            </w:r>
          </w:p>
        </w:tc>
        <w:tc>
          <w:tcPr>
            <w:tcW w:w="407" w:type="dxa"/>
          </w:tcPr>
          <w:p w14:paraId="0E4500CD" w14:textId="77777777" w:rsidR="00F13229" w:rsidRDefault="00990D5E">
            <w:pPr>
              <w:rPr>
                <w:sz w:val="20"/>
                <w:szCs w:val="20"/>
              </w:rPr>
            </w:pPr>
            <w:r>
              <w:rPr>
                <w:sz w:val="20"/>
                <w:szCs w:val="20"/>
              </w:rPr>
              <w:t>-</w:t>
            </w:r>
          </w:p>
        </w:tc>
        <w:tc>
          <w:tcPr>
            <w:tcW w:w="407" w:type="dxa"/>
          </w:tcPr>
          <w:p w14:paraId="083C734C" w14:textId="77777777" w:rsidR="00F13229" w:rsidRDefault="00990D5E">
            <w:pPr>
              <w:rPr>
                <w:sz w:val="20"/>
                <w:szCs w:val="20"/>
              </w:rPr>
            </w:pPr>
            <w:r>
              <w:rPr>
                <w:sz w:val="20"/>
                <w:szCs w:val="20"/>
              </w:rPr>
              <w:t>-</w:t>
            </w:r>
          </w:p>
        </w:tc>
        <w:tc>
          <w:tcPr>
            <w:tcW w:w="407" w:type="dxa"/>
          </w:tcPr>
          <w:p w14:paraId="121FCE47" w14:textId="77777777" w:rsidR="00F13229" w:rsidRDefault="00990D5E">
            <w:pPr>
              <w:rPr>
                <w:sz w:val="20"/>
                <w:szCs w:val="20"/>
              </w:rPr>
            </w:pPr>
            <w:r>
              <w:rPr>
                <w:sz w:val="20"/>
                <w:szCs w:val="20"/>
              </w:rPr>
              <w:t>-</w:t>
            </w:r>
          </w:p>
        </w:tc>
      </w:tr>
      <w:tr w:rsidR="00F13229" w14:paraId="5AB82988" w14:textId="77777777">
        <w:trPr>
          <w:cantSplit/>
          <w:trHeight w:val="413"/>
        </w:trPr>
        <w:tc>
          <w:tcPr>
            <w:tcW w:w="572" w:type="dxa"/>
            <w:vMerge/>
          </w:tcPr>
          <w:p w14:paraId="5430E337" w14:textId="77777777" w:rsidR="00F13229" w:rsidRDefault="00F13229">
            <w:pPr>
              <w:rPr>
                <w:sz w:val="16"/>
                <w:szCs w:val="16"/>
              </w:rPr>
            </w:pPr>
          </w:p>
        </w:tc>
        <w:tc>
          <w:tcPr>
            <w:tcW w:w="1843" w:type="dxa"/>
            <w:vMerge/>
          </w:tcPr>
          <w:p w14:paraId="7289A73E" w14:textId="77777777" w:rsidR="00F13229" w:rsidRDefault="00F13229">
            <w:pPr>
              <w:widowControl w:val="0"/>
              <w:rPr>
                <w:sz w:val="16"/>
                <w:szCs w:val="16"/>
              </w:rPr>
            </w:pPr>
          </w:p>
        </w:tc>
        <w:tc>
          <w:tcPr>
            <w:tcW w:w="1313" w:type="dxa"/>
            <w:vMerge/>
          </w:tcPr>
          <w:p w14:paraId="25E1F5CD" w14:textId="77777777" w:rsidR="00F13229" w:rsidRDefault="00F13229">
            <w:pPr>
              <w:rPr>
                <w:sz w:val="16"/>
                <w:szCs w:val="16"/>
              </w:rPr>
            </w:pPr>
          </w:p>
        </w:tc>
        <w:tc>
          <w:tcPr>
            <w:tcW w:w="1080" w:type="dxa"/>
            <w:vMerge/>
          </w:tcPr>
          <w:p w14:paraId="689F921C" w14:textId="77777777" w:rsidR="00F13229" w:rsidRDefault="00F13229">
            <w:pPr>
              <w:rPr>
                <w:sz w:val="16"/>
                <w:szCs w:val="16"/>
              </w:rPr>
            </w:pPr>
          </w:p>
        </w:tc>
        <w:tc>
          <w:tcPr>
            <w:tcW w:w="1771" w:type="dxa"/>
            <w:vMerge/>
          </w:tcPr>
          <w:p w14:paraId="4CB537CE" w14:textId="77777777" w:rsidR="00F13229" w:rsidRDefault="00F13229">
            <w:pPr>
              <w:rPr>
                <w:sz w:val="16"/>
                <w:szCs w:val="16"/>
              </w:rPr>
            </w:pPr>
          </w:p>
        </w:tc>
        <w:tc>
          <w:tcPr>
            <w:tcW w:w="1186" w:type="dxa"/>
          </w:tcPr>
          <w:p w14:paraId="5F2AA86F" w14:textId="77777777" w:rsidR="00F13229" w:rsidRDefault="00990D5E">
            <w:pPr>
              <w:rPr>
                <w:sz w:val="20"/>
                <w:szCs w:val="20"/>
              </w:rPr>
            </w:pPr>
            <w:r>
              <w:rPr>
                <w:sz w:val="20"/>
                <w:szCs w:val="20"/>
              </w:rPr>
              <w:t>Местный бюджет</w:t>
            </w:r>
          </w:p>
        </w:tc>
        <w:tc>
          <w:tcPr>
            <w:tcW w:w="407" w:type="dxa"/>
          </w:tcPr>
          <w:p w14:paraId="028C98EC" w14:textId="77777777" w:rsidR="00F13229" w:rsidRDefault="00990D5E">
            <w:pPr>
              <w:rPr>
                <w:sz w:val="20"/>
                <w:szCs w:val="20"/>
              </w:rPr>
            </w:pPr>
            <w:r>
              <w:rPr>
                <w:sz w:val="20"/>
                <w:szCs w:val="20"/>
              </w:rPr>
              <w:t>-</w:t>
            </w:r>
          </w:p>
        </w:tc>
        <w:tc>
          <w:tcPr>
            <w:tcW w:w="407" w:type="dxa"/>
          </w:tcPr>
          <w:p w14:paraId="66D34D1B" w14:textId="77777777" w:rsidR="00F13229" w:rsidRDefault="00990D5E">
            <w:pPr>
              <w:rPr>
                <w:sz w:val="20"/>
                <w:szCs w:val="20"/>
              </w:rPr>
            </w:pPr>
            <w:r>
              <w:rPr>
                <w:sz w:val="20"/>
                <w:szCs w:val="20"/>
              </w:rPr>
              <w:t>-</w:t>
            </w:r>
          </w:p>
        </w:tc>
        <w:tc>
          <w:tcPr>
            <w:tcW w:w="407" w:type="dxa"/>
          </w:tcPr>
          <w:p w14:paraId="5341E791" w14:textId="77777777" w:rsidR="00F13229" w:rsidRDefault="00990D5E">
            <w:pPr>
              <w:rPr>
                <w:sz w:val="20"/>
                <w:szCs w:val="20"/>
              </w:rPr>
            </w:pPr>
            <w:r>
              <w:rPr>
                <w:sz w:val="20"/>
                <w:szCs w:val="20"/>
              </w:rPr>
              <w:t>-</w:t>
            </w:r>
          </w:p>
        </w:tc>
        <w:tc>
          <w:tcPr>
            <w:tcW w:w="407" w:type="dxa"/>
          </w:tcPr>
          <w:p w14:paraId="225D7F98" w14:textId="77777777" w:rsidR="00F13229" w:rsidRDefault="00990D5E">
            <w:pPr>
              <w:rPr>
                <w:sz w:val="20"/>
                <w:szCs w:val="20"/>
              </w:rPr>
            </w:pPr>
            <w:r>
              <w:rPr>
                <w:sz w:val="20"/>
                <w:szCs w:val="20"/>
              </w:rPr>
              <w:t>-</w:t>
            </w:r>
          </w:p>
        </w:tc>
        <w:tc>
          <w:tcPr>
            <w:tcW w:w="407" w:type="dxa"/>
          </w:tcPr>
          <w:p w14:paraId="77F49C7E" w14:textId="77777777" w:rsidR="00F13229" w:rsidRDefault="00990D5E">
            <w:pPr>
              <w:rPr>
                <w:sz w:val="20"/>
                <w:szCs w:val="20"/>
              </w:rPr>
            </w:pPr>
            <w:r>
              <w:rPr>
                <w:sz w:val="20"/>
                <w:szCs w:val="20"/>
              </w:rPr>
              <w:t>-</w:t>
            </w:r>
          </w:p>
        </w:tc>
        <w:tc>
          <w:tcPr>
            <w:tcW w:w="407" w:type="dxa"/>
          </w:tcPr>
          <w:p w14:paraId="7E248967" w14:textId="77777777" w:rsidR="00F13229" w:rsidRDefault="00990D5E">
            <w:pPr>
              <w:rPr>
                <w:sz w:val="20"/>
                <w:szCs w:val="20"/>
              </w:rPr>
            </w:pPr>
            <w:r>
              <w:rPr>
                <w:sz w:val="20"/>
                <w:szCs w:val="20"/>
              </w:rPr>
              <w:t>-</w:t>
            </w:r>
          </w:p>
        </w:tc>
      </w:tr>
      <w:tr w:rsidR="00F13229" w14:paraId="178F92DA" w14:textId="77777777">
        <w:trPr>
          <w:cantSplit/>
          <w:trHeight w:val="667"/>
        </w:trPr>
        <w:tc>
          <w:tcPr>
            <w:tcW w:w="572" w:type="dxa"/>
            <w:vMerge w:val="restart"/>
          </w:tcPr>
          <w:p w14:paraId="661E1CA6" w14:textId="77777777" w:rsidR="00F13229" w:rsidRDefault="00990D5E">
            <w:pPr>
              <w:rPr>
                <w:sz w:val="20"/>
                <w:szCs w:val="20"/>
              </w:rPr>
            </w:pPr>
            <w:r>
              <w:rPr>
                <w:sz w:val="20"/>
                <w:szCs w:val="20"/>
              </w:rPr>
              <w:t>5.7.</w:t>
            </w:r>
          </w:p>
        </w:tc>
        <w:tc>
          <w:tcPr>
            <w:tcW w:w="1843" w:type="dxa"/>
            <w:vMerge w:val="restart"/>
          </w:tcPr>
          <w:p w14:paraId="2C3DE8C5" w14:textId="77777777" w:rsidR="00F13229" w:rsidRDefault="00990D5E">
            <w:pPr>
              <w:widowControl w:val="0"/>
              <w:rPr>
                <w:sz w:val="20"/>
                <w:szCs w:val="20"/>
              </w:rPr>
            </w:pPr>
            <w:r>
              <w:rPr>
                <w:rFonts w:eastAsia="Calibri"/>
                <w:sz w:val="20"/>
                <w:szCs w:val="20"/>
              </w:rPr>
              <w:t>Мониторинг деятельности субъектов малого и среднего предпринимательства</w:t>
            </w:r>
          </w:p>
        </w:tc>
        <w:tc>
          <w:tcPr>
            <w:tcW w:w="1313" w:type="dxa"/>
            <w:vMerge w:val="restart"/>
          </w:tcPr>
          <w:p w14:paraId="5E178696" w14:textId="77777777" w:rsidR="00F13229" w:rsidRDefault="00F13229">
            <w:pPr>
              <w:rPr>
                <w:sz w:val="20"/>
                <w:szCs w:val="20"/>
              </w:rPr>
            </w:pPr>
          </w:p>
        </w:tc>
        <w:tc>
          <w:tcPr>
            <w:tcW w:w="1080" w:type="dxa"/>
            <w:vMerge w:val="restart"/>
          </w:tcPr>
          <w:p w14:paraId="47930B19" w14:textId="77777777" w:rsidR="00F13229" w:rsidRDefault="00990D5E">
            <w:pPr>
              <w:rPr>
                <w:sz w:val="20"/>
                <w:szCs w:val="20"/>
              </w:rPr>
            </w:pPr>
            <w:r>
              <w:rPr>
                <w:sz w:val="20"/>
                <w:szCs w:val="20"/>
              </w:rPr>
              <w:t>2023-2027</w:t>
            </w:r>
          </w:p>
        </w:tc>
        <w:tc>
          <w:tcPr>
            <w:tcW w:w="1771" w:type="dxa"/>
            <w:vMerge w:val="restart"/>
          </w:tcPr>
          <w:p w14:paraId="6F1D996B" w14:textId="77777777" w:rsidR="00F13229" w:rsidRDefault="00990D5E">
            <w:pPr>
              <w:rPr>
                <w:sz w:val="20"/>
                <w:szCs w:val="20"/>
              </w:rPr>
            </w:pPr>
            <w:r>
              <w:rPr>
                <w:sz w:val="20"/>
                <w:szCs w:val="20"/>
              </w:rPr>
              <w:t>администрация городского округа город Шахунья Нижегородской области (сектор развития предпринимательства департамента экономического развития)</w:t>
            </w:r>
          </w:p>
        </w:tc>
        <w:tc>
          <w:tcPr>
            <w:tcW w:w="1186" w:type="dxa"/>
          </w:tcPr>
          <w:p w14:paraId="5D9387D1" w14:textId="77777777" w:rsidR="00F13229" w:rsidRDefault="00990D5E">
            <w:pPr>
              <w:rPr>
                <w:sz w:val="20"/>
                <w:szCs w:val="20"/>
              </w:rPr>
            </w:pPr>
            <w:r>
              <w:rPr>
                <w:sz w:val="20"/>
                <w:szCs w:val="20"/>
              </w:rPr>
              <w:t>Всего</w:t>
            </w:r>
          </w:p>
        </w:tc>
        <w:tc>
          <w:tcPr>
            <w:tcW w:w="407" w:type="dxa"/>
            <w:textDirection w:val="btLr"/>
          </w:tcPr>
          <w:p w14:paraId="7FCE5721" w14:textId="77777777" w:rsidR="00F13229" w:rsidRDefault="00990D5E">
            <w:pPr>
              <w:ind w:left="113" w:right="113"/>
              <w:rPr>
                <w:sz w:val="20"/>
                <w:szCs w:val="20"/>
              </w:rPr>
            </w:pPr>
            <w:r>
              <w:rPr>
                <w:sz w:val="20"/>
                <w:szCs w:val="20"/>
              </w:rPr>
              <w:t>150,6</w:t>
            </w:r>
          </w:p>
        </w:tc>
        <w:tc>
          <w:tcPr>
            <w:tcW w:w="407" w:type="dxa"/>
            <w:textDirection w:val="btLr"/>
          </w:tcPr>
          <w:p w14:paraId="29F19702" w14:textId="77777777" w:rsidR="00F13229" w:rsidRDefault="00990D5E">
            <w:pPr>
              <w:ind w:left="113" w:right="113"/>
              <w:rPr>
                <w:sz w:val="20"/>
                <w:szCs w:val="20"/>
              </w:rPr>
            </w:pPr>
            <w:r>
              <w:rPr>
                <w:sz w:val="20"/>
                <w:szCs w:val="20"/>
              </w:rPr>
              <w:t>0,00</w:t>
            </w:r>
          </w:p>
        </w:tc>
        <w:tc>
          <w:tcPr>
            <w:tcW w:w="407" w:type="dxa"/>
            <w:textDirection w:val="btLr"/>
          </w:tcPr>
          <w:p w14:paraId="343AF1AF" w14:textId="77777777" w:rsidR="00F13229" w:rsidRDefault="00990D5E">
            <w:pPr>
              <w:ind w:left="113" w:right="113"/>
              <w:rPr>
                <w:sz w:val="20"/>
                <w:szCs w:val="20"/>
              </w:rPr>
            </w:pPr>
            <w:r>
              <w:rPr>
                <w:sz w:val="20"/>
                <w:szCs w:val="20"/>
              </w:rPr>
              <w:t>0,00</w:t>
            </w:r>
          </w:p>
        </w:tc>
        <w:tc>
          <w:tcPr>
            <w:tcW w:w="407" w:type="dxa"/>
            <w:textDirection w:val="btLr"/>
          </w:tcPr>
          <w:p w14:paraId="545684C4" w14:textId="77777777" w:rsidR="00F13229" w:rsidRDefault="00990D5E">
            <w:pPr>
              <w:ind w:left="113" w:right="113"/>
              <w:rPr>
                <w:sz w:val="20"/>
                <w:szCs w:val="20"/>
              </w:rPr>
            </w:pPr>
            <w:r>
              <w:rPr>
                <w:sz w:val="20"/>
                <w:szCs w:val="20"/>
              </w:rPr>
              <w:t>0,00</w:t>
            </w:r>
          </w:p>
        </w:tc>
        <w:tc>
          <w:tcPr>
            <w:tcW w:w="407" w:type="dxa"/>
            <w:textDirection w:val="btLr"/>
          </w:tcPr>
          <w:p w14:paraId="163023E7" w14:textId="77777777" w:rsidR="00F13229" w:rsidRDefault="00990D5E">
            <w:pPr>
              <w:ind w:left="113" w:right="113"/>
              <w:rPr>
                <w:sz w:val="20"/>
                <w:szCs w:val="20"/>
              </w:rPr>
            </w:pPr>
            <w:r>
              <w:rPr>
                <w:sz w:val="20"/>
                <w:szCs w:val="20"/>
              </w:rPr>
              <w:t>0,00</w:t>
            </w:r>
          </w:p>
        </w:tc>
        <w:tc>
          <w:tcPr>
            <w:tcW w:w="407" w:type="dxa"/>
            <w:textDirection w:val="btLr"/>
          </w:tcPr>
          <w:p w14:paraId="4FDE2072" w14:textId="77777777" w:rsidR="00F13229" w:rsidRDefault="00990D5E">
            <w:pPr>
              <w:ind w:left="113" w:right="113"/>
              <w:rPr>
                <w:sz w:val="20"/>
                <w:szCs w:val="20"/>
              </w:rPr>
            </w:pPr>
            <w:r>
              <w:rPr>
                <w:sz w:val="20"/>
                <w:szCs w:val="20"/>
              </w:rPr>
              <w:t>150,6</w:t>
            </w:r>
          </w:p>
        </w:tc>
      </w:tr>
      <w:tr w:rsidR="00F13229" w14:paraId="15857909" w14:textId="77777777">
        <w:trPr>
          <w:cantSplit/>
          <w:trHeight w:val="386"/>
        </w:trPr>
        <w:tc>
          <w:tcPr>
            <w:tcW w:w="572" w:type="dxa"/>
            <w:vMerge/>
          </w:tcPr>
          <w:p w14:paraId="7A017C13" w14:textId="77777777" w:rsidR="00F13229" w:rsidRDefault="00F13229">
            <w:pPr>
              <w:rPr>
                <w:sz w:val="16"/>
                <w:szCs w:val="16"/>
              </w:rPr>
            </w:pPr>
          </w:p>
        </w:tc>
        <w:tc>
          <w:tcPr>
            <w:tcW w:w="1843" w:type="dxa"/>
            <w:vMerge/>
          </w:tcPr>
          <w:p w14:paraId="2601DEAA" w14:textId="77777777" w:rsidR="00F13229" w:rsidRDefault="00F13229">
            <w:pPr>
              <w:widowControl w:val="0"/>
              <w:rPr>
                <w:sz w:val="16"/>
                <w:szCs w:val="16"/>
              </w:rPr>
            </w:pPr>
          </w:p>
        </w:tc>
        <w:tc>
          <w:tcPr>
            <w:tcW w:w="1313" w:type="dxa"/>
            <w:vMerge/>
          </w:tcPr>
          <w:p w14:paraId="30C7D9AE" w14:textId="77777777" w:rsidR="00F13229" w:rsidRDefault="00F13229">
            <w:pPr>
              <w:rPr>
                <w:sz w:val="16"/>
                <w:szCs w:val="16"/>
              </w:rPr>
            </w:pPr>
          </w:p>
        </w:tc>
        <w:tc>
          <w:tcPr>
            <w:tcW w:w="1080" w:type="dxa"/>
            <w:vMerge/>
          </w:tcPr>
          <w:p w14:paraId="7DF6AB58" w14:textId="77777777" w:rsidR="00F13229" w:rsidRDefault="00F13229">
            <w:pPr>
              <w:rPr>
                <w:sz w:val="16"/>
                <w:szCs w:val="16"/>
              </w:rPr>
            </w:pPr>
          </w:p>
        </w:tc>
        <w:tc>
          <w:tcPr>
            <w:tcW w:w="1771" w:type="dxa"/>
            <w:vMerge/>
          </w:tcPr>
          <w:p w14:paraId="7B184594" w14:textId="77777777" w:rsidR="00F13229" w:rsidRDefault="00F13229">
            <w:pPr>
              <w:rPr>
                <w:sz w:val="16"/>
                <w:szCs w:val="16"/>
              </w:rPr>
            </w:pPr>
          </w:p>
        </w:tc>
        <w:tc>
          <w:tcPr>
            <w:tcW w:w="1186" w:type="dxa"/>
          </w:tcPr>
          <w:p w14:paraId="6D322D48" w14:textId="77777777" w:rsidR="00F13229" w:rsidRDefault="00990D5E">
            <w:pPr>
              <w:rPr>
                <w:sz w:val="20"/>
                <w:szCs w:val="20"/>
              </w:rPr>
            </w:pPr>
            <w:r>
              <w:rPr>
                <w:sz w:val="20"/>
                <w:szCs w:val="20"/>
              </w:rPr>
              <w:t>Федеральный бюджет</w:t>
            </w:r>
          </w:p>
        </w:tc>
        <w:tc>
          <w:tcPr>
            <w:tcW w:w="407" w:type="dxa"/>
          </w:tcPr>
          <w:p w14:paraId="3900205D" w14:textId="77777777" w:rsidR="00F13229" w:rsidRDefault="00990D5E">
            <w:pPr>
              <w:rPr>
                <w:sz w:val="20"/>
                <w:szCs w:val="20"/>
              </w:rPr>
            </w:pPr>
            <w:r>
              <w:rPr>
                <w:sz w:val="20"/>
                <w:szCs w:val="20"/>
              </w:rPr>
              <w:t>-</w:t>
            </w:r>
          </w:p>
        </w:tc>
        <w:tc>
          <w:tcPr>
            <w:tcW w:w="407" w:type="dxa"/>
          </w:tcPr>
          <w:p w14:paraId="54E65757" w14:textId="77777777" w:rsidR="00F13229" w:rsidRDefault="00990D5E">
            <w:pPr>
              <w:rPr>
                <w:sz w:val="20"/>
                <w:szCs w:val="20"/>
              </w:rPr>
            </w:pPr>
            <w:r>
              <w:rPr>
                <w:sz w:val="20"/>
                <w:szCs w:val="20"/>
              </w:rPr>
              <w:t>-</w:t>
            </w:r>
          </w:p>
        </w:tc>
        <w:tc>
          <w:tcPr>
            <w:tcW w:w="407" w:type="dxa"/>
          </w:tcPr>
          <w:p w14:paraId="23B1905B" w14:textId="77777777" w:rsidR="00F13229" w:rsidRDefault="00990D5E">
            <w:pPr>
              <w:rPr>
                <w:sz w:val="20"/>
                <w:szCs w:val="20"/>
              </w:rPr>
            </w:pPr>
            <w:r>
              <w:rPr>
                <w:sz w:val="20"/>
                <w:szCs w:val="20"/>
              </w:rPr>
              <w:t>-</w:t>
            </w:r>
          </w:p>
        </w:tc>
        <w:tc>
          <w:tcPr>
            <w:tcW w:w="407" w:type="dxa"/>
          </w:tcPr>
          <w:p w14:paraId="6DFBAE2D" w14:textId="77777777" w:rsidR="00F13229" w:rsidRDefault="00990D5E">
            <w:pPr>
              <w:rPr>
                <w:sz w:val="20"/>
                <w:szCs w:val="20"/>
              </w:rPr>
            </w:pPr>
            <w:r>
              <w:rPr>
                <w:sz w:val="20"/>
                <w:szCs w:val="20"/>
              </w:rPr>
              <w:t>-</w:t>
            </w:r>
          </w:p>
        </w:tc>
        <w:tc>
          <w:tcPr>
            <w:tcW w:w="407" w:type="dxa"/>
          </w:tcPr>
          <w:p w14:paraId="6B55DA3F" w14:textId="77777777" w:rsidR="00F13229" w:rsidRDefault="00990D5E">
            <w:pPr>
              <w:rPr>
                <w:sz w:val="20"/>
                <w:szCs w:val="20"/>
              </w:rPr>
            </w:pPr>
            <w:r>
              <w:rPr>
                <w:sz w:val="20"/>
                <w:szCs w:val="20"/>
              </w:rPr>
              <w:t>-</w:t>
            </w:r>
          </w:p>
        </w:tc>
        <w:tc>
          <w:tcPr>
            <w:tcW w:w="407" w:type="dxa"/>
          </w:tcPr>
          <w:p w14:paraId="57A2A449" w14:textId="77777777" w:rsidR="00F13229" w:rsidRDefault="00990D5E">
            <w:pPr>
              <w:rPr>
                <w:sz w:val="20"/>
                <w:szCs w:val="20"/>
              </w:rPr>
            </w:pPr>
            <w:r>
              <w:rPr>
                <w:sz w:val="20"/>
                <w:szCs w:val="20"/>
              </w:rPr>
              <w:t>-</w:t>
            </w:r>
          </w:p>
        </w:tc>
      </w:tr>
      <w:tr w:rsidR="00F13229" w14:paraId="2CC24E5C" w14:textId="77777777">
        <w:trPr>
          <w:cantSplit/>
          <w:trHeight w:val="425"/>
        </w:trPr>
        <w:tc>
          <w:tcPr>
            <w:tcW w:w="572" w:type="dxa"/>
            <w:vMerge/>
          </w:tcPr>
          <w:p w14:paraId="3C81130E" w14:textId="77777777" w:rsidR="00F13229" w:rsidRDefault="00F13229">
            <w:pPr>
              <w:rPr>
                <w:sz w:val="16"/>
                <w:szCs w:val="16"/>
              </w:rPr>
            </w:pPr>
          </w:p>
        </w:tc>
        <w:tc>
          <w:tcPr>
            <w:tcW w:w="1843" w:type="dxa"/>
            <w:vMerge/>
          </w:tcPr>
          <w:p w14:paraId="3EC4D02F" w14:textId="77777777" w:rsidR="00F13229" w:rsidRDefault="00F13229">
            <w:pPr>
              <w:widowControl w:val="0"/>
              <w:rPr>
                <w:sz w:val="16"/>
                <w:szCs w:val="16"/>
              </w:rPr>
            </w:pPr>
          </w:p>
        </w:tc>
        <w:tc>
          <w:tcPr>
            <w:tcW w:w="1313" w:type="dxa"/>
            <w:vMerge/>
          </w:tcPr>
          <w:p w14:paraId="1F737B96" w14:textId="77777777" w:rsidR="00F13229" w:rsidRDefault="00F13229">
            <w:pPr>
              <w:rPr>
                <w:sz w:val="16"/>
                <w:szCs w:val="16"/>
              </w:rPr>
            </w:pPr>
          </w:p>
        </w:tc>
        <w:tc>
          <w:tcPr>
            <w:tcW w:w="1080" w:type="dxa"/>
            <w:vMerge/>
          </w:tcPr>
          <w:p w14:paraId="2C58DB2C" w14:textId="77777777" w:rsidR="00F13229" w:rsidRDefault="00F13229">
            <w:pPr>
              <w:rPr>
                <w:sz w:val="16"/>
                <w:szCs w:val="16"/>
              </w:rPr>
            </w:pPr>
          </w:p>
        </w:tc>
        <w:tc>
          <w:tcPr>
            <w:tcW w:w="1771" w:type="dxa"/>
            <w:vMerge/>
          </w:tcPr>
          <w:p w14:paraId="67DCEADE" w14:textId="77777777" w:rsidR="00F13229" w:rsidRDefault="00F13229">
            <w:pPr>
              <w:rPr>
                <w:sz w:val="16"/>
                <w:szCs w:val="16"/>
              </w:rPr>
            </w:pPr>
          </w:p>
        </w:tc>
        <w:tc>
          <w:tcPr>
            <w:tcW w:w="1186" w:type="dxa"/>
          </w:tcPr>
          <w:p w14:paraId="212B3638" w14:textId="77777777" w:rsidR="00F13229" w:rsidRDefault="00990D5E">
            <w:pPr>
              <w:rPr>
                <w:sz w:val="20"/>
                <w:szCs w:val="20"/>
              </w:rPr>
            </w:pPr>
            <w:r>
              <w:rPr>
                <w:sz w:val="20"/>
                <w:szCs w:val="20"/>
              </w:rPr>
              <w:t>Областной бюджет</w:t>
            </w:r>
          </w:p>
        </w:tc>
        <w:tc>
          <w:tcPr>
            <w:tcW w:w="407" w:type="dxa"/>
          </w:tcPr>
          <w:p w14:paraId="11CBC795" w14:textId="77777777" w:rsidR="00F13229" w:rsidRDefault="00990D5E">
            <w:pPr>
              <w:rPr>
                <w:sz w:val="20"/>
                <w:szCs w:val="20"/>
              </w:rPr>
            </w:pPr>
            <w:r>
              <w:rPr>
                <w:sz w:val="20"/>
                <w:szCs w:val="20"/>
              </w:rPr>
              <w:t>-</w:t>
            </w:r>
          </w:p>
        </w:tc>
        <w:tc>
          <w:tcPr>
            <w:tcW w:w="407" w:type="dxa"/>
          </w:tcPr>
          <w:p w14:paraId="51B44C4F" w14:textId="77777777" w:rsidR="00F13229" w:rsidRDefault="00990D5E">
            <w:pPr>
              <w:rPr>
                <w:sz w:val="20"/>
                <w:szCs w:val="20"/>
              </w:rPr>
            </w:pPr>
            <w:r>
              <w:rPr>
                <w:sz w:val="20"/>
                <w:szCs w:val="20"/>
              </w:rPr>
              <w:t>-</w:t>
            </w:r>
          </w:p>
        </w:tc>
        <w:tc>
          <w:tcPr>
            <w:tcW w:w="407" w:type="dxa"/>
          </w:tcPr>
          <w:p w14:paraId="0CE060D9" w14:textId="77777777" w:rsidR="00F13229" w:rsidRDefault="00990D5E">
            <w:pPr>
              <w:rPr>
                <w:sz w:val="20"/>
                <w:szCs w:val="20"/>
              </w:rPr>
            </w:pPr>
            <w:r>
              <w:rPr>
                <w:sz w:val="20"/>
                <w:szCs w:val="20"/>
              </w:rPr>
              <w:t>-</w:t>
            </w:r>
          </w:p>
        </w:tc>
        <w:tc>
          <w:tcPr>
            <w:tcW w:w="407" w:type="dxa"/>
          </w:tcPr>
          <w:p w14:paraId="16F018C3" w14:textId="77777777" w:rsidR="00F13229" w:rsidRDefault="00990D5E">
            <w:pPr>
              <w:rPr>
                <w:sz w:val="20"/>
                <w:szCs w:val="20"/>
              </w:rPr>
            </w:pPr>
            <w:r>
              <w:rPr>
                <w:sz w:val="20"/>
                <w:szCs w:val="20"/>
              </w:rPr>
              <w:t>-</w:t>
            </w:r>
          </w:p>
        </w:tc>
        <w:tc>
          <w:tcPr>
            <w:tcW w:w="407" w:type="dxa"/>
          </w:tcPr>
          <w:p w14:paraId="13F29F99" w14:textId="77777777" w:rsidR="00F13229" w:rsidRDefault="00990D5E">
            <w:pPr>
              <w:rPr>
                <w:sz w:val="20"/>
                <w:szCs w:val="20"/>
              </w:rPr>
            </w:pPr>
            <w:r>
              <w:rPr>
                <w:sz w:val="20"/>
                <w:szCs w:val="20"/>
              </w:rPr>
              <w:t>-</w:t>
            </w:r>
          </w:p>
        </w:tc>
        <w:tc>
          <w:tcPr>
            <w:tcW w:w="407" w:type="dxa"/>
          </w:tcPr>
          <w:p w14:paraId="5DE1713E" w14:textId="77777777" w:rsidR="00F13229" w:rsidRDefault="00990D5E">
            <w:pPr>
              <w:rPr>
                <w:sz w:val="20"/>
                <w:szCs w:val="20"/>
              </w:rPr>
            </w:pPr>
            <w:r>
              <w:rPr>
                <w:sz w:val="20"/>
                <w:szCs w:val="20"/>
              </w:rPr>
              <w:t>-</w:t>
            </w:r>
          </w:p>
        </w:tc>
      </w:tr>
      <w:tr w:rsidR="00F13229" w14:paraId="2AFF9670" w14:textId="77777777">
        <w:trPr>
          <w:cantSplit/>
          <w:trHeight w:val="701"/>
        </w:trPr>
        <w:tc>
          <w:tcPr>
            <w:tcW w:w="572" w:type="dxa"/>
            <w:vMerge/>
          </w:tcPr>
          <w:p w14:paraId="3544FC69" w14:textId="77777777" w:rsidR="00F13229" w:rsidRDefault="00F13229">
            <w:pPr>
              <w:rPr>
                <w:sz w:val="16"/>
                <w:szCs w:val="16"/>
              </w:rPr>
            </w:pPr>
          </w:p>
        </w:tc>
        <w:tc>
          <w:tcPr>
            <w:tcW w:w="1843" w:type="dxa"/>
            <w:vMerge/>
          </w:tcPr>
          <w:p w14:paraId="32940B95" w14:textId="77777777" w:rsidR="00F13229" w:rsidRDefault="00F13229">
            <w:pPr>
              <w:widowControl w:val="0"/>
              <w:rPr>
                <w:sz w:val="16"/>
                <w:szCs w:val="16"/>
              </w:rPr>
            </w:pPr>
          </w:p>
        </w:tc>
        <w:tc>
          <w:tcPr>
            <w:tcW w:w="1313" w:type="dxa"/>
            <w:vMerge/>
          </w:tcPr>
          <w:p w14:paraId="748D18E2" w14:textId="77777777" w:rsidR="00F13229" w:rsidRDefault="00F13229">
            <w:pPr>
              <w:rPr>
                <w:sz w:val="16"/>
                <w:szCs w:val="16"/>
              </w:rPr>
            </w:pPr>
          </w:p>
        </w:tc>
        <w:tc>
          <w:tcPr>
            <w:tcW w:w="1080" w:type="dxa"/>
            <w:vMerge/>
          </w:tcPr>
          <w:p w14:paraId="64009A6C" w14:textId="77777777" w:rsidR="00F13229" w:rsidRDefault="00F13229">
            <w:pPr>
              <w:rPr>
                <w:sz w:val="16"/>
                <w:szCs w:val="16"/>
              </w:rPr>
            </w:pPr>
          </w:p>
        </w:tc>
        <w:tc>
          <w:tcPr>
            <w:tcW w:w="1771" w:type="dxa"/>
            <w:vMerge/>
          </w:tcPr>
          <w:p w14:paraId="0631190C" w14:textId="77777777" w:rsidR="00F13229" w:rsidRDefault="00F13229">
            <w:pPr>
              <w:rPr>
                <w:sz w:val="16"/>
                <w:szCs w:val="16"/>
              </w:rPr>
            </w:pPr>
          </w:p>
        </w:tc>
        <w:tc>
          <w:tcPr>
            <w:tcW w:w="1186" w:type="dxa"/>
          </w:tcPr>
          <w:p w14:paraId="249AA5D9" w14:textId="77777777" w:rsidR="00F13229" w:rsidRDefault="00990D5E">
            <w:pPr>
              <w:rPr>
                <w:sz w:val="20"/>
                <w:szCs w:val="20"/>
              </w:rPr>
            </w:pPr>
            <w:r>
              <w:rPr>
                <w:sz w:val="20"/>
                <w:szCs w:val="20"/>
              </w:rPr>
              <w:t>Местный бюджет</w:t>
            </w:r>
          </w:p>
        </w:tc>
        <w:tc>
          <w:tcPr>
            <w:tcW w:w="407" w:type="dxa"/>
            <w:textDirection w:val="btLr"/>
          </w:tcPr>
          <w:p w14:paraId="5BD92A0E" w14:textId="77777777" w:rsidR="00F13229" w:rsidRDefault="00990D5E">
            <w:pPr>
              <w:ind w:left="113" w:right="113"/>
              <w:rPr>
                <w:sz w:val="20"/>
                <w:szCs w:val="20"/>
              </w:rPr>
            </w:pPr>
            <w:r>
              <w:rPr>
                <w:sz w:val="20"/>
                <w:szCs w:val="20"/>
              </w:rPr>
              <w:t>150,6</w:t>
            </w:r>
          </w:p>
        </w:tc>
        <w:tc>
          <w:tcPr>
            <w:tcW w:w="407" w:type="dxa"/>
            <w:textDirection w:val="btLr"/>
          </w:tcPr>
          <w:p w14:paraId="352F4C14" w14:textId="77777777" w:rsidR="00F13229" w:rsidRDefault="00990D5E">
            <w:pPr>
              <w:ind w:left="113" w:right="113"/>
              <w:rPr>
                <w:sz w:val="20"/>
                <w:szCs w:val="20"/>
              </w:rPr>
            </w:pPr>
            <w:r>
              <w:rPr>
                <w:sz w:val="20"/>
                <w:szCs w:val="20"/>
              </w:rPr>
              <w:t>0,00</w:t>
            </w:r>
          </w:p>
        </w:tc>
        <w:tc>
          <w:tcPr>
            <w:tcW w:w="407" w:type="dxa"/>
            <w:textDirection w:val="btLr"/>
          </w:tcPr>
          <w:p w14:paraId="728671CE" w14:textId="77777777" w:rsidR="00F13229" w:rsidRDefault="00990D5E">
            <w:pPr>
              <w:ind w:left="113" w:right="113"/>
              <w:rPr>
                <w:sz w:val="20"/>
                <w:szCs w:val="20"/>
              </w:rPr>
            </w:pPr>
            <w:r>
              <w:rPr>
                <w:sz w:val="20"/>
                <w:szCs w:val="20"/>
              </w:rPr>
              <w:t>0,00</w:t>
            </w:r>
          </w:p>
        </w:tc>
        <w:tc>
          <w:tcPr>
            <w:tcW w:w="407" w:type="dxa"/>
            <w:textDirection w:val="btLr"/>
          </w:tcPr>
          <w:p w14:paraId="2AC8E42C" w14:textId="77777777" w:rsidR="00F13229" w:rsidRDefault="00990D5E">
            <w:pPr>
              <w:ind w:left="113" w:right="113"/>
              <w:rPr>
                <w:sz w:val="20"/>
                <w:szCs w:val="20"/>
              </w:rPr>
            </w:pPr>
            <w:r>
              <w:rPr>
                <w:sz w:val="20"/>
                <w:szCs w:val="20"/>
              </w:rPr>
              <w:t>0,00</w:t>
            </w:r>
          </w:p>
        </w:tc>
        <w:tc>
          <w:tcPr>
            <w:tcW w:w="407" w:type="dxa"/>
            <w:textDirection w:val="btLr"/>
          </w:tcPr>
          <w:p w14:paraId="77E63B08" w14:textId="77777777" w:rsidR="00F13229" w:rsidRDefault="00990D5E">
            <w:pPr>
              <w:ind w:left="113" w:right="113"/>
              <w:rPr>
                <w:sz w:val="20"/>
                <w:szCs w:val="20"/>
              </w:rPr>
            </w:pPr>
            <w:r>
              <w:rPr>
                <w:sz w:val="20"/>
                <w:szCs w:val="20"/>
              </w:rPr>
              <w:t>0,00</w:t>
            </w:r>
          </w:p>
        </w:tc>
        <w:tc>
          <w:tcPr>
            <w:tcW w:w="407" w:type="dxa"/>
            <w:textDirection w:val="btLr"/>
          </w:tcPr>
          <w:p w14:paraId="567393F2" w14:textId="77777777" w:rsidR="00F13229" w:rsidRDefault="00990D5E">
            <w:pPr>
              <w:ind w:left="113" w:right="113"/>
              <w:rPr>
                <w:sz w:val="20"/>
                <w:szCs w:val="20"/>
              </w:rPr>
            </w:pPr>
            <w:r>
              <w:rPr>
                <w:sz w:val="20"/>
                <w:szCs w:val="20"/>
              </w:rPr>
              <w:t>150,6</w:t>
            </w:r>
          </w:p>
        </w:tc>
      </w:tr>
      <w:tr w:rsidR="00F13229" w14:paraId="78B2C86D" w14:textId="77777777">
        <w:trPr>
          <w:cantSplit/>
          <w:trHeight w:val="1134"/>
        </w:trPr>
        <w:tc>
          <w:tcPr>
            <w:tcW w:w="572" w:type="dxa"/>
            <w:vMerge w:val="restart"/>
          </w:tcPr>
          <w:p w14:paraId="2A3B1344" w14:textId="77777777" w:rsidR="00F13229" w:rsidRDefault="00990D5E">
            <w:pPr>
              <w:rPr>
                <w:sz w:val="20"/>
                <w:szCs w:val="20"/>
              </w:rPr>
            </w:pPr>
            <w:r>
              <w:rPr>
                <w:sz w:val="20"/>
                <w:szCs w:val="20"/>
              </w:rPr>
              <w:t>5.8.</w:t>
            </w:r>
          </w:p>
        </w:tc>
        <w:tc>
          <w:tcPr>
            <w:tcW w:w="1843" w:type="dxa"/>
            <w:vMerge w:val="restart"/>
          </w:tcPr>
          <w:p w14:paraId="375EE39B" w14:textId="77777777" w:rsidR="00F13229" w:rsidRDefault="00990D5E">
            <w:pPr>
              <w:widowControl w:val="0"/>
              <w:rPr>
                <w:sz w:val="20"/>
                <w:szCs w:val="20"/>
              </w:rPr>
            </w:pPr>
            <w:r>
              <w:rPr>
                <w:rFonts w:eastAsia="Calibri"/>
                <w:sz w:val="20"/>
                <w:szCs w:val="20"/>
              </w:rPr>
              <w:t>Финансирование АНО «Шахунский центр развития бизнеса» для обеспечения стабильной и эффективной работы окон центра «Мой бизнес» в части необходимых затрат на аренду помещения, оплату коммунальных услуг, услуг связи, оплаты труда сотрудников с отчислениями, на обучение сотрудников, на канцелярские принадлежности, расходов на техническое обслуживание и ремонт оргтехники, оборудования, программного обеспечения в соответствии со сметами расходов центра поддержки предпринимательства на очередной финансовый год</w:t>
            </w:r>
          </w:p>
        </w:tc>
        <w:tc>
          <w:tcPr>
            <w:tcW w:w="1313" w:type="dxa"/>
            <w:vMerge w:val="restart"/>
          </w:tcPr>
          <w:p w14:paraId="4E4E8B39" w14:textId="77777777" w:rsidR="00F13229" w:rsidRDefault="00F13229">
            <w:pPr>
              <w:rPr>
                <w:sz w:val="20"/>
                <w:szCs w:val="20"/>
              </w:rPr>
            </w:pPr>
          </w:p>
        </w:tc>
        <w:tc>
          <w:tcPr>
            <w:tcW w:w="1080" w:type="dxa"/>
            <w:vMerge w:val="restart"/>
          </w:tcPr>
          <w:p w14:paraId="363FE259" w14:textId="77777777" w:rsidR="00F13229" w:rsidRDefault="00990D5E">
            <w:pPr>
              <w:rPr>
                <w:sz w:val="20"/>
                <w:szCs w:val="20"/>
              </w:rPr>
            </w:pPr>
            <w:r>
              <w:rPr>
                <w:sz w:val="20"/>
                <w:szCs w:val="20"/>
              </w:rPr>
              <w:t>2023-2027</w:t>
            </w:r>
          </w:p>
        </w:tc>
        <w:tc>
          <w:tcPr>
            <w:tcW w:w="1771" w:type="dxa"/>
            <w:vMerge w:val="restart"/>
          </w:tcPr>
          <w:p w14:paraId="4BDB459A" w14:textId="77777777" w:rsidR="00F13229" w:rsidRDefault="00990D5E">
            <w:pPr>
              <w:rPr>
                <w:sz w:val="20"/>
                <w:szCs w:val="20"/>
              </w:rPr>
            </w:pPr>
            <w:r>
              <w:rPr>
                <w:sz w:val="20"/>
                <w:szCs w:val="20"/>
              </w:rPr>
              <w:t>администрация городского округа город Шахунья Нижегородской области (сектор развития предпринимательства департамента экономического развития)</w:t>
            </w:r>
          </w:p>
        </w:tc>
        <w:tc>
          <w:tcPr>
            <w:tcW w:w="1186" w:type="dxa"/>
          </w:tcPr>
          <w:p w14:paraId="3609F38C" w14:textId="77777777" w:rsidR="00F13229" w:rsidRDefault="00990D5E">
            <w:pPr>
              <w:rPr>
                <w:sz w:val="20"/>
                <w:szCs w:val="20"/>
              </w:rPr>
            </w:pPr>
            <w:r>
              <w:rPr>
                <w:sz w:val="20"/>
                <w:szCs w:val="20"/>
              </w:rPr>
              <w:t>Всего</w:t>
            </w:r>
          </w:p>
        </w:tc>
        <w:tc>
          <w:tcPr>
            <w:tcW w:w="407" w:type="dxa"/>
            <w:textDirection w:val="btLr"/>
          </w:tcPr>
          <w:p w14:paraId="36D10A17" w14:textId="77777777" w:rsidR="00F13229" w:rsidRDefault="00990D5E">
            <w:pPr>
              <w:ind w:left="113" w:right="113"/>
              <w:rPr>
                <w:sz w:val="20"/>
                <w:szCs w:val="20"/>
              </w:rPr>
            </w:pPr>
            <w:r>
              <w:rPr>
                <w:sz w:val="20"/>
                <w:szCs w:val="20"/>
              </w:rPr>
              <w:t>400,00</w:t>
            </w:r>
          </w:p>
        </w:tc>
        <w:tc>
          <w:tcPr>
            <w:tcW w:w="407" w:type="dxa"/>
            <w:textDirection w:val="btLr"/>
          </w:tcPr>
          <w:p w14:paraId="0C7CF218" w14:textId="77777777" w:rsidR="00F13229" w:rsidRDefault="00990D5E">
            <w:pPr>
              <w:ind w:left="113" w:right="113"/>
              <w:rPr>
                <w:sz w:val="20"/>
                <w:szCs w:val="20"/>
              </w:rPr>
            </w:pPr>
            <w:r>
              <w:rPr>
                <w:sz w:val="20"/>
                <w:szCs w:val="20"/>
              </w:rPr>
              <w:t>460,30</w:t>
            </w:r>
          </w:p>
        </w:tc>
        <w:tc>
          <w:tcPr>
            <w:tcW w:w="407" w:type="dxa"/>
            <w:textDirection w:val="btLr"/>
          </w:tcPr>
          <w:p w14:paraId="30603F1D" w14:textId="77777777" w:rsidR="00F13229" w:rsidRDefault="00990D5E">
            <w:pPr>
              <w:ind w:left="113" w:right="113"/>
              <w:rPr>
                <w:sz w:val="20"/>
                <w:szCs w:val="20"/>
              </w:rPr>
            </w:pPr>
            <w:r>
              <w:rPr>
                <w:sz w:val="20"/>
                <w:szCs w:val="20"/>
              </w:rPr>
              <w:t>524,393</w:t>
            </w:r>
          </w:p>
        </w:tc>
        <w:tc>
          <w:tcPr>
            <w:tcW w:w="407" w:type="dxa"/>
            <w:textDirection w:val="btLr"/>
          </w:tcPr>
          <w:p w14:paraId="7761FE71" w14:textId="77777777" w:rsidR="00F13229" w:rsidRDefault="00990D5E">
            <w:pPr>
              <w:ind w:left="113" w:right="113"/>
              <w:rPr>
                <w:sz w:val="20"/>
                <w:szCs w:val="20"/>
              </w:rPr>
            </w:pPr>
            <w:r>
              <w:rPr>
                <w:sz w:val="20"/>
                <w:szCs w:val="20"/>
              </w:rPr>
              <w:t>0</w:t>
            </w:r>
          </w:p>
        </w:tc>
        <w:tc>
          <w:tcPr>
            <w:tcW w:w="407" w:type="dxa"/>
            <w:textDirection w:val="btLr"/>
          </w:tcPr>
          <w:p w14:paraId="056B3D20" w14:textId="77777777" w:rsidR="00F13229" w:rsidRDefault="00990D5E">
            <w:pPr>
              <w:ind w:left="113" w:right="113"/>
              <w:rPr>
                <w:sz w:val="20"/>
                <w:szCs w:val="20"/>
              </w:rPr>
            </w:pPr>
            <w:r>
              <w:rPr>
                <w:sz w:val="20"/>
                <w:szCs w:val="20"/>
              </w:rPr>
              <w:t>0</w:t>
            </w:r>
          </w:p>
        </w:tc>
        <w:tc>
          <w:tcPr>
            <w:tcW w:w="407" w:type="dxa"/>
            <w:textDirection w:val="btLr"/>
          </w:tcPr>
          <w:p w14:paraId="7E14A2B4" w14:textId="77777777" w:rsidR="00F13229" w:rsidRDefault="00990D5E">
            <w:pPr>
              <w:ind w:left="113" w:right="113"/>
              <w:rPr>
                <w:sz w:val="20"/>
                <w:szCs w:val="20"/>
              </w:rPr>
            </w:pPr>
            <w:r>
              <w:rPr>
                <w:sz w:val="20"/>
                <w:szCs w:val="20"/>
              </w:rPr>
              <w:t>1384,693</w:t>
            </w:r>
          </w:p>
        </w:tc>
      </w:tr>
      <w:tr w:rsidR="00F13229" w14:paraId="160603AF" w14:textId="77777777">
        <w:trPr>
          <w:cantSplit/>
          <w:trHeight w:val="396"/>
        </w:trPr>
        <w:tc>
          <w:tcPr>
            <w:tcW w:w="572" w:type="dxa"/>
            <w:vMerge/>
          </w:tcPr>
          <w:p w14:paraId="7DBFF34E" w14:textId="77777777" w:rsidR="00F13229" w:rsidRDefault="00F13229">
            <w:pPr>
              <w:rPr>
                <w:sz w:val="16"/>
                <w:szCs w:val="16"/>
              </w:rPr>
            </w:pPr>
          </w:p>
        </w:tc>
        <w:tc>
          <w:tcPr>
            <w:tcW w:w="1843" w:type="dxa"/>
            <w:vMerge/>
          </w:tcPr>
          <w:p w14:paraId="47E60553" w14:textId="77777777" w:rsidR="00F13229" w:rsidRDefault="00F13229">
            <w:pPr>
              <w:widowControl w:val="0"/>
              <w:rPr>
                <w:sz w:val="16"/>
                <w:szCs w:val="16"/>
              </w:rPr>
            </w:pPr>
          </w:p>
        </w:tc>
        <w:tc>
          <w:tcPr>
            <w:tcW w:w="1313" w:type="dxa"/>
            <w:vMerge/>
          </w:tcPr>
          <w:p w14:paraId="5E672315" w14:textId="77777777" w:rsidR="00F13229" w:rsidRDefault="00F13229">
            <w:pPr>
              <w:rPr>
                <w:sz w:val="16"/>
                <w:szCs w:val="16"/>
              </w:rPr>
            </w:pPr>
          </w:p>
        </w:tc>
        <w:tc>
          <w:tcPr>
            <w:tcW w:w="1080" w:type="dxa"/>
            <w:vMerge/>
          </w:tcPr>
          <w:p w14:paraId="35B9C5FB" w14:textId="77777777" w:rsidR="00F13229" w:rsidRDefault="00F13229">
            <w:pPr>
              <w:rPr>
                <w:sz w:val="16"/>
                <w:szCs w:val="16"/>
              </w:rPr>
            </w:pPr>
          </w:p>
        </w:tc>
        <w:tc>
          <w:tcPr>
            <w:tcW w:w="1771" w:type="dxa"/>
            <w:vMerge/>
          </w:tcPr>
          <w:p w14:paraId="32ECF07F" w14:textId="77777777" w:rsidR="00F13229" w:rsidRDefault="00F13229">
            <w:pPr>
              <w:rPr>
                <w:sz w:val="16"/>
                <w:szCs w:val="16"/>
              </w:rPr>
            </w:pPr>
          </w:p>
        </w:tc>
        <w:tc>
          <w:tcPr>
            <w:tcW w:w="1186" w:type="dxa"/>
          </w:tcPr>
          <w:p w14:paraId="46D30876" w14:textId="77777777" w:rsidR="00F13229" w:rsidRDefault="00990D5E">
            <w:pPr>
              <w:rPr>
                <w:sz w:val="20"/>
                <w:szCs w:val="20"/>
              </w:rPr>
            </w:pPr>
            <w:r>
              <w:rPr>
                <w:sz w:val="20"/>
                <w:szCs w:val="20"/>
              </w:rPr>
              <w:t>Федеральный бюджет</w:t>
            </w:r>
          </w:p>
        </w:tc>
        <w:tc>
          <w:tcPr>
            <w:tcW w:w="407" w:type="dxa"/>
          </w:tcPr>
          <w:p w14:paraId="28F865EB" w14:textId="77777777" w:rsidR="00F13229" w:rsidRDefault="00990D5E">
            <w:pPr>
              <w:rPr>
                <w:sz w:val="20"/>
                <w:szCs w:val="20"/>
              </w:rPr>
            </w:pPr>
            <w:r>
              <w:rPr>
                <w:sz w:val="20"/>
                <w:szCs w:val="20"/>
              </w:rPr>
              <w:t>-</w:t>
            </w:r>
          </w:p>
        </w:tc>
        <w:tc>
          <w:tcPr>
            <w:tcW w:w="407" w:type="dxa"/>
          </w:tcPr>
          <w:p w14:paraId="5C6AB40C" w14:textId="77777777" w:rsidR="00F13229" w:rsidRDefault="00990D5E">
            <w:pPr>
              <w:rPr>
                <w:sz w:val="20"/>
                <w:szCs w:val="20"/>
              </w:rPr>
            </w:pPr>
            <w:r>
              <w:rPr>
                <w:sz w:val="20"/>
                <w:szCs w:val="20"/>
              </w:rPr>
              <w:t>-</w:t>
            </w:r>
          </w:p>
        </w:tc>
        <w:tc>
          <w:tcPr>
            <w:tcW w:w="407" w:type="dxa"/>
          </w:tcPr>
          <w:p w14:paraId="048A1BBC" w14:textId="77777777" w:rsidR="00F13229" w:rsidRDefault="00990D5E">
            <w:pPr>
              <w:rPr>
                <w:sz w:val="20"/>
                <w:szCs w:val="20"/>
              </w:rPr>
            </w:pPr>
            <w:r>
              <w:rPr>
                <w:sz w:val="20"/>
                <w:szCs w:val="20"/>
              </w:rPr>
              <w:t>-</w:t>
            </w:r>
          </w:p>
        </w:tc>
        <w:tc>
          <w:tcPr>
            <w:tcW w:w="407" w:type="dxa"/>
          </w:tcPr>
          <w:p w14:paraId="4156B9F0" w14:textId="77777777" w:rsidR="00F13229" w:rsidRDefault="00990D5E">
            <w:pPr>
              <w:rPr>
                <w:sz w:val="20"/>
                <w:szCs w:val="20"/>
              </w:rPr>
            </w:pPr>
            <w:r>
              <w:rPr>
                <w:sz w:val="20"/>
                <w:szCs w:val="20"/>
              </w:rPr>
              <w:t>-</w:t>
            </w:r>
          </w:p>
        </w:tc>
        <w:tc>
          <w:tcPr>
            <w:tcW w:w="407" w:type="dxa"/>
          </w:tcPr>
          <w:p w14:paraId="37280055" w14:textId="77777777" w:rsidR="00F13229" w:rsidRDefault="00990D5E">
            <w:pPr>
              <w:rPr>
                <w:sz w:val="20"/>
                <w:szCs w:val="20"/>
              </w:rPr>
            </w:pPr>
            <w:r>
              <w:rPr>
                <w:sz w:val="20"/>
                <w:szCs w:val="20"/>
              </w:rPr>
              <w:t>-</w:t>
            </w:r>
          </w:p>
        </w:tc>
        <w:tc>
          <w:tcPr>
            <w:tcW w:w="407" w:type="dxa"/>
          </w:tcPr>
          <w:p w14:paraId="14A1960C" w14:textId="77777777" w:rsidR="00F13229" w:rsidRDefault="00990D5E">
            <w:pPr>
              <w:rPr>
                <w:sz w:val="20"/>
                <w:szCs w:val="20"/>
              </w:rPr>
            </w:pPr>
            <w:r>
              <w:rPr>
                <w:sz w:val="20"/>
                <w:szCs w:val="20"/>
              </w:rPr>
              <w:t>-</w:t>
            </w:r>
          </w:p>
        </w:tc>
      </w:tr>
      <w:tr w:rsidR="00F13229" w14:paraId="41081155" w14:textId="77777777">
        <w:trPr>
          <w:cantSplit/>
          <w:trHeight w:val="415"/>
        </w:trPr>
        <w:tc>
          <w:tcPr>
            <w:tcW w:w="572" w:type="dxa"/>
            <w:vMerge/>
          </w:tcPr>
          <w:p w14:paraId="7FC80253" w14:textId="77777777" w:rsidR="00F13229" w:rsidRDefault="00F13229">
            <w:pPr>
              <w:rPr>
                <w:sz w:val="16"/>
                <w:szCs w:val="16"/>
              </w:rPr>
            </w:pPr>
          </w:p>
        </w:tc>
        <w:tc>
          <w:tcPr>
            <w:tcW w:w="1843" w:type="dxa"/>
            <w:vMerge/>
          </w:tcPr>
          <w:p w14:paraId="370E1B5F" w14:textId="77777777" w:rsidR="00F13229" w:rsidRDefault="00F13229">
            <w:pPr>
              <w:widowControl w:val="0"/>
              <w:rPr>
                <w:sz w:val="16"/>
                <w:szCs w:val="16"/>
              </w:rPr>
            </w:pPr>
          </w:p>
        </w:tc>
        <w:tc>
          <w:tcPr>
            <w:tcW w:w="1313" w:type="dxa"/>
            <w:vMerge/>
          </w:tcPr>
          <w:p w14:paraId="333CD0AC" w14:textId="77777777" w:rsidR="00F13229" w:rsidRDefault="00F13229">
            <w:pPr>
              <w:rPr>
                <w:sz w:val="16"/>
                <w:szCs w:val="16"/>
              </w:rPr>
            </w:pPr>
          </w:p>
        </w:tc>
        <w:tc>
          <w:tcPr>
            <w:tcW w:w="1080" w:type="dxa"/>
            <w:vMerge/>
          </w:tcPr>
          <w:p w14:paraId="3F1E2310" w14:textId="77777777" w:rsidR="00F13229" w:rsidRDefault="00F13229">
            <w:pPr>
              <w:rPr>
                <w:sz w:val="16"/>
                <w:szCs w:val="16"/>
              </w:rPr>
            </w:pPr>
          </w:p>
        </w:tc>
        <w:tc>
          <w:tcPr>
            <w:tcW w:w="1771" w:type="dxa"/>
            <w:vMerge/>
          </w:tcPr>
          <w:p w14:paraId="0233E8B8" w14:textId="77777777" w:rsidR="00F13229" w:rsidRDefault="00F13229">
            <w:pPr>
              <w:rPr>
                <w:sz w:val="16"/>
                <w:szCs w:val="16"/>
              </w:rPr>
            </w:pPr>
          </w:p>
        </w:tc>
        <w:tc>
          <w:tcPr>
            <w:tcW w:w="1186" w:type="dxa"/>
          </w:tcPr>
          <w:p w14:paraId="1C738E66" w14:textId="77777777" w:rsidR="00F13229" w:rsidRDefault="00990D5E">
            <w:pPr>
              <w:rPr>
                <w:sz w:val="20"/>
                <w:szCs w:val="20"/>
              </w:rPr>
            </w:pPr>
            <w:r>
              <w:rPr>
                <w:sz w:val="20"/>
                <w:szCs w:val="20"/>
              </w:rPr>
              <w:t>Областной бюджет</w:t>
            </w:r>
          </w:p>
        </w:tc>
        <w:tc>
          <w:tcPr>
            <w:tcW w:w="407" w:type="dxa"/>
          </w:tcPr>
          <w:p w14:paraId="182A9156" w14:textId="77777777" w:rsidR="00F13229" w:rsidRDefault="00990D5E">
            <w:pPr>
              <w:rPr>
                <w:sz w:val="20"/>
                <w:szCs w:val="20"/>
              </w:rPr>
            </w:pPr>
            <w:r>
              <w:rPr>
                <w:sz w:val="20"/>
                <w:szCs w:val="20"/>
              </w:rPr>
              <w:t>-</w:t>
            </w:r>
          </w:p>
        </w:tc>
        <w:tc>
          <w:tcPr>
            <w:tcW w:w="407" w:type="dxa"/>
          </w:tcPr>
          <w:p w14:paraId="34165627" w14:textId="77777777" w:rsidR="00F13229" w:rsidRDefault="00990D5E">
            <w:pPr>
              <w:rPr>
                <w:sz w:val="20"/>
                <w:szCs w:val="20"/>
              </w:rPr>
            </w:pPr>
            <w:r>
              <w:rPr>
                <w:sz w:val="20"/>
                <w:szCs w:val="20"/>
              </w:rPr>
              <w:t>-</w:t>
            </w:r>
          </w:p>
        </w:tc>
        <w:tc>
          <w:tcPr>
            <w:tcW w:w="407" w:type="dxa"/>
          </w:tcPr>
          <w:p w14:paraId="57F3DBB3" w14:textId="77777777" w:rsidR="00F13229" w:rsidRDefault="00990D5E">
            <w:pPr>
              <w:rPr>
                <w:sz w:val="20"/>
                <w:szCs w:val="20"/>
              </w:rPr>
            </w:pPr>
            <w:r>
              <w:rPr>
                <w:sz w:val="20"/>
                <w:szCs w:val="20"/>
              </w:rPr>
              <w:t>-</w:t>
            </w:r>
          </w:p>
        </w:tc>
        <w:tc>
          <w:tcPr>
            <w:tcW w:w="407" w:type="dxa"/>
          </w:tcPr>
          <w:p w14:paraId="41405172" w14:textId="77777777" w:rsidR="00F13229" w:rsidRDefault="00990D5E">
            <w:pPr>
              <w:rPr>
                <w:sz w:val="20"/>
                <w:szCs w:val="20"/>
              </w:rPr>
            </w:pPr>
            <w:r>
              <w:rPr>
                <w:sz w:val="20"/>
                <w:szCs w:val="20"/>
              </w:rPr>
              <w:t>-</w:t>
            </w:r>
          </w:p>
        </w:tc>
        <w:tc>
          <w:tcPr>
            <w:tcW w:w="407" w:type="dxa"/>
          </w:tcPr>
          <w:p w14:paraId="5B816013" w14:textId="77777777" w:rsidR="00F13229" w:rsidRDefault="00990D5E">
            <w:pPr>
              <w:rPr>
                <w:sz w:val="20"/>
                <w:szCs w:val="20"/>
              </w:rPr>
            </w:pPr>
            <w:r>
              <w:rPr>
                <w:sz w:val="20"/>
                <w:szCs w:val="20"/>
              </w:rPr>
              <w:t>-</w:t>
            </w:r>
          </w:p>
        </w:tc>
        <w:tc>
          <w:tcPr>
            <w:tcW w:w="407" w:type="dxa"/>
          </w:tcPr>
          <w:p w14:paraId="0D4F94B1" w14:textId="77777777" w:rsidR="00F13229" w:rsidRDefault="00990D5E">
            <w:pPr>
              <w:rPr>
                <w:sz w:val="20"/>
                <w:szCs w:val="20"/>
              </w:rPr>
            </w:pPr>
            <w:r>
              <w:rPr>
                <w:sz w:val="20"/>
                <w:szCs w:val="20"/>
              </w:rPr>
              <w:t>-</w:t>
            </w:r>
          </w:p>
        </w:tc>
      </w:tr>
      <w:tr w:rsidR="00F13229" w14:paraId="66BD71E6" w14:textId="77777777">
        <w:trPr>
          <w:cantSplit/>
          <w:trHeight w:val="1134"/>
        </w:trPr>
        <w:tc>
          <w:tcPr>
            <w:tcW w:w="572" w:type="dxa"/>
            <w:vMerge/>
          </w:tcPr>
          <w:p w14:paraId="6D8DCB35" w14:textId="77777777" w:rsidR="00F13229" w:rsidRDefault="00F13229">
            <w:pPr>
              <w:rPr>
                <w:sz w:val="16"/>
                <w:szCs w:val="16"/>
              </w:rPr>
            </w:pPr>
          </w:p>
        </w:tc>
        <w:tc>
          <w:tcPr>
            <w:tcW w:w="1843" w:type="dxa"/>
            <w:vMerge/>
          </w:tcPr>
          <w:p w14:paraId="73B9AE95" w14:textId="77777777" w:rsidR="00F13229" w:rsidRDefault="00F13229">
            <w:pPr>
              <w:widowControl w:val="0"/>
              <w:rPr>
                <w:sz w:val="16"/>
                <w:szCs w:val="16"/>
              </w:rPr>
            </w:pPr>
          </w:p>
        </w:tc>
        <w:tc>
          <w:tcPr>
            <w:tcW w:w="1313" w:type="dxa"/>
            <w:vMerge/>
          </w:tcPr>
          <w:p w14:paraId="356B6D8F" w14:textId="77777777" w:rsidR="00F13229" w:rsidRDefault="00F13229">
            <w:pPr>
              <w:rPr>
                <w:sz w:val="16"/>
                <w:szCs w:val="16"/>
              </w:rPr>
            </w:pPr>
          </w:p>
        </w:tc>
        <w:tc>
          <w:tcPr>
            <w:tcW w:w="1080" w:type="dxa"/>
            <w:vMerge/>
          </w:tcPr>
          <w:p w14:paraId="7556E249" w14:textId="77777777" w:rsidR="00F13229" w:rsidRDefault="00F13229">
            <w:pPr>
              <w:rPr>
                <w:sz w:val="16"/>
                <w:szCs w:val="16"/>
              </w:rPr>
            </w:pPr>
          </w:p>
        </w:tc>
        <w:tc>
          <w:tcPr>
            <w:tcW w:w="1771" w:type="dxa"/>
            <w:vMerge/>
          </w:tcPr>
          <w:p w14:paraId="2133F478" w14:textId="77777777" w:rsidR="00F13229" w:rsidRDefault="00F13229">
            <w:pPr>
              <w:rPr>
                <w:sz w:val="16"/>
                <w:szCs w:val="16"/>
              </w:rPr>
            </w:pPr>
          </w:p>
        </w:tc>
        <w:tc>
          <w:tcPr>
            <w:tcW w:w="1186" w:type="dxa"/>
          </w:tcPr>
          <w:p w14:paraId="61367370" w14:textId="77777777" w:rsidR="00F13229" w:rsidRDefault="00990D5E">
            <w:pPr>
              <w:rPr>
                <w:sz w:val="20"/>
                <w:szCs w:val="20"/>
              </w:rPr>
            </w:pPr>
            <w:r>
              <w:rPr>
                <w:sz w:val="20"/>
                <w:szCs w:val="20"/>
              </w:rPr>
              <w:t>Местный бюджет</w:t>
            </w:r>
          </w:p>
        </w:tc>
        <w:tc>
          <w:tcPr>
            <w:tcW w:w="407" w:type="dxa"/>
            <w:textDirection w:val="btLr"/>
          </w:tcPr>
          <w:p w14:paraId="00F77359" w14:textId="77777777" w:rsidR="00F13229" w:rsidRDefault="00990D5E">
            <w:pPr>
              <w:ind w:left="113" w:right="113"/>
              <w:rPr>
                <w:sz w:val="20"/>
                <w:szCs w:val="20"/>
              </w:rPr>
            </w:pPr>
            <w:r>
              <w:rPr>
                <w:sz w:val="20"/>
                <w:szCs w:val="20"/>
              </w:rPr>
              <w:t>400,00</w:t>
            </w:r>
          </w:p>
        </w:tc>
        <w:tc>
          <w:tcPr>
            <w:tcW w:w="407" w:type="dxa"/>
            <w:textDirection w:val="btLr"/>
          </w:tcPr>
          <w:p w14:paraId="3010C0C6" w14:textId="77777777" w:rsidR="00F13229" w:rsidRDefault="00990D5E">
            <w:pPr>
              <w:ind w:left="113" w:right="113"/>
              <w:rPr>
                <w:sz w:val="20"/>
                <w:szCs w:val="20"/>
              </w:rPr>
            </w:pPr>
            <w:r>
              <w:rPr>
                <w:sz w:val="20"/>
                <w:szCs w:val="20"/>
              </w:rPr>
              <w:t>460,30</w:t>
            </w:r>
          </w:p>
        </w:tc>
        <w:tc>
          <w:tcPr>
            <w:tcW w:w="407" w:type="dxa"/>
            <w:textDirection w:val="btLr"/>
          </w:tcPr>
          <w:p w14:paraId="0DC0428D" w14:textId="77777777" w:rsidR="00F13229" w:rsidRDefault="00990D5E">
            <w:pPr>
              <w:ind w:left="113" w:right="113"/>
              <w:rPr>
                <w:sz w:val="20"/>
                <w:szCs w:val="20"/>
              </w:rPr>
            </w:pPr>
            <w:r>
              <w:rPr>
                <w:sz w:val="20"/>
                <w:szCs w:val="20"/>
              </w:rPr>
              <w:t>524,393</w:t>
            </w:r>
          </w:p>
        </w:tc>
        <w:tc>
          <w:tcPr>
            <w:tcW w:w="407" w:type="dxa"/>
            <w:textDirection w:val="btLr"/>
          </w:tcPr>
          <w:p w14:paraId="23C5D94E" w14:textId="77777777" w:rsidR="00F13229" w:rsidRDefault="00990D5E">
            <w:pPr>
              <w:ind w:left="113" w:right="113"/>
              <w:rPr>
                <w:sz w:val="20"/>
                <w:szCs w:val="20"/>
              </w:rPr>
            </w:pPr>
            <w:r>
              <w:rPr>
                <w:sz w:val="20"/>
                <w:szCs w:val="20"/>
              </w:rPr>
              <w:t>0</w:t>
            </w:r>
          </w:p>
        </w:tc>
        <w:tc>
          <w:tcPr>
            <w:tcW w:w="407" w:type="dxa"/>
            <w:textDirection w:val="btLr"/>
          </w:tcPr>
          <w:p w14:paraId="782E3865" w14:textId="77777777" w:rsidR="00F13229" w:rsidRDefault="00990D5E">
            <w:pPr>
              <w:ind w:left="113" w:right="113"/>
              <w:rPr>
                <w:sz w:val="20"/>
                <w:szCs w:val="20"/>
              </w:rPr>
            </w:pPr>
            <w:r>
              <w:rPr>
                <w:sz w:val="20"/>
                <w:szCs w:val="20"/>
              </w:rPr>
              <w:t>0</w:t>
            </w:r>
          </w:p>
        </w:tc>
        <w:tc>
          <w:tcPr>
            <w:tcW w:w="407" w:type="dxa"/>
            <w:textDirection w:val="btLr"/>
          </w:tcPr>
          <w:p w14:paraId="203685F3" w14:textId="77777777" w:rsidR="00F13229" w:rsidRDefault="00990D5E">
            <w:pPr>
              <w:ind w:left="113" w:right="113"/>
              <w:rPr>
                <w:sz w:val="20"/>
                <w:szCs w:val="20"/>
              </w:rPr>
            </w:pPr>
            <w:r>
              <w:rPr>
                <w:sz w:val="20"/>
                <w:szCs w:val="20"/>
              </w:rPr>
              <w:t>1384,693</w:t>
            </w:r>
          </w:p>
        </w:tc>
      </w:tr>
      <w:tr w:rsidR="00F13229" w14:paraId="007A8CE3" w14:textId="77777777">
        <w:trPr>
          <w:cantSplit/>
          <w:trHeight w:val="797"/>
        </w:trPr>
        <w:tc>
          <w:tcPr>
            <w:tcW w:w="6579" w:type="dxa"/>
            <w:gridSpan w:val="5"/>
            <w:vMerge w:val="restart"/>
          </w:tcPr>
          <w:p w14:paraId="0CC76E5B" w14:textId="77777777" w:rsidR="00F13229" w:rsidRDefault="00990D5E">
            <w:pPr>
              <w:rPr>
                <w:sz w:val="20"/>
                <w:szCs w:val="20"/>
              </w:rPr>
            </w:pPr>
            <w:r>
              <w:rPr>
                <w:sz w:val="20"/>
                <w:szCs w:val="20"/>
              </w:rPr>
              <w:t>6. Развитие кредитно-финансовой и инвестиционной поддержки субъектов МСП</w:t>
            </w:r>
          </w:p>
        </w:tc>
        <w:tc>
          <w:tcPr>
            <w:tcW w:w="1186" w:type="dxa"/>
          </w:tcPr>
          <w:p w14:paraId="59E15ED1" w14:textId="77777777" w:rsidR="00F13229" w:rsidRDefault="00990D5E">
            <w:pPr>
              <w:rPr>
                <w:sz w:val="20"/>
                <w:szCs w:val="20"/>
              </w:rPr>
            </w:pPr>
            <w:r>
              <w:rPr>
                <w:sz w:val="20"/>
                <w:szCs w:val="20"/>
              </w:rPr>
              <w:t>Всего</w:t>
            </w:r>
          </w:p>
        </w:tc>
        <w:tc>
          <w:tcPr>
            <w:tcW w:w="407" w:type="dxa"/>
            <w:textDirection w:val="btLr"/>
          </w:tcPr>
          <w:p w14:paraId="35FF55E3" w14:textId="77777777" w:rsidR="00F13229" w:rsidRDefault="00990D5E">
            <w:pPr>
              <w:ind w:left="113" w:right="113"/>
              <w:rPr>
                <w:sz w:val="20"/>
                <w:szCs w:val="20"/>
              </w:rPr>
            </w:pPr>
            <w:r>
              <w:rPr>
                <w:sz w:val="20"/>
                <w:szCs w:val="20"/>
              </w:rPr>
              <w:t>500,00</w:t>
            </w:r>
          </w:p>
        </w:tc>
        <w:tc>
          <w:tcPr>
            <w:tcW w:w="407" w:type="dxa"/>
            <w:textDirection w:val="btLr"/>
          </w:tcPr>
          <w:p w14:paraId="1F8EB6C4" w14:textId="77777777" w:rsidR="00F13229" w:rsidRDefault="00990D5E">
            <w:pPr>
              <w:ind w:left="113" w:right="113"/>
              <w:rPr>
                <w:sz w:val="20"/>
                <w:szCs w:val="20"/>
              </w:rPr>
            </w:pPr>
            <w:r>
              <w:rPr>
                <w:sz w:val="20"/>
                <w:szCs w:val="20"/>
              </w:rPr>
              <w:t>0,00</w:t>
            </w:r>
          </w:p>
        </w:tc>
        <w:tc>
          <w:tcPr>
            <w:tcW w:w="407" w:type="dxa"/>
            <w:textDirection w:val="btLr"/>
          </w:tcPr>
          <w:p w14:paraId="410633C0" w14:textId="77777777" w:rsidR="00F13229" w:rsidRDefault="00990D5E">
            <w:pPr>
              <w:ind w:left="113" w:right="113"/>
              <w:rPr>
                <w:sz w:val="20"/>
                <w:szCs w:val="20"/>
              </w:rPr>
            </w:pPr>
            <w:r>
              <w:rPr>
                <w:sz w:val="20"/>
                <w:szCs w:val="20"/>
              </w:rPr>
              <w:t>0,00</w:t>
            </w:r>
          </w:p>
        </w:tc>
        <w:tc>
          <w:tcPr>
            <w:tcW w:w="407" w:type="dxa"/>
            <w:textDirection w:val="btLr"/>
          </w:tcPr>
          <w:p w14:paraId="25FC2F95" w14:textId="77777777" w:rsidR="00F13229" w:rsidRDefault="00990D5E">
            <w:pPr>
              <w:ind w:left="113" w:right="113"/>
              <w:rPr>
                <w:sz w:val="20"/>
                <w:szCs w:val="20"/>
              </w:rPr>
            </w:pPr>
            <w:r>
              <w:rPr>
                <w:sz w:val="20"/>
                <w:szCs w:val="20"/>
              </w:rPr>
              <w:t>200,00</w:t>
            </w:r>
          </w:p>
        </w:tc>
        <w:tc>
          <w:tcPr>
            <w:tcW w:w="407" w:type="dxa"/>
            <w:textDirection w:val="btLr"/>
          </w:tcPr>
          <w:p w14:paraId="56BA3102" w14:textId="77777777" w:rsidR="00F13229" w:rsidRDefault="00990D5E">
            <w:pPr>
              <w:ind w:left="113" w:right="113"/>
              <w:rPr>
                <w:sz w:val="20"/>
                <w:szCs w:val="20"/>
              </w:rPr>
            </w:pPr>
            <w:r>
              <w:rPr>
                <w:sz w:val="20"/>
                <w:szCs w:val="20"/>
              </w:rPr>
              <w:t>200,00</w:t>
            </w:r>
          </w:p>
        </w:tc>
        <w:tc>
          <w:tcPr>
            <w:tcW w:w="407" w:type="dxa"/>
            <w:textDirection w:val="btLr"/>
          </w:tcPr>
          <w:p w14:paraId="3FF6F750" w14:textId="77777777" w:rsidR="00F13229" w:rsidRDefault="00990D5E">
            <w:pPr>
              <w:ind w:left="113" w:right="113"/>
              <w:rPr>
                <w:sz w:val="20"/>
                <w:szCs w:val="20"/>
              </w:rPr>
            </w:pPr>
            <w:r>
              <w:rPr>
                <w:sz w:val="20"/>
                <w:szCs w:val="20"/>
              </w:rPr>
              <w:t>900,0</w:t>
            </w:r>
          </w:p>
        </w:tc>
      </w:tr>
      <w:tr w:rsidR="00F13229" w14:paraId="7D071E9A" w14:textId="77777777">
        <w:trPr>
          <w:cantSplit/>
          <w:trHeight w:val="417"/>
        </w:trPr>
        <w:tc>
          <w:tcPr>
            <w:tcW w:w="6579" w:type="dxa"/>
            <w:gridSpan w:val="5"/>
            <w:vMerge/>
          </w:tcPr>
          <w:p w14:paraId="787B8540" w14:textId="77777777" w:rsidR="00F13229" w:rsidRDefault="00F13229">
            <w:pPr>
              <w:rPr>
                <w:sz w:val="16"/>
                <w:szCs w:val="16"/>
              </w:rPr>
            </w:pPr>
          </w:p>
        </w:tc>
        <w:tc>
          <w:tcPr>
            <w:tcW w:w="1186" w:type="dxa"/>
          </w:tcPr>
          <w:p w14:paraId="35B3EF93" w14:textId="77777777" w:rsidR="00F13229" w:rsidRDefault="00990D5E">
            <w:pPr>
              <w:rPr>
                <w:sz w:val="20"/>
                <w:szCs w:val="20"/>
              </w:rPr>
            </w:pPr>
            <w:r>
              <w:rPr>
                <w:sz w:val="20"/>
                <w:szCs w:val="20"/>
              </w:rPr>
              <w:t>Федеральный бюджет</w:t>
            </w:r>
          </w:p>
        </w:tc>
        <w:tc>
          <w:tcPr>
            <w:tcW w:w="407" w:type="dxa"/>
          </w:tcPr>
          <w:p w14:paraId="52FA9B11" w14:textId="77777777" w:rsidR="00F13229" w:rsidRDefault="00990D5E">
            <w:pPr>
              <w:rPr>
                <w:sz w:val="20"/>
                <w:szCs w:val="20"/>
              </w:rPr>
            </w:pPr>
            <w:r>
              <w:rPr>
                <w:sz w:val="20"/>
                <w:szCs w:val="20"/>
              </w:rPr>
              <w:t>-</w:t>
            </w:r>
          </w:p>
        </w:tc>
        <w:tc>
          <w:tcPr>
            <w:tcW w:w="407" w:type="dxa"/>
          </w:tcPr>
          <w:p w14:paraId="731BABA5" w14:textId="77777777" w:rsidR="00F13229" w:rsidRDefault="00990D5E">
            <w:pPr>
              <w:rPr>
                <w:sz w:val="20"/>
                <w:szCs w:val="20"/>
              </w:rPr>
            </w:pPr>
            <w:r>
              <w:rPr>
                <w:sz w:val="20"/>
                <w:szCs w:val="20"/>
              </w:rPr>
              <w:t>-</w:t>
            </w:r>
          </w:p>
        </w:tc>
        <w:tc>
          <w:tcPr>
            <w:tcW w:w="407" w:type="dxa"/>
          </w:tcPr>
          <w:p w14:paraId="0794DC4B" w14:textId="77777777" w:rsidR="00F13229" w:rsidRDefault="00990D5E">
            <w:pPr>
              <w:rPr>
                <w:sz w:val="20"/>
                <w:szCs w:val="20"/>
              </w:rPr>
            </w:pPr>
            <w:r>
              <w:rPr>
                <w:sz w:val="20"/>
                <w:szCs w:val="20"/>
              </w:rPr>
              <w:t>-</w:t>
            </w:r>
          </w:p>
        </w:tc>
        <w:tc>
          <w:tcPr>
            <w:tcW w:w="407" w:type="dxa"/>
          </w:tcPr>
          <w:p w14:paraId="74D3ECC1" w14:textId="77777777" w:rsidR="00F13229" w:rsidRDefault="00990D5E">
            <w:pPr>
              <w:rPr>
                <w:sz w:val="20"/>
                <w:szCs w:val="20"/>
              </w:rPr>
            </w:pPr>
            <w:r>
              <w:rPr>
                <w:sz w:val="20"/>
                <w:szCs w:val="20"/>
              </w:rPr>
              <w:t>-</w:t>
            </w:r>
          </w:p>
        </w:tc>
        <w:tc>
          <w:tcPr>
            <w:tcW w:w="407" w:type="dxa"/>
          </w:tcPr>
          <w:p w14:paraId="012E9B35" w14:textId="77777777" w:rsidR="00F13229" w:rsidRDefault="00990D5E">
            <w:pPr>
              <w:rPr>
                <w:sz w:val="20"/>
                <w:szCs w:val="20"/>
              </w:rPr>
            </w:pPr>
            <w:r>
              <w:rPr>
                <w:sz w:val="20"/>
                <w:szCs w:val="20"/>
              </w:rPr>
              <w:t>-</w:t>
            </w:r>
          </w:p>
        </w:tc>
        <w:tc>
          <w:tcPr>
            <w:tcW w:w="407" w:type="dxa"/>
          </w:tcPr>
          <w:p w14:paraId="7404F3BA" w14:textId="77777777" w:rsidR="00F13229" w:rsidRDefault="00990D5E">
            <w:pPr>
              <w:rPr>
                <w:sz w:val="20"/>
                <w:szCs w:val="20"/>
              </w:rPr>
            </w:pPr>
            <w:r>
              <w:rPr>
                <w:sz w:val="20"/>
                <w:szCs w:val="20"/>
              </w:rPr>
              <w:t>-</w:t>
            </w:r>
          </w:p>
        </w:tc>
      </w:tr>
      <w:tr w:rsidR="00F13229" w14:paraId="7CFFAD52" w14:textId="77777777">
        <w:trPr>
          <w:cantSplit/>
          <w:trHeight w:val="747"/>
        </w:trPr>
        <w:tc>
          <w:tcPr>
            <w:tcW w:w="6579" w:type="dxa"/>
            <w:gridSpan w:val="5"/>
            <w:vMerge/>
          </w:tcPr>
          <w:p w14:paraId="152E053D" w14:textId="77777777" w:rsidR="00F13229" w:rsidRDefault="00F13229">
            <w:pPr>
              <w:rPr>
                <w:sz w:val="16"/>
                <w:szCs w:val="16"/>
              </w:rPr>
            </w:pPr>
          </w:p>
        </w:tc>
        <w:tc>
          <w:tcPr>
            <w:tcW w:w="1186" w:type="dxa"/>
          </w:tcPr>
          <w:p w14:paraId="218BC26A" w14:textId="77777777" w:rsidR="00F13229" w:rsidRDefault="00990D5E">
            <w:pPr>
              <w:rPr>
                <w:sz w:val="20"/>
                <w:szCs w:val="20"/>
              </w:rPr>
            </w:pPr>
            <w:r>
              <w:rPr>
                <w:sz w:val="20"/>
                <w:szCs w:val="20"/>
              </w:rPr>
              <w:t>Областной бюджет</w:t>
            </w:r>
          </w:p>
        </w:tc>
        <w:tc>
          <w:tcPr>
            <w:tcW w:w="407" w:type="dxa"/>
            <w:textDirection w:val="btLr"/>
          </w:tcPr>
          <w:p w14:paraId="09AE1A67" w14:textId="77777777" w:rsidR="00F13229" w:rsidRDefault="00990D5E">
            <w:pPr>
              <w:ind w:left="113" w:right="113"/>
              <w:rPr>
                <w:sz w:val="20"/>
                <w:szCs w:val="20"/>
              </w:rPr>
            </w:pPr>
            <w:r>
              <w:rPr>
                <w:sz w:val="20"/>
                <w:szCs w:val="20"/>
              </w:rPr>
              <w:t>400,00</w:t>
            </w:r>
          </w:p>
        </w:tc>
        <w:tc>
          <w:tcPr>
            <w:tcW w:w="407" w:type="dxa"/>
            <w:textDirection w:val="btLr"/>
          </w:tcPr>
          <w:p w14:paraId="7737963D" w14:textId="77777777" w:rsidR="00F13229" w:rsidRDefault="00990D5E">
            <w:pPr>
              <w:ind w:left="113" w:right="113"/>
              <w:rPr>
                <w:sz w:val="20"/>
                <w:szCs w:val="20"/>
              </w:rPr>
            </w:pPr>
            <w:r>
              <w:rPr>
                <w:sz w:val="20"/>
                <w:szCs w:val="20"/>
              </w:rPr>
              <w:t>-</w:t>
            </w:r>
          </w:p>
        </w:tc>
        <w:tc>
          <w:tcPr>
            <w:tcW w:w="407" w:type="dxa"/>
            <w:textDirection w:val="btLr"/>
          </w:tcPr>
          <w:p w14:paraId="2A8BA489" w14:textId="77777777" w:rsidR="00F13229" w:rsidRDefault="00990D5E">
            <w:pPr>
              <w:ind w:left="113" w:right="113"/>
              <w:rPr>
                <w:sz w:val="20"/>
                <w:szCs w:val="20"/>
              </w:rPr>
            </w:pPr>
            <w:r>
              <w:rPr>
                <w:sz w:val="20"/>
                <w:szCs w:val="20"/>
              </w:rPr>
              <w:t>-</w:t>
            </w:r>
          </w:p>
        </w:tc>
        <w:tc>
          <w:tcPr>
            <w:tcW w:w="407" w:type="dxa"/>
            <w:textDirection w:val="btLr"/>
          </w:tcPr>
          <w:p w14:paraId="4A33F7B5" w14:textId="77777777" w:rsidR="00F13229" w:rsidRDefault="00990D5E">
            <w:pPr>
              <w:ind w:left="113" w:right="113"/>
              <w:rPr>
                <w:sz w:val="20"/>
                <w:szCs w:val="20"/>
              </w:rPr>
            </w:pPr>
            <w:r>
              <w:rPr>
                <w:sz w:val="20"/>
                <w:szCs w:val="20"/>
              </w:rPr>
              <w:t>-</w:t>
            </w:r>
          </w:p>
        </w:tc>
        <w:tc>
          <w:tcPr>
            <w:tcW w:w="407" w:type="dxa"/>
            <w:textDirection w:val="btLr"/>
          </w:tcPr>
          <w:p w14:paraId="46B2AFB9" w14:textId="77777777" w:rsidR="00F13229" w:rsidRDefault="00990D5E">
            <w:pPr>
              <w:ind w:left="113" w:right="113"/>
              <w:rPr>
                <w:sz w:val="20"/>
                <w:szCs w:val="20"/>
              </w:rPr>
            </w:pPr>
            <w:r>
              <w:rPr>
                <w:sz w:val="20"/>
                <w:szCs w:val="20"/>
              </w:rPr>
              <w:t>-</w:t>
            </w:r>
          </w:p>
        </w:tc>
        <w:tc>
          <w:tcPr>
            <w:tcW w:w="407" w:type="dxa"/>
            <w:textDirection w:val="btLr"/>
          </w:tcPr>
          <w:p w14:paraId="500C254C" w14:textId="77777777" w:rsidR="00F13229" w:rsidRDefault="00990D5E">
            <w:pPr>
              <w:ind w:left="113" w:right="113"/>
              <w:rPr>
                <w:sz w:val="20"/>
                <w:szCs w:val="20"/>
              </w:rPr>
            </w:pPr>
            <w:r>
              <w:rPr>
                <w:sz w:val="20"/>
                <w:szCs w:val="20"/>
              </w:rPr>
              <w:t>400,00</w:t>
            </w:r>
          </w:p>
        </w:tc>
      </w:tr>
      <w:tr w:rsidR="00F13229" w14:paraId="17836B07" w14:textId="77777777">
        <w:trPr>
          <w:cantSplit/>
          <w:trHeight w:val="856"/>
        </w:trPr>
        <w:tc>
          <w:tcPr>
            <w:tcW w:w="6579" w:type="dxa"/>
            <w:gridSpan w:val="5"/>
            <w:vMerge/>
          </w:tcPr>
          <w:p w14:paraId="77A92563" w14:textId="77777777" w:rsidR="00F13229" w:rsidRDefault="00F13229">
            <w:pPr>
              <w:rPr>
                <w:sz w:val="16"/>
                <w:szCs w:val="16"/>
              </w:rPr>
            </w:pPr>
          </w:p>
        </w:tc>
        <w:tc>
          <w:tcPr>
            <w:tcW w:w="1186" w:type="dxa"/>
          </w:tcPr>
          <w:p w14:paraId="2F0C37E2" w14:textId="77777777" w:rsidR="00F13229" w:rsidRDefault="00990D5E">
            <w:pPr>
              <w:rPr>
                <w:sz w:val="20"/>
                <w:szCs w:val="20"/>
              </w:rPr>
            </w:pPr>
            <w:r>
              <w:rPr>
                <w:sz w:val="20"/>
                <w:szCs w:val="20"/>
              </w:rPr>
              <w:t>Местный бюджет</w:t>
            </w:r>
          </w:p>
        </w:tc>
        <w:tc>
          <w:tcPr>
            <w:tcW w:w="407" w:type="dxa"/>
            <w:textDirection w:val="btLr"/>
          </w:tcPr>
          <w:p w14:paraId="02C8A8C1" w14:textId="77777777" w:rsidR="00F13229" w:rsidRDefault="00990D5E">
            <w:pPr>
              <w:ind w:left="113" w:right="113"/>
              <w:rPr>
                <w:sz w:val="20"/>
                <w:szCs w:val="20"/>
              </w:rPr>
            </w:pPr>
            <w:r>
              <w:rPr>
                <w:sz w:val="20"/>
                <w:szCs w:val="20"/>
              </w:rPr>
              <w:t>100,00</w:t>
            </w:r>
          </w:p>
        </w:tc>
        <w:tc>
          <w:tcPr>
            <w:tcW w:w="407" w:type="dxa"/>
            <w:textDirection w:val="btLr"/>
          </w:tcPr>
          <w:p w14:paraId="66FEAACF" w14:textId="77777777" w:rsidR="00F13229" w:rsidRDefault="00990D5E">
            <w:pPr>
              <w:ind w:left="113" w:right="113"/>
              <w:rPr>
                <w:sz w:val="20"/>
                <w:szCs w:val="20"/>
              </w:rPr>
            </w:pPr>
            <w:r>
              <w:rPr>
                <w:sz w:val="20"/>
                <w:szCs w:val="20"/>
              </w:rPr>
              <w:t>0,00</w:t>
            </w:r>
          </w:p>
        </w:tc>
        <w:tc>
          <w:tcPr>
            <w:tcW w:w="407" w:type="dxa"/>
            <w:textDirection w:val="btLr"/>
          </w:tcPr>
          <w:p w14:paraId="52EBB7F8" w14:textId="77777777" w:rsidR="00F13229" w:rsidRDefault="00990D5E">
            <w:pPr>
              <w:ind w:left="113" w:right="113"/>
              <w:rPr>
                <w:sz w:val="20"/>
                <w:szCs w:val="20"/>
              </w:rPr>
            </w:pPr>
            <w:r>
              <w:rPr>
                <w:sz w:val="20"/>
                <w:szCs w:val="20"/>
              </w:rPr>
              <w:t>0,00</w:t>
            </w:r>
          </w:p>
        </w:tc>
        <w:tc>
          <w:tcPr>
            <w:tcW w:w="407" w:type="dxa"/>
            <w:textDirection w:val="btLr"/>
          </w:tcPr>
          <w:p w14:paraId="37FD7DBC" w14:textId="77777777" w:rsidR="00F13229" w:rsidRDefault="00990D5E">
            <w:pPr>
              <w:ind w:left="113" w:right="113"/>
              <w:rPr>
                <w:sz w:val="20"/>
                <w:szCs w:val="20"/>
              </w:rPr>
            </w:pPr>
            <w:r>
              <w:rPr>
                <w:sz w:val="20"/>
                <w:szCs w:val="20"/>
              </w:rPr>
              <w:t>200,00</w:t>
            </w:r>
          </w:p>
        </w:tc>
        <w:tc>
          <w:tcPr>
            <w:tcW w:w="407" w:type="dxa"/>
            <w:textDirection w:val="btLr"/>
          </w:tcPr>
          <w:p w14:paraId="12CD6A91" w14:textId="77777777" w:rsidR="00F13229" w:rsidRDefault="00990D5E">
            <w:pPr>
              <w:ind w:left="113" w:right="113"/>
              <w:rPr>
                <w:sz w:val="20"/>
                <w:szCs w:val="20"/>
              </w:rPr>
            </w:pPr>
            <w:r>
              <w:rPr>
                <w:sz w:val="20"/>
                <w:szCs w:val="20"/>
              </w:rPr>
              <w:t>200,00</w:t>
            </w:r>
          </w:p>
        </w:tc>
        <w:tc>
          <w:tcPr>
            <w:tcW w:w="407" w:type="dxa"/>
            <w:textDirection w:val="btLr"/>
          </w:tcPr>
          <w:p w14:paraId="6D7E0B46" w14:textId="77777777" w:rsidR="00F13229" w:rsidRDefault="00990D5E">
            <w:pPr>
              <w:ind w:left="113" w:right="113"/>
              <w:rPr>
                <w:sz w:val="20"/>
                <w:szCs w:val="20"/>
              </w:rPr>
            </w:pPr>
            <w:r>
              <w:rPr>
                <w:sz w:val="20"/>
                <w:szCs w:val="20"/>
              </w:rPr>
              <w:t>500,00</w:t>
            </w:r>
          </w:p>
        </w:tc>
      </w:tr>
      <w:tr w:rsidR="00F13229" w14:paraId="51315E78" w14:textId="77777777">
        <w:trPr>
          <w:cantSplit/>
          <w:trHeight w:val="827"/>
        </w:trPr>
        <w:tc>
          <w:tcPr>
            <w:tcW w:w="572" w:type="dxa"/>
            <w:vMerge w:val="restart"/>
          </w:tcPr>
          <w:p w14:paraId="27ADA2EB" w14:textId="77777777" w:rsidR="00F13229" w:rsidRDefault="00990D5E">
            <w:pPr>
              <w:rPr>
                <w:sz w:val="20"/>
                <w:szCs w:val="20"/>
              </w:rPr>
            </w:pPr>
            <w:r>
              <w:rPr>
                <w:sz w:val="20"/>
                <w:szCs w:val="20"/>
              </w:rPr>
              <w:t>6.1.</w:t>
            </w:r>
          </w:p>
        </w:tc>
        <w:tc>
          <w:tcPr>
            <w:tcW w:w="1843" w:type="dxa"/>
            <w:vMerge w:val="restart"/>
          </w:tcPr>
          <w:p w14:paraId="4B4FCDC3" w14:textId="77777777" w:rsidR="00F13229" w:rsidRDefault="00990D5E">
            <w:pPr>
              <w:widowControl w:val="0"/>
              <w:rPr>
                <w:sz w:val="20"/>
                <w:szCs w:val="20"/>
              </w:rPr>
            </w:pPr>
            <w:r>
              <w:rPr>
                <w:sz w:val="20"/>
                <w:szCs w:val="20"/>
              </w:rPr>
              <w:t>Финансовое обеспечение (возмещение) 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w:t>
            </w:r>
          </w:p>
        </w:tc>
        <w:tc>
          <w:tcPr>
            <w:tcW w:w="1313" w:type="dxa"/>
            <w:vMerge w:val="restart"/>
          </w:tcPr>
          <w:p w14:paraId="4F959B1D" w14:textId="77777777" w:rsidR="00F13229" w:rsidRDefault="00990D5E">
            <w:pPr>
              <w:rPr>
                <w:sz w:val="20"/>
                <w:szCs w:val="20"/>
              </w:rPr>
            </w:pPr>
            <w:r>
              <w:rPr>
                <w:sz w:val="20"/>
                <w:szCs w:val="20"/>
              </w:rPr>
              <w:t>Прочие расходы</w:t>
            </w:r>
          </w:p>
        </w:tc>
        <w:tc>
          <w:tcPr>
            <w:tcW w:w="1080" w:type="dxa"/>
            <w:vMerge w:val="restart"/>
          </w:tcPr>
          <w:p w14:paraId="396C893E" w14:textId="77777777" w:rsidR="00F13229" w:rsidRDefault="00990D5E">
            <w:pPr>
              <w:rPr>
                <w:sz w:val="20"/>
                <w:szCs w:val="20"/>
              </w:rPr>
            </w:pPr>
            <w:r>
              <w:rPr>
                <w:sz w:val="20"/>
                <w:szCs w:val="20"/>
              </w:rPr>
              <w:t>2023-2027</w:t>
            </w:r>
          </w:p>
        </w:tc>
        <w:tc>
          <w:tcPr>
            <w:tcW w:w="1771" w:type="dxa"/>
            <w:vMerge w:val="restart"/>
          </w:tcPr>
          <w:p w14:paraId="13D9E3F8" w14:textId="77777777" w:rsidR="00F13229" w:rsidRDefault="00990D5E">
            <w:pPr>
              <w:rPr>
                <w:sz w:val="20"/>
                <w:szCs w:val="20"/>
              </w:rPr>
            </w:pPr>
            <w:r>
              <w:rPr>
                <w:sz w:val="20"/>
                <w:szCs w:val="20"/>
              </w:rPr>
              <w:t>администрация городского округа город Шахунья Нижегородской области (сектор развития предпринимательства департамента экономического развития)</w:t>
            </w:r>
          </w:p>
        </w:tc>
        <w:tc>
          <w:tcPr>
            <w:tcW w:w="1186" w:type="dxa"/>
          </w:tcPr>
          <w:p w14:paraId="290B6FC5" w14:textId="77777777" w:rsidR="00F13229" w:rsidRDefault="00990D5E">
            <w:pPr>
              <w:rPr>
                <w:sz w:val="20"/>
                <w:szCs w:val="20"/>
              </w:rPr>
            </w:pPr>
            <w:r>
              <w:rPr>
                <w:sz w:val="20"/>
                <w:szCs w:val="20"/>
              </w:rPr>
              <w:t>Всего</w:t>
            </w:r>
          </w:p>
        </w:tc>
        <w:tc>
          <w:tcPr>
            <w:tcW w:w="407" w:type="dxa"/>
            <w:textDirection w:val="btLr"/>
          </w:tcPr>
          <w:p w14:paraId="36CBA7C4" w14:textId="77777777" w:rsidR="00F13229" w:rsidRDefault="00990D5E">
            <w:pPr>
              <w:ind w:left="113" w:right="113"/>
              <w:rPr>
                <w:sz w:val="20"/>
                <w:szCs w:val="20"/>
              </w:rPr>
            </w:pPr>
            <w:r>
              <w:rPr>
                <w:sz w:val="20"/>
                <w:szCs w:val="20"/>
              </w:rPr>
              <w:t>500,00</w:t>
            </w:r>
          </w:p>
        </w:tc>
        <w:tc>
          <w:tcPr>
            <w:tcW w:w="407" w:type="dxa"/>
            <w:textDirection w:val="btLr"/>
          </w:tcPr>
          <w:p w14:paraId="3DEFE3D1" w14:textId="77777777" w:rsidR="00F13229" w:rsidRDefault="00990D5E">
            <w:pPr>
              <w:ind w:left="113" w:right="113"/>
              <w:rPr>
                <w:sz w:val="20"/>
                <w:szCs w:val="20"/>
              </w:rPr>
            </w:pPr>
            <w:r>
              <w:rPr>
                <w:sz w:val="20"/>
                <w:szCs w:val="20"/>
              </w:rPr>
              <w:t>0,00</w:t>
            </w:r>
          </w:p>
        </w:tc>
        <w:tc>
          <w:tcPr>
            <w:tcW w:w="407" w:type="dxa"/>
            <w:textDirection w:val="btLr"/>
          </w:tcPr>
          <w:p w14:paraId="3703AC0F" w14:textId="77777777" w:rsidR="00F13229" w:rsidRDefault="00990D5E">
            <w:pPr>
              <w:ind w:left="113" w:right="113"/>
              <w:rPr>
                <w:sz w:val="20"/>
                <w:szCs w:val="20"/>
              </w:rPr>
            </w:pPr>
            <w:r>
              <w:rPr>
                <w:sz w:val="20"/>
                <w:szCs w:val="20"/>
              </w:rPr>
              <w:t>0,00</w:t>
            </w:r>
          </w:p>
        </w:tc>
        <w:tc>
          <w:tcPr>
            <w:tcW w:w="407" w:type="dxa"/>
            <w:textDirection w:val="btLr"/>
          </w:tcPr>
          <w:p w14:paraId="22EC7AD7" w14:textId="77777777" w:rsidR="00F13229" w:rsidRDefault="00990D5E">
            <w:pPr>
              <w:ind w:left="113" w:right="113"/>
              <w:rPr>
                <w:sz w:val="20"/>
                <w:szCs w:val="20"/>
              </w:rPr>
            </w:pPr>
            <w:r>
              <w:rPr>
                <w:sz w:val="20"/>
                <w:szCs w:val="20"/>
              </w:rPr>
              <w:t>200,00</w:t>
            </w:r>
          </w:p>
        </w:tc>
        <w:tc>
          <w:tcPr>
            <w:tcW w:w="407" w:type="dxa"/>
            <w:textDirection w:val="btLr"/>
          </w:tcPr>
          <w:p w14:paraId="65315734" w14:textId="77777777" w:rsidR="00F13229" w:rsidRDefault="00990D5E">
            <w:pPr>
              <w:ind w:left="113" w:right="113"/>
              <w:rPr>
                <w:sz w:val="20"/>
                <w:szCs w:val="20"/>
              </w:rPr>
            </w:pPr>
            <w:r>
              <w:rPr>
                <w:sz w:val="20"/>
                <w:szCs w:val="20"/>
              </w:rPr>
              <w:t>200,00</w:t>
            </w:r>
          </w:p>
        </w:tc>
        <w:tc>
          <w:tcPr>
            <w:tcW w:w="407" w:type="dxa"/>
            <w:textDirection w:val="btLr"/>
          </w:tcPr>
          <w:p w14:paraId="30EB6293" w14:textId="77777777" w:rsidR="00F13229" w:rsidRDefault="00990D5E">
            <w:pPr>
              <w:ind w:left="113" w:right="113"/>
              <w:rPr>
                <w:sz w:val="20"/>
                <w:szCs w:val="20"/>
              </w:rPr>
            </w:pPr>
            <w:r>
              <w:rPr>
                <w:sz w:val="20"/>
                <w:szCs w:val="20"/>
              </w:rPr>
              <w:t>900,00</w:t>
            </w:r>
          </w:p>
        </w:tc>
      </w:tr>
      <w:tr w:rsidR="00F13229" w14:paraId="54B27496" w14:textId="77777777">
        <w:trPr>
          <w:cantSplit/>
          <w:trHeight w:val="372"/>
        </w:trPr>
        <w:tc>
          <w:tcPr>
            <w:tcW w:w="572" w:type="dxa"/>
            <w:vMerge/>
          </w:tcPr>
          <w:p w14:paraId="6E01FCDB" w14:textId="77777777" w:rsidR="00F13229" w:rsidRDefault="00F13229">
            <w:pPr>
              <w:rPr>
                <w:sz w:val="16"/>
                <w:szCs w:val="16"/>
              </w:rPr>
            </w:pPr>
          </w:p>
        </w:tc>
        <w:tc>
          <w:tcPr>
            <w:tcW w:w="1843" w:type="dxa"/>
            <w:vMerge/>
          </w:tcPr>
          <w:p w14:paraId="5D4E408A" w14:textId="77777777" w:rsidR="00F13229" w:rsidRDefault="00F13229">
            <w:pPr>
              <w:widowControl w:val="0"/>
              <w:rPr>
                <w:sz w:val="16"/>
                <w:szCs w:val="16"/>
              </w:rPr>
            </w:pPr>
          </w:p>
        </w:tc>
        <w:tc>
          <w:tcPr>
            <w:tcW w:w="1313" w:type="dxa"/>
            <w:vMerge/>
          </w:tcPr>
          <w:p w14:paraId="1E0EC607" w14:textId="77777777" w:rsidR="00F13229" w:rsidRDefault="00F13229">
            <w:pPr>
              <w:rPr>
                <w:sz w:val="16"/>
                <w:szCs w:val="16"/>
              </w:rPr>
            </w:pPr>
          </w:p>
        </w:tc>
        <w:tc>
          <w:tcPr>
            <w:tcW w:w="1080" w:type="dxa"/>
            <w:vMerge/>
          </w:tcPr>
          <w:p w14:paraId="37CFB07E" w14:textId="77777777" w:rsidR="00F13229" w:rsidRDefault="00F13229">
            <w:pPr>
              <w:rPr>
                <w:sz w:val="16"/>
                <w:szCs w:val="16"/>
              </w:rPr>
            </w:pPr>
          </w:p>
        </w:tc>
        <w:tc>
          <w:tcPr>
            <w:tcW w:w="1771" w:type="dxa"/>
            <w:vMerge/>
          </w:tcPr>
          <w:p w14:paraId="35B2A339" w14:textId="77777777" w:rsidR="00F13229" w:rsidRDefault="00F13229">
            <w:pPr>
              <w:rPr>
                <w:sz w:val="16"/>
                <w:szCs w:val="16"/>
              </w:rPr>
            </w:pPr>
          </w:p>
        </w:tc>
        <w:tc>
          <w:tcPr>
            <w:tcW w:w="1186" w:type="dxa"/>
          </w:tcPr>
          <w:p w14:paraId="212C8632" w14:textId="77777777" w:rsidR="00F13229" w:rsidRDefault="00990D5E">
            <w:pPr>
              <w:rPr>
                <w:sz w:val="20"/>
                <w:szCs w:val="20"/>
              </w:rPr>
            </w:pPr>
            <w:r>
              <w:rPr>
                <w:sz w:val="20"/>
                <w:szCs w:val="20"/>
              </w:rPr>
              <w:t>Федеральный бюджет</w:t>
            </w:r>
          </w:p>
        </w:tc>
        <w:tc>
          <w:tcPr>
            <w:tcW w:w="407" w:type="dxa"/>
          </w:tcPr>
          <w:p w14:paraId="4424E064" w14:textId="77777777" w:rsidR="00F13229" w:rsidRDefault="00990D5E">
            <w:pPr>
              <w:rPr>
                <w:sz w:val="20"/>
                <w:szCs w:val="20"/>
              </w:rPr>
            </w:pPr>
            <w:r>
              <w:rPr>
                <w:sz w:val="20"/>
                <w:szCs w:val="20"/>
              </w:rPr>
              <w:t>-</w:t>
            </w:r>
          </w:p>
        </w:tc>
        <w:tc>
          <w:tcPr>
            <w:tcW w:w="407" w:type="dxa"/>
          </w:tcPr>
          <w:p w14:paraId="55C126F5" w14:textId="77777777" w:rsidR="00F13229" w:rsidRDefault="00990D5E">
            <w:pPr>
              <w:rPr>
                <w:sz w:val="20"/>
                <w:szCs w:val="20"/>
              </w:rPr>
            </w:pPr>
            <w:r>
              <w:rPr>
                <w:sz w:val="20"/>
                <w:szCs w:val="20"/>
              </w:rPr>
              <w:t>-</w:t>
            </w:r>
          </w:p>
        </w:tc>
        <w:tc>
          <w:tcPr>
            <w:tcW w:w="407" w:type="dxa"/>
          </w:tcPr>
          <w:p w14:paraId="6E005B8B" w14:textId="77777777" w:rsidR="00F13229" w:rsidRDefault="00990D5E">
            <w:pPr>
              <w:rPr>
                <w:sz w:val="20"/>
                <w:szCs w:val="20"/>
              </w:rPr>
            </w:pPr>
            <w:r>
              <w:rPr>
                <w:sz w:val="20"/>
                <w:szCs w:val="20"/>
              </w:rPr>
              <w:t>-</w:t>
            </w:r>
          </w:p>
        </w:tc>
        <w:tc>
          <w:tcPr>
            <w:tcW w:w="407" w:type="dxa"/>
          </w:tcPr>
          <w:p w14:paraId="1EC4DBD5" w14:textId="77777777" w:rsidR="00F13229" w:rsidRDefault="00990D5E">
            <w:pPr>
              <w:rPr>
                <w:sz w:val="20"/>
                <w:szCs w:val="20"/>
              </w:rPr>
            </w:pPr>
            <w:r>
              <w:rPr>
                <w:sz w:val="20"/>
                <w:szCs w:val="20"/>
              </w:rPr>
              <w:t>-</w:t>
            </w:r>
          </w:p>
        </w:tc>
        <w:tc>
          <w:tcPr>
            <w:tcW w:w="407" w:type="dxa"/>
          </w:tcPr>
          <w:p w14:paraId="0132496F" w14:textId="77777777" w:rsidR="00F13229" w:rsidRDefault="00990D5E">
            <w:pPr>
              <w:rPr>
                <w:sz w:val="20"/>
                <w:szCs w:val="20"/>
              </w:rPr>
            </w:pPr>
            <w:r>
              <w:rPr>
                <w:sz w:val="20"/>
                <w:szCs w:val="20"/>
              </w:rPr>
              <w:t>-</w:t>
            </w:r>
          </w:p>
        </w:tc>
        <w:tc>
          <w:tcPr>
            <w:tcW w:w="407" w:type="dxa"/>
          </w:tcPr>
          <w:p w14:paraId="0137CCA5" w14:textId="77777777" w:rsidR="00F13229" w:rsidRDefault="00990D5E">
            <w:pPr>
              <w:rPr>
                <w:sz w:val="20"/>
                <w:szCs w:val="20"/>
              </w:rPr>
            </w:pPr>
            <w:r>
              <w:rPr>
                <w:sz w:val="20"/>
                <w:szCs w:val="20"/>
              </w:rPr>
              <w:t>-</w:t>
            </w:r>
          </w:p>
        </w:tc>
      </w:tr>
      <w:tr w:rsidR="00F13229" w14:paraId="5EB969FE" w14:textId="77777777">
        <w:trPr>
          <w:cantSplit/>
          <w:trHeight w:val="707"/>
        </w:trPr>
        <w:tc>
          <w:tcPr>
            <w:tcW w:w="572" w:type="dxa"/>
            <w:vMerge/>
          </w:tcPr>
          <w:p w14:paraId="5D2F8EFE" w14:textId="77777777" w:rsidR="00F13229" w:rsidRDefault="00F13229">
            <w:pPr>
              <w:rPr>
                <w:sz w:val="16"/>
                <w:szCs w:val="16"/>
              </w:rPr>
            </w:pPr>
          </w:p>
        </w:tc>
        <w:tc>
          <w:tcPr>
            <w:tcW w:w="1843" w:type="dxa"/>
            <w:vMerge/>
          </w:tcPr>
          <w:p w14:paraId="048D9878" w14:textId="77777777" w:rsidR="00F13229" w:rsidRDefault="00F13229">
            <w:pPr>
              <w:widowControl w:val="0"/>
              <w:rPr>
                <w:sz w:val="16"/>
                <w:szCs w:val="16"/>
              </w:rPr>
            </w:pPr>
          </w:p>
        </w:tc>
        <w:tc>
          <w:tcPr>
            <w:tcW w:w="1313" w:type="dxa"/>
            <w:vMerge/>
          </w:tcPr>
          <w:p w14:paraId="471EE02D" w14:textId="77777777" w:rsidR="00F13229" w:rsidRDefault="00F13229">
            <w:pPr>
              <w:rPr>
                <w:sz w:val="16"/>
                <w:szCs w:val="16"/>
              </w:rPr>
            </w:pPr>
          </w:p>
        </w:tc>
        <w:tc>
          <w:tcPr>
            <w:tcW w:w="1080" w:type="dxa"/>
            <w:vMerge/>
          </w:tcPr>
          <w:p w14:paraId="068AFB1D" w14:textId="77777777" w:rsidR="00F13229" w:rsidRDefault="00F13229">
            <w:pPr>
              <w:rPr>
                <w:sz w:val="16"/>
                <w:szCs w:val="16"/>
              </w:rPr>
            </w:pPr>
          </w:p>
        </w:tc>
        <w:tc>
          <w:tcPr>
            <w:tcW w:w="1771" w:type="dxa"/>
            <w:vMerge/>
          </w:tcPr>
          <w:p w14:paraId="1CD03611" w14:textId="77777777" w:rsidR="00F13229" w:rsidRDefault="00F13229">
            <w:pPr>
              <w:rPr>
                <w:sz w:val="16"/>
                <w:szCs w:val="16"/>
              </w:rPr>
            </w:pPr>
          </w:p>
        </w:tc>
        <w:tc>
          <w:tcPr>
            <w:tcW w:w="1186" w:type="dxa"/>
          </w:tcPr>
          <w:p w14:paraId="7AB6FC4B" w14:textId="77777777" w:rsidR="00F13229" w:rsidRDefault="00990D5E">
            <w:pPr>
              <w:rPr>
                <w:sz w:val="20"/>
                <w:szCs w:val="20"/>
              </w:rPr>
            </w:pPr>
            <w:r>
              <w:rPr>
                <w:sz w:val="20"/>
                <w:szCs w:val="20"/>
              </w:rPr>
              <w:t>Областной бюджет</w:t>
            </w:r>
          </w:p>
        </w:tc>
        <w:tc>
          <w:tcPr>
            <w:tcW w:w="407" w:type="dxa"/>
            <w:textDirection w:val="btLr"/>
          </w:tcPr>
          <w:p w14:paraId="58F9CC72" w14:textId="77777777" w:rsidR="00F13229" w:rsidRDefault="00990D5E">
            <w:pPr>
              <w:ind w:left="113" w:right="113"/>
              <w:rPr>
                <w:sz w:val="20"/>
                <w:szCs w:val="20"/>
              </w:rPr>
            </w:pPr>
            <w:r>
              <w:rPr>
                <w:sz w:val="20"/>
                <w:szCs w:val="20"/>
              </w:rPr>
              <w:t>400,00</w:t>
            </w:r>
          </w:p>
        </w:tc>
        <w:tc>
          <w:tcPr>
            <w:tcW w:w="407" w:type="dxa"/>
            <w:textDirection w:val="btLr"/>
          </w:tcPr>
          <w:p w14:paraId="02250D5B" w14:textId="77777777" w:rsidR="00F13229" w:rsidRDefault="00990D5E">
            <w:pPr>
              <w:ind w:left="113" w:right="113"/>
              <w:rPr>
                <w:sz w:val="20"/>
                <w:szCs w:val="20"/>
              </w:rPr>
            </w:pPr>
            <w:r>
              <w:rPr>
                <w:sz w:val="20"/>
                <w:szCs w:val="20"/>
              </w:rPr>
              <w:t>-</w:t>
            </w:r>
          </w:p>
        </w:tc>
        <w:tc>
          <w:tcPr>
            <w:tcW w:w="407" w:type="dxa"/>
            <w:textDirection w:val="btLr"/>
          </w:tcPr>
          <w:p w14:paraId="627E0AAA" w14:textId="77777777" w:rsidR="00F13229" w:rsidRDefault="00990D5E">
            <w:pPr>
              <w:ind w:left="113" w:right="113"/>
              <w:rPr>
                <w:sz w:val="20"/>
                <w:szCs w:val="20"/>
              </w:rPr>
            </w:pPr>
            <w:r>
              <w:rPr>
                <w:sz w:val="20"/>
                <w:szCs w:val="20"/>
              </w:rPr>
              <w:t>-</w:t>
            </w:r>
          </w:p>
        </w:tc>
        <w:tc>
          <w:tcPr>
            <w:tcW w:w="407" w:type="dxa"/>
            <w:textDirection w:val="btLr"/>
          </w:tcPr>
          <w:p w14:paraId="186BF4DA" w14:textId="77777777" w:rsidR="00F13229" w:rsidRDefault="00990D5E">
            <w:pPr>
              <w:ind w:left="113" w:right="113"/>
              <w:rPr>
                <w:sz w:val="20"/>
                <w:szCs w:val="20"/>
              </w:rPr>
            </w:pPr>
            <w:r>
              <w:rPr>
                <w:sz w:val="20"/>
                <w:szCs w:val="20"/>
              </w:rPr>
              <w:t>-</w:t>
            </w:r>
          </w:p>
        </w:tc>
        <w:tc>
          <w:tcPr>
            <w:tcW w:w="407" w:type="dxa"/>
            <w:textDirection w:val="btLr"/>
          </w:tcPr>
          <w:p w14:paraId="009D188E" w14:textId="77777777" w:rsidR="00F13229" w:rsidRDefault="00990D5E">
            <w:pPr>
              <w:ind w:left="113" w:right="113"/>
              <w:rPr>
                <w:sz w:val="20"/>
                <w:szCs w:val="20"/>
              </w:rPr>
            </w:pPr>
            <w:r>
              <w:rPr>
                <w:sz w:val="20"/>
                <w:szCs w:val="20"/>
              </w:rPr>
              <w:t>-</w:t>
            </w:r>
          </w:p>
        </w:tc>
        <w:tc>
          <w:tcPr>
            <w:tcW w:w="407" w:type="dxa"/>
            <w:textDirection w:val="btLr"/>
          </w:tcPr>
          <w:p w14:paraId="25C3AC65" w14:textId="77777777" w:rsidR="00F13229" w:rsidRDefault="00990D5E">
            <w:pPr>
              <w:ind w:left="113" w:right="113"/>
              <w:rPr>
                <w:sz w:val="20"/>
                <w:szCs w:val="20"/>
              </w:rPr>
            </w:pPr>
            <w:r>
              <w:rPr>
                <w:sz w:val="20"/>
                <w:szCs w:val="20"/>
              </w:rPr>
              <w:t>400,00</w:t>
            </w:r>
          </w:p>
        </w:tc>
      </w:tr>
      <w:tr w:rsidR="00F13229" w14:paraId="10698BF3" w14:textId="77777777">
        <w:trPr>
          <w:cantSplit/>
          <w:trHeight w:val="685"/>
        </w:trPr>
        <w:tc>
          <w:tcPr>
            <w:tcW w:w="572" w:type="dxa"/>
            <w:vMerge/>
          </w:tcPr>
          <w:p w14:paraId="0A242FAC" w14:textId="77777777" w:rsidR="00F13229" w:rsidRDefault="00F13229">
            <w:pPr>
              <w:rPr>
                <w:sz w:val="16"/>
                <w:szCs w:val="16"/>
              </w:rPr>
            </w:pPr>
          </w:p>
        </w:tc>
        <w:tc>
          <w:tcPr>
            <w:tcW w:w="1843" w:type="dxa"/>
            <w:vMerge/>
          </w:tcPr>
          <w:p w14:paraId="294594FB" w14:textId="77777777" w:rsidR="00F13229" w:rsidRDefault="00F13229">
            <w:pPr>
              <w:widowControl w:val="0"/>
              <w:rPr>
                <w:sz w:val="16"/>
                <w:szCs w:val="16"/>
              </w:rPr>
            </w:pPr>
          </w:p>
        </w:tc>
        <w:tc>
          <w:tcPr>
            <w:tcW w:w="1313" w:type="dxa"/>
            <w:vMerge/>
          </w:tcPr>
          <w:p w14:paraId="6D711D33" w14:textId="77777777" w:rsidR="00F13229" w:rsidRDefault="00F13229">
            <w:pPr>
              <w:rPr>
                <w:sz w:val="16"/>
                <w:szCs w:val="16"/>
              </w:rPr>
            </w:pPr>
          </w:p>
        </w:tc>
        <w:tc>
          <w:tcPr>
            <w:tcW w:w="1080" w:type="dxa"/>
            <w:vMerge/>
          </w:tcPr>
          <w:p w14:paraId="277A1A53" w14:textId="77777777" w:rsidR="00F13229" w:rsidRDefault="00F13229">
            <w:pPr>
              <w:rPr>
                <w:sz w:val="16"/>
                <w:szCs w:val="16"/>
              </w:rPr>
            </w:pPr>
          </w:p>
        </w:tc>
        <w:tc>
          <w:tcPr>
            <w:tcW w:w="1771" w:type="dxa"/>
            <w:vMerge/>
          </w:tcPr>
          <w:p w14:paraId="1250B21B" w14:textId="77777777" w:rsidR="00F13229" w:rsidRDefault="00F13229">
            <w:pPr>
              <w:rPr>
                <w:sz w:val="16"/>
                <w:szCs w:val="16"/>
              </w:rPr>
            </w:pPr>
          </w:p>
        </w:tc>
        <w:tc>
          <w:tcPr>
            <w:tcW w:w="1186" w:type="dxa"/>
          </w:tcPr>
          <w:p w14:paraId="3CCD6204" w14:textId="77777777" w:rsidR="00F13229" w:rsidRDefault="00990D5E">
            <w:pPr>
              <w:rPr>
                <w:sz w:val="20"/>
                <w:szCs w:val="20"/>
              </w:rPr>
            </w:pPr>
            <w:r>
              <w:rPr>
                <w:sz w:val="20"/>
                <w:szCs w:val="20"/>
              </w:rPr>
              <w:t>Местный бюджет</w:t>
            </w:r>
          </w:p>
        </w:tc>
        <w:tc>
          <w:tcPr>
            <w:tcW w:w="407" w:type="dxa"/>
            <w:textDirection w:val="btLr"/>
          </w:tcPr>
          <w:p w14:paraId="2E3613BD" w14:textId="77777777" w:rsidR="00F13229" w:rsidRDefault="00990D5E">
            <w:pPr>
              <w:ind w:left="113" w:right="113"/>
              <w:rPr>
                <w:sz w:val="20"/>
                <w:szCs w:val="20"/>
              </w:rPr>
            </w:pPr>
            <w:r>
              <w:rPr>
                <w:sz w:val="20"/>
                <w:szCs w:val="20"/>
              </w:rPr>
              <w:t>100,00</w:t>
            </w:r>
          </w:p>
        </w:tc>
        <w:tc>
          <w:tcPr>
            <w:tcW w:w="407" w:type="dxa"/>
            <w:textDirection w:val="btLr"/>
          </w:tcPr>
          <w:p w14:paraId="6B9FFCCB" w14:textId="77777777" w:rsidR="00F13229" w:rsidRDefault="00990D5E">
            <w:pPr>
              <w:ind w:left="113" w:right="113"/>
              <w:rPr>
                <w:sz w:val="20"/>
                <w:szCs w:val="20"/>
              </w:rPr>
            </w:pPr>
            <w:r>
              <w:rPr>
                <w:sz w:val="20"/>
                <w:szCs w:val="20"/>
              </w:rPr>
              <w:t>0,00</w:t>
            </w:r>
          </w:p>
        </w:tc>
        <w:tc>
          <w:tcPr>
            <w:tcW w:w="407" w:type="dxa"/>
            <w:textDirection w:val="btLr"/>
          </w:tcPr>
          <w:p w14:paraId="73B1EE5B" w14:textId="77777777" w:rsidR="00F13229" w:rsidRDefault="00990D5E">
            <w:pPr>
              <w:ind w:left="113" w:right="113"/>
              <w:rPr>
                <w:sz w:val="20"/>
                <w:szCs w:val="20"/>
              </w:rPr>
            </w:pPr>
            <w:r>
              <w:rPr>
                <w:sz w:val="20"/>
                <w:szCs w:val="20"/>
              </w:rPr>
              <w:t>0,00</w:t>
            </w:r>
          </w:p>
        </w:tc>
        <w:tc>
          <w:tcPr>
            <w:tcW w:w="407" w:type="dxa"/>
            <w:textDirection w:val="btLr"/>
          </w:tcPr>
          <w:p w14:paraId="0C120795" w14:textId="77777777" w:rsidR="00F13229" w:rsidRDefault="00990D5E">
            <w:pPr>
              <w:ind w:left="113" w:right="113"/>
              <w:rPr>
                <w:sz w:val="20"/>
                <w:szCs w:val="20"/>
              </w:rPr>
            </w:pPr>
            <w:r>
              <w:rPr>
                <w:sz w:val="20"/>
                <w:szCs w:val="20"/>
              </w:rPr>
              <w:t>200,00</w:t>
            </w:r>
          </w:p>
        </w:tc>
        <w:tc>
          <w:tcPr>
            <w:tcW w:w="407" w:type="dxa"/>
            <w:textDirection w:val="btLr"/>
          </w:tcPr>
          <w:p w14:paraId="2AB98F9C" w14:textId="77777777" w:rsidR="00F13229" w:rsidRDefault="00990D5E">
            <w:pPr>
              <w:ind w:left="113" w:right="113"/>
              <w:rPr>
                <w:sz w:val="20"/>
                <w:szCs w:val="20"/>
              </w:rPr>
            </w:pPr>
            <w:r>
              <w:rPr>
                <w:sz w:val="20"/>
                <w:szCs w:val="20"/>
              </w:rPr>
              <w:t>200,00</w:t>
            </w:r>
          </w:p>
        </w:tc>
        <w:tc>
          <w:tcPr>
            <w:tcW w:w="407" w:type="dxa"/>
            <w:textDirection w:val="btLr"/>
          </w:tcPr>
          <w:p w14:paraId="2BC71B28" w14:textId="77777777" w:rsidR="00F13229" w:rsidRDefault="00990D5E">
            <w:pPr>
              <w:ind w:left="113" w:right="113"/>
              <w:rPr>
                <w:sz w:val="20"/>
                <w:szCs w:val="20"/>
              </w:rPr>
            </w:pPr>
            <w:r>
              <w:rPr>
                <w:sz w:val="20"/>
                <w:szCs w:val="20"/>
              </w:rPr>
              <w:t>500,00</w:t>
            </w:r>
          </w:p>
        </w:tc>
      </w:tr>
      <w:tr w:rsidR="00F13229" w14:paraId="498588B5" w14:textId="77777777">
        <w:trPr>
          <w:cantSplit/>
          <w:trHeight w:val="698"/>
        </w:trPr>
        <w:tc>
          <w:tcPr>
            <w:tcW w:w="572" w:type="dxa"/>
            <w:vMerge w:val="restart"/>
          </w:tcPr>
          <w:p w14:paraId="3C2AA884" w14:textId="77777777" w:rsidR="00F13229" w:rsidRDefault="00990D5E">
            <w:pPr>
              <w:rPr>
                <w:sz w:val="20"/>
                <w:szCs w:val="20"/>
              </w:rPr>
            </w:pPr>
            <w:r>
              <w:rPr>
                <w:sz w:val="20"/>
                <w:szCs w:val="20"/>
              </w:rPr>
              <w:t>6.2.</w:t>
            </w:r>
          </w:p>
        </w:tc>
        <w:tc>
          <w:tcPr>
            <w:tcW w:w="1843" w:type="dxa"/>
            <w:vMerge w:val="restart"/>
          </w:tcPr>
          <w:p w14:paraId="4B8FB57B" w14:textId="77777777" w:rsidR="00F13229" w:rsidRDefault="00990D5E">
            <w:pPr>
              <w:widowControl w:val="0"/>
              <w:rPr>
                <w:sz w:val="20"/>
                <w:szCs w:val="20"/>
              </w:rPr>
            </w:pPr>
            <w:r>
              <w:rPr>
                <w:sz w:val="20"/>
                <w:szCs w:val="20"/>
              </w:rPr>
              <w:t>Финансовое обеспечение(возмещение)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w:t>
            </w:r>
          </w:p>
        </w:tc>
        <w:tc>
          <w:tcPr>
            <w:tcW w:w="1313" w:type="dxa"/>
            <w:vMerge w:val="restart"/>
          </w:tcPr>
          <w:p w14:paraId="63320E3E" w14:textId="77777777" w:rsidR="00F13229" w:rsidRDefault="00F13229">
            <w:pPr>
              <w:rPr>
                <w:sz w:val="20"/>
                <w:szCs w:val="20"/>
              </w:rPr>
            </w:pPr>
          </w:p>
        </w:tc>
        <w:tc>
          <w:tcPr>
            <w:tcW w:w="1080" w:type="dxa"/>
            <w:vMerge w:val="restart"/>
          </w:tcPr>
          <w:p w14:paraId="12594335" w14:textId="77777777" w:rsidR="00F13229" w:rsidRDefault="00990D5E">
            <w:pPr>
              <w:rPr>
                <w:sz w:val="20"/>
                <w:szCs w:val="20"/>
              </w:rPr>
            </w:pPr>
            <w:r>
              <w:rPr>
                <w:sz w:val="20"/>
                <w:szCs w:val="20"/>
              </w:rPr>
              <w:t>2023-2027</w:t>
            </w:r>
          </w:p>
        </w:tc>
        <w:tc>
          <w:tcPr>
            <w:tcW w:w="1771" w:type="dxa"/>
            <w:vMerge w:val="restart"/>
          </w:tcPr>
          <w:p w14:paraId="05740433" w14:textId="77777777" w:rsidR="00F13229" w:rsidRDefault="00990D5E">
            <w:pPr>
              <w:widowControl w:val="0"/>
              <w:spacing w:line="18" w:lineRule="atLeast"/>
              <w:rPr>
                <w:sz w:val="20"/>
                <w:szCs w:val="20"/>
              </w:rPr>
            </w:pPr>
            <w:r>
              <w:rPr>
                <w:sz w:val="20"/>
                <w:szCs w:val="20"/>
              </w:rPr>
              <w:t xml:space="preserve">сектор развития предпринимательства департамента экономического развития во взаимодействии с </w:t>
            </w:r>
          </w:p>
          <w:p w14:paraId="4ED1D7FE" w14:textId="77777777" w:rsidR="00F13229" w:rsidRDefault="00990D5E">
            <w:pPr>
              <w:rPr>
                <w:sz w:val="20"/>
                <w:szCs w:val="20"/>
              </w:rPr>
            </w:pPr>
            <w:r>
              <w:rPr>
                <w:sz w:val="20"/>
                <w:szCs w:val="20"/>
              </w:rPr>
              <w:t>АНО «Шахунский центр развития бизнеса»</w:t>
            </w:r>
          </w:p>
        </w:tc>
        <w:tc>
          <w:tcPr>
            <w:tcW w:w="1186" w:type="dxa"/>
          </w:tcPr>
          <w:p w14:paraId="6357FF57" w14:textId="77777777" w:rsidR="00F13229" w:rsidRDefault="00990D5E">
            <w:pPr>
              <w:rPr>
                <w:sz w:val="20"/>
                <w:szCs w:val="20"/>
              </w:rPr>
            </w:pPr>
            <w:r>
              <w:rPr>
                <w:sz w:val="20"/>
                <w:szCs w:val="20"/>
              </w:rPr>
              <w:t>Всего</w:t>
            </w:r>
          </w:p>
        </w:tc>
        <w:tc>
          <w:tcPr>
            <w:tcW w:w="407" w:type="dxa"/>
          </w:tcPr>
          <w:p w14:paraId="41EBA52A" w14:textId="77777777" w:rsidR="00F13229" w:rsidRDefault="00990D5E">
            <w:pPr>
              <w:rPr>
                <w:sz w:val="20"/>
                <w:szCs w:val="20"/>
              </w:rPr>
            </w:pPr>
            <w:r>
              <w:rPr>
                <w:sz w:val="20"/>
                <w:szCs w:val="20"/>
              </w:rPr>
              <w:t>-</w:t>
            </w:r>
          </w:p>
        </w:tc>
        <w:tc>
          <w:tcPr>
            <w:tcW w:w="407" w:type="dxa"/>
          </w:tcPr>
          <w:p w14:paraId="082C2011" w14:textId="77777777" w:rsidR="00F13229" w:rsidRDefault="00990D5E">
            <w:pPr>
              <w:rPr>
                <w:sz w:val="20"/>
                <w:szCs w:val="20"/>
              </w:rPr>
            </w:pPr>
            <w:r>
              <w:rPr>
                <w:sz w:val="20"/>
                <w:szCs w:val="20"/>
              </w:rPr>
              <w:t>-</w:t>
            </w:r>
          </w:p>
        </w:tc>
        <w:tc>
          <w:tcPr>
            <w:tcW w:w="407" w:type="dxa"/>
          </w:tcPr>
          <w:p w14:paraId="1FD6DD8E" w14:textId="77777777" w:rsidR="00F13229" w:rsidRDefault="00990D5E">
            <w:pPr>
              <w:rPr>
                <w:sz w:val="20"/>
                <w:szCs w:val="20"/>
              </w:rPr>
            </w:pPr>
            <w:r>
              <w:rPr>
                <w:sz w:val="20"/>
                <w:szCs w:val="20"/>
              </w:rPr>
              <w:t>-</w:t>
            </w:r>
          </w:p>
        </w:tc>
        <w:tc>
          <w:tcPr>
            <w:tcW w:w="407" w:type="dxa"/>
          </w:tcPr>
          <w:p w14:paraId="10FE5EF7" w14:textId="77777777" w:rsidR="00F13229" w:rsidRDefault="00990D5E">
            <w:pPr>
              <w:rPr>
                <w:sz w:val="20"/>
                <w:szCs w:val="20"/>
              </w:rPr>
            </w:pPr>
            <w:r>
              <w:rPr>
                <w:sz w:val="20"/>
                <w:szCs w:val="20"/>
              </w:rPr>
              <w:t>-</w:t>
            </w:r>
          </w:p>
        </w:tc>
        <w:tc>
          <w:tcPr>
            <w:tcW w:w="407" w:type="dxa"/>
          </w:tcPr>
          <w:p w14:paraId="098DDD0F" w14:textId="77777777" w:rsidR="00F13229" w:rsidRDefault="00990D5E">
            <w:pPr>
              <w:rPr>
                <w:sz w:val="20"/>
                <w:szCs w:val="20"/>
              </w:rPr>
            </w:pPr>
            <w:r>
              <w:rPr>
                <w:sz w:val="20"/>
                <w:szCs w:val="20"/>
              </w:rPr>
              <w:t>-</w:t>
            </w:r>
          </w:p>
        </w:tc>
        <w:tc>
          <w:tcPr>
            <w:tcW w:w="407" w:type="dxa"/>
          </w:tcPr>
          <w:p w14:paraId="22664C30" w14:textId="77777777" w:rsidR="00F13229" w:rsidRDefault="00990D5E">
            <w:pPr>
              <w:rPr>
                <w:sz w:val="20"/>
                <w:szCs w:val="20"/>
              </w:rPr>
            </w:pPr>
            <w:r>
              <w:rPr>
                <w:sz w:val="20"/>
                <w:szCs w:val="20"/>
              </w:rPr>
              <w:t>-</w:t>
            </w:r>
          </w:p>
        </w:tc>
      </w:tr>
      <w:tr w:rsidR="00F13229" w14:paraId="7DC45C0C" w14:textId="77777777">
        <w:trPr>
          <w:cantSplit/>
          <w:trHeight w:val="1134"/>
        </w:trPr>
        <w:tc>
          <w:tcPr>
            <w:tcW w:w="572" w:type="dxa"/>
            <w:vMerge/>
          </w:tcPr>
          <w:p w14:paraId="22DA553B" w14:textId="77777777" w:rsidR="00F13229" w:rsidRDefault="00F13229">
            <w:pPr>
              <w:rPr>
                <w:sz w:val="16"/>
                <w:szCs w:val="16"/>
              </w:rPr>
            </w:pPr>
          </w:p>
        </w:tc>
        <w:tc>
          <w:tcPr>
            <w:tcW w:w="1843" w:type="dxa"/>
            <w:vMerge/>
          </w:tcPr>
          <w:p w14:paraId="2D048B3B" w14:textId="77777777" w:rsidR="00F13229" w:rsidRDefault="00F13229">
            <w:pPr>
              <w:widowControl w:val="0"/>
              <w:rPr>
                <w:sz w:val="16"/>
                <w:szCs w:val="16"/>
              </w:rPr>
            </w:pPr>
          </w:p>
        </w:tc>
        <w:tc>
          <w:tcPr>
            <w:tcW w:w="1313" w:type="dxa"/>
            <w:vMerge/>
          </w:tcPr>
          <w:p w14:paraId="225E2543" w14:textId="77777777" w:rsidR="00F13229" w:rsidRDefault="00F13229">
            <w:pPr>
              <w:rPr>
                <w:sz w:val="16"/>
                <w:szCs w:val="16"/>
              </w:rPr>
            </w:pPr>
          </w:p>
        </w:tc>
        <w:tc>
          <w:tcPr>
            <w:tcW w:w="1080" w:type="dxa"/>
            <w:vMerge/>
          </w:tcPr>
          <w:p w14:paraId="10C8321E" w14:textId="77777777" w:rsidR="00F13229" w:rsidRDefault="00F13229">
            <w:pPr>
              <w:rPr>
                <w:sz w:val="16"/>
                <w:szCs w:val="16"/>
              </w:rPr>
            </w:pPr>
          </w:p>
        </w:tc>
        <w:tc>
          <w:tcPr>
            <w:tcW w:w="1771" w:type="dxa"/>
            <w:vMerge/>
          </w:tcPr>
          <w:p w14:paraId="6B3753E8" w14:textId="77777777" w:rsidR="00F13229" w:rsidRDefault="00F13229">
            <w:pPr>
              <w:rPr>
                <w:sz w:val="16"/>
                <w:szCs w:val="16"/>
              </w:rPr>
            </w:pPr>
          </w:p>
        </w:tc>
        <w:tc>
          <w:tcPr>
            <w:tcW w:w="1186" w:type="dxa"/>
          </w:tcPr>
          <w:p w14:paraId="449ACF29" w14:textId="77777777" w:rsidR="00F13229" w:rsidRDefault="00990D5E">
            <w:pPr>
              <w:rPr>
                <w:sz w:val="20"/>
                <w:szCs w:val="20"/>
              </w:rPr>
            </w:pPr>
            <w:r>
              <w:rPr>
                <w:sz w:val="20"/>
                <w:szCs w:val="20"/>
              </w:rPr>
              <w:t>Федеральный бюджет</w:t>
            </w:r>
          </w:p>
        </w:tc>
        <w:tc>
          <w:tcPr>
            <w:tcW w:w="407" w:type="dxa"/>
          </w:tcPr>
          <w:p w14:paraId="020A36AF" w14:textId="77777777" w:rsidR="00F13229" w:rsidRDefault="00990D5E">
            <w:pPr>
              <w:rPr>
                <w:sz w:val="20"/>
                <w:szCs w:val="20"/>
              </w:rPr>
            </w:pPr>
            <w:r>
              <w:rPr>
                <w:sz w:val="20"/>
                <w:szCs w:val="20"/>
              </w:rPr>
              <w:t>-</w:t>
            </w:r>
          </w:p>
        </w:tc>
        <w:tc>
          <w:tcPr>
            <w:tcW w:w="407" w:type="dxa"/>
          </w:tcPr>
          <w:p w14:paraId="5CE0826F" w14:textId="77777777" w:rsidR="00F13229" w:rsidRDefault="00990D5E">
            <w:pPr>
              <w:rPr>
                <w:sz w:val="20"/>
                <w:szCs w:val="20"/>
              </w:rPr>
            </w:pPr>
            <w:r>
              <w:rPr>
                <w:sz w:val="20"/>
                <w:szCs w:val="20"/>
              </w:rPr>
              <w:t>-</w:t>
            </w:r>
          </w:p>
        </w:tc>
        <w:tc>
          <w:tcPr>
            <w:tcW w:w="407" w:type="dxa"/>
          </w:tcPr>
          <w:p w14:paraId="2BF8B245" w14:textId="77777777" w:rsidR="00F13229" w:rsidRDefault="00990D5E">
            <w:pPr>
              <w:rPr>
                <w:sz w:val="20"/>
                <w:szCs w:val="20"/>
              </w:rPr>
            </w:pPr>
            <w:r>
              <w:rPr>
                <w:sz w:val="20"/>
                <w:szCs w:val="20"/>
              </w:rPr>
              <w:t>-</w:t>
            </w:r>
          </w:p>
        </w:tc>
        <w:tc>
          <w:tcPr>
            <w:tcW w:w="407" w:type="dxa"/>
          </w:tcPr>
          <w:p w14:paraId="7EDBD8A7" w14:textId="77777777" w:rsidR="00F13229" w:rsidRDefault="00990D5E">
            <w:pPr>
              <w:rPr>
                <w:sz w:val="20"/>
                <w:szCs w:val="20"/>
              </w:rPr>
            </w:pPr>
            <w:r>
              <w:rPr>
                <w:sz w:val="20"/>
                <w:szCs w:val="20"/>
              </w:rPr>
              <w:t>-</w:t>
            </w:r>
          </w:p>
        </w:tc>
        <w:tc>
          <w:tcPr>
            <w:tcW w:w="407" w:type="dxa"/>
          </w:tcPr>
          <w:p w14:paraId="53138BD5" w14:textId="77777777" w:rsidR="00F13229" w:rsidRDefault="00990D5E">
            <w:pPr>
              <w:rPr>
                <w:sz w:val="20"/>
                <w:szCs w:val="20"/>
              </w:rPr>
            </w:pPr>
            <w:r>
              <w:rPr>
                <w:sz w:val="20"/>
                <w:szCs w:val="20"/>
              </w:rPr>
              <w:t>-</w:t>
            </w:r>
          </w:p>
        </w:tc>
        <w:tc>
          <w:tcPr>
            <w:tcW w:w="407" w:type="dxa"/>
          </w:tcPr>
          <w:p w14:paraId="2FE84C50" w14:textId="77777777" w:rsidR="00F13229" w:rsidRDefault="00990D5E">
            <w:pPr>
              <w:rPr>
                <w:sz w:val="20"/>
                <w:szCs w:val="20"/>
              </w:rPr>
            </w:pPr>
            <w:r>
              <w:rPr>
                <w:sz w:val="20"/>
                <w:szCs w:val="20"/>
              </w:rPr>
              <w:t>-</w:t>
            </w:r>
          </w:p>
        </w:tc>
      </w:tr>
      <w:tr w:rsidR="00F13229" w14:paraId="1C89E8F1" w14:textId="77777777">
        <w:trPr>
          <w:cantSplit/>
          <w:trHeight w:val="402"/>
        </w:trPr>
        <w:tc>
          <w:tcPr>
            <w:tcW w:w="572" w:type="dxa"/>
            <w:vMerge/>
          </w:tcPr>
          <w:p w14:paraId="710C2108" w14:textId="77777777" w:rsidR="00F13229" w:rsidRDefault="00F13229">
            <w:pPr>
              <w:rPr>
                <w:sz w:val="16"/>
                <w:szCs w:val="16"/>
              </w:rPr>
            </w:pPr>
          </w:p>
        </w:tc>
        <w:tc>
          <w:tcPr>
            <w:tcW w:w="1843" w:type="dxa"/>
            <w:vMerge/>
          </w:tcPr>
          <w:p w14:paraId="795C26AA" w14:textId="77777777" w:rsidR="00F13229" w:rsidRDefault="00F13229">
            <w:pPr>
              <w:widowControl w:val="0"/>
              <w:rPr>
                <w:sz w:val="16"/>
                <w:szCs w:val="16"/>
              </w:rPr>
            </w:pPr>
          </w:p>
        </w:tc>
        <w:tc>
          <w:tcPr>
            <w:tcW w:w="1313" w:type="dxa"/>
            <w:vMerge/>
          </w:tcPr>
          <w:p w14:paraId="5F444436" w14:textId="77777777" w:rsidR="00F13229" w:rsidRDefault="00F13229">
            <w:pPr>
              <w:rPr>
                <w:sz w:val="16"/>
                <w:szCs w:val="16"/>
              </w:rPr>
            </w:pPr>
          </w:p>
        </w:tc>
        <w:tc>
          <w:tcPr>
            <w:tcW w:w="1080" w:type="dxa"/>
            <w:vMerge/>
          </w:tcPr>
          <w:p w14:paraId="58F9C094" w14:textId="77777777" w:rsidR="00F13229" w:rsidRDefault="00F13229">
            <w:pPr>
              <w:rPr>
                <w:sz w:val="16"/>
                <w:szCs w:val="16"/>
              </w:rPr>
            </w:pPr>
          </w:p>
        </w:tc>
        <w:tc>
          <w:tcPr>
            <w:tcW w:w="1771" w:type="dxa"/>
            <w:vMerge/>
          </w:tcPr>
          <w:p w14:paraId="005DDC5D" w14:textId="77777777" w:rsidR="00F13229" w:rsidRDefault="00F13229">
            <w:pPr>
              <w:rPr>
                <w:sz w:val="16"/>
                <w:szCs w:val="16"/>
              </w:rPr>
            </w:pPr>
          </w:p>
        </w:tc>
        <w:tc>
          <w:tcPr>
            <w:tcW w:w="1186" w:type="dxa"/>
          </w:tcPr>
          <w:p w14:paraId="2BDB9329" w14:textId="77777777" w:rsidR="00F13229" w:rsidRDefault="00990D5E">
            <w:pPr>
              <w:rPr>
                <w:sz w:val="20"/>
                <w:szCs w:val="20"/>
              </w:rPr>
            </w:pPr>
            <w:r>
              <w:rPr>
                <w:sz w:val="20"/>
                <w:szCs w:val="20"/>
              </w:rPr>
              <w:t>Областной бюджет</w:t>
            </w:r>
          </w:p>
        </w:tc>
        <w:tc>
          <w:tcPr>
            <w:tcW w:w="407" w:type="dxa"/>
          </w:tcPr>
          <w:p w14:paraId="21A9484A" w14:textId="77777777" w:rsidR="00F13229" w:rsidRDefault="00990D5E">
            <w:pPr>
              <w:rPr>
                <w:sz w:val="20"/>
                <w:szCs w:val="20"/>
              </w:rPr>
            </w:pPr>
            <w:r>
              <w:rPr>
                <w:sz w:val="20"/>
                <w:szCs w:val="20"/>
              </w:rPr>
              <w:t>-</w:t>
            </w:r>
          </w:p>
        </w:tc>
        <w:tc>
          <w:tcPr>
            <w:tcW w:w="407" w:type="dxa"/>
          </w:tcPr>
          <w:p w14:paraId="7647102D" w14:textId="77777777" w:rsidR="00F13229" w:rsidRDefault="00990D5E">
            <w:pPr>
              <w:rPr>
                <w:sz w:val="20"/>
                <w:szCs w:val="20"/>
              </w:rPr>
            </w:pPr>
            <w:r>
              <w:rPr>
                <w:sz w:val="20"/>
                <w:szCs w:val="20"/>
              </w:rPr>
              <w:t>-</w:t>
            </w:r>
          </w:p>
        </w:tc>
        <w:tc>
          <w:tcPr>
            <w:tcW w:w="407" w:type="dxa"/>
          </w:tcPr>
          <w:p w14:paraId="1F4491A0" w14:textId="77777777" w:rsidR="00F13229" w:rsidRDefault="00990D5E">
            <w:pPr>
              <w:rPr>
                <w:sz w:val="20"/>
                <w:szCs w:val="20"/>
              </w:rPr>
            </w:pPr>
            <w:r>
              <w:rPr>
                <w:sz w:val="20"/>
                <w:szCs w:val="20"/>
              </w:rPr>
              <w:t>-</w:t>
            </w:r>
          </w:p>
        </w:tc>
        <w:tc>
          <w:tcPr>
            <w:tcW w:w="407" w:type="dxa"/>
          </w:tcPr>
          <w:p w14:paraId="24936398" w14:textId="77777777" w:rsidR="00F13229" w:rsidRDefault="00990D5E">
            <w:pPr>
              <w:rPr>
                <w:sz w:val="20"/>
                <w:szCs w:val="20"/>
              </w:rPr>
            </w:pPr>
            <w:r>
              <w:rPr>
                <w:sz w:val="20"/>
                <w:szCs w:val="20"/>
              </w:rPr>
              <w:t>-</w:t>
            </w:r>
          </w:p>
        </w:tc>
        <w:tc>
          <w:tcPr>
            <w:tcW w:w="407" w:type="dxa"/>
          </w:tcPr>
          <w:p w14:paraId="45608819" w14:textId="77777777" w:rsidR="00F13229" w:rsidRDefault="00990D5E">
            <w:pPr>
              <w:rPr>
                <w:sz w:val="20"/>
                <w:szCs w:val="20"/>
              </w:rPr>
            </w:pPr>
            <w:r>
              <w:rPr>
                <w:sz w:val="20"/>
                <w:szCs w:val="20"/>
              </w:rPr>
              <w:t>-</w:t>
            </w:r>
          </w:p>
        </w:tc>
        <w:tc>
          <w:tcPr>
            <w:tcW w:w="407" w:type="dxa"/>
          </w:tcPr>
          <w:p w14:paraId="235204AB" w14:textId="77777777" w:rsidR="00F13229" w:rsidRDefault="00990D5E">
            <w:pPr>
              <w:rPr>
                <w:sz w:val="20"/>
                <w:szCs w:val="20"/>
              </w:rPr>
            </w:pPr>
            <w:r>
              <w:rPr>
                <w:sz w:val="20"/>
                <w:szCs w:val="20"/>
              </w:rPr>
              <w:t>-</w:t>
            </w:r>
          </w:p>
        </w:tc>
      </w:tr>
      <w:tr w:rsidR="00F13229" w14:paraId="021979C6" w14:textId="77777777" w:rsidTr="003366E3">
        <w:trPr>
          <w:cantSplit/>
          <w:trHeight w:val="3366"/>
        </w:trPr>
        <w:tc>
          <w:tcPr>
            <w:tcW w:w="572" w:type="dxa"/>
            <w:vMerge/>
          </w:tcPr>
          <w:p w14:paraId="71BA30B3" w14:textId="77777777" w:rsidR="00F13229" w:rsidRDefault="00F13229">
            <w:pPr>
              <w:rPr>
                <w:sz w:val="16"/>
                <w:szCs w:val="16"/>
              </w:rPr>
            </w:pPr>
          </w:p>
        </w:tc>
        <w:tc>
          <w:tcPr>
            <w:tcW w:w="1843" w:type="dxa"/>
            <w:vMerge/>
          </w:tcPr>
          <w:p w14:paraId="0EEB4A5A" w14:textId="77777777" w:rsidR="00F13229" w:rsidRDefault="00F13229">
            <w:pPr>
              <w:widowControl w:val="0"/>
              <w:rPr>
                <w:sz w:val="16"/>
                <w:szCs w:val="16"/>
              </w:rPr>
            </w:pPr>
          </w:p>
        </w:tc>
        <w:tc>
          <w:tcPr>
            <w:tcW w:w="1313" w:type="dxa"/>
            <w:vMerge/>
          </w:tcPr>
          <w:p w14:paraId="739013F7" w14:textId="77777777" w:rsidR="00F13229" w:rsidRDefault="00F13229">
            <w:pPr>
              <w:rPr>
                <w:sz w:val="16"/>
                <w:szCs w:val="16"/>
              </w:rPr>
            </w:pPr>
          </w:p>
        </w:tc>
        <w:tc>
          <w:tcPr>
            <w:tcW w:w="1080" w:type="dxa"/>
            <w:vMerge/>
          </w:tcPr>
          <w:p w14:paraId="795AF08D" w14:textId="77777777" w:rsidR="00F13229" w:rsidRDefault="00F13229">
            <w:pPr>
              <w:rPr>
                <w:sz w:val="16"/>
                <w:szCs w:val="16"/>
              </w:rPr>
            </w:pPr>
          </w:p>
        </w:tc>
        <w:tc>
          <w:tcPr>
            <w:tcW w:w="1771" w:type="dxa"/>
            <w:vMerge/>
          </w:tcPr>
          <w:p w14:paraId="30CB3AF3" w14:textId="77777777" w:rsidR="00F13229" w:rsidRDefault="00F13229">
            <w:pPr>
              <w:rPr>
                <w:sz w:val="16"/>
                <w:szCs w:val="16"/>
              </w:rPr>
            </w:pPr>
          </w:p>
        </w:tc>
        <w:tc>
          <w:tcPr>
            <w:tcW w:w="1186" w:type="dxa"/>
          </w:tcPr>
          <w:p w14:paraId="7FA13B23" w14:textId="77777777" w:rsidR="00F13229" w:rsidRDefault="00990D5E">
            <w:pPr>
              <w:rPr>
                <w:sz w:val="20"/>
                <w:szCs w:val="20"/>
              </w:rPr>
            </w:pPr>
            <w:r>
              <w:rPr>
                <w:sz w:val="20"/>
                <w:szCs w:val="20"/>
              </w:rPr>
              <w:t>Местный бюджет</w:t>
            </w:r>
          </w:p>
        </w:tc>
        <w:tc>
          <w:tcPr>
            <w:tcW w:w="407" w:type="dxa"/>
          </w:tcPr>
          <w:p w14:paraId="6766BD20" w14:textId="77777777" w:rsidR="00F13229" w:rsidRDefault="00990D5E">
            <w:pPr>
              <w:rPr>
                <w:sz w:val="20"/>
                <w:szCs w:val="20"/>
              </w:rPr>
            </w:pPr>
            <w:r>
              <w:rPr>
                <w:sz w:val="20"/>
                <w:szCs w:val="20"/>
              </w:rPr>
              <w:t>-</w:t>
            </w:r>
          </w:p>
        </w:tc>
        <w:tc>
          <w:tcPr>
            <w:tcW w:w="407" w:type="dxa"/>
          </w:tcPr>
          <w:p w14:paraId="6B7267F0" w14:textId="77777777" w:rsidR="00F13229" w:rsidRDefault="00990D5E">
            <w:pPr>
              <w:rPr>
                <w:sz w:val="20"/>
                <w:szCs w:val="20"/>
              </w:rPr>
            </w:pPr>
            <w:r>
              <w:rPr>
                <w:sz w:val="20"/>
                <w:szCs w:val="20"/>
              </w:rPr>
              <w:t>-</w:t>
            </w:r>
          </w:p>
        </w:tc>
        <w:tc>
          <w:tcPr>
            <w:tcW w:w="407" w:type="dxa"/>
          </w:tcPr>
          <w:p w14:paraId="1F0A50EF" w14:textId="77777777" w:rsidR="00F13229" w:rsidRDefault="00990D5E">
            <w:pPr>
              <w:rPr>
                <w:sz w:val="20"/>
                <w:szCs w:val="20"/>
              </w:rPr>
            </w:pPr>
            <w:r>
              <w:rPr>
                <w:sz w:val="20"/>
                <w:szCs w:val="20"/>
              </w:rPr>
              <w:t>-</w:t>
            </w:r>
          </w:p>
        </w:tc>
        <w:tc>
          <w:tcPr>
            <w:tcW w:w="407" w:type="dxa"/>
          </w:tcPr>
          <w:p w14:paraId="69CFA648" w14:textId="77777777" w:rsidR="00F13229" w:rsidRDefault="00990D5E">
            <w:pPr>
              <w:rPr>
                <w:sz w:val="20"/>
                <w:szCs w:val="20"/>
              </w:rPr>
            </w:pPr>
            <w:r>
              <w:rPr>
                <w:sz w:val="20"/>
                <w:szCs w:val="20"/>
              </w:rPr>
              <w:t>-</w:t>
            </w:r>
          </w:p>
        </w:tc>
        <w:tc>
          <w:tcPr>
            <w:tcW w:w="407" w:type="dxa"/>
          </w:tcPr>
          <w:p w14:paraId="5E2B009B" w14:textId="77777777" w:rsidR="00F13229" w:rsidRDefault="00990D5E">
            <w:pPr>
              <w:rPr>
                <w:sz w:val="20"/>
                <w:szCs w:val="20"/>
              </w:rPr>
            </w:pPr>
            <w:r>
              <w:rPr>
                <w:sz w:val="20"/>
                <w:szCs w:val="20"/>
              </w:rPr>
              <w:t>-</w:t>
            </w:r>
          </w:p>
        </w:tc>
        <w:tc>
          <w:tcPr>
            <w:tcW w:w="407" w:type="dxa"/>
          </w:tcPr>
          <w:p w14:paraId="32C31C17" w14:textId="77777777" w:rsidR="00F13229" w:rsidRDefault="00990D5E">
            <w:pPr>
              <w:rPr>
                <w:sz w:val="20"/>
                <w:szCs w:val="20"/>
              </w:rPr>
            </w:pPr>
            <w:r>
              <w:rPr>
                <w:sz w:val="20"/>
                <w:szCs w:val="20"/>
              </w:rPr>
              <w:t>-</w:t>
            </w:r>
          </w:p>
        </w:tc>
      </w:tr>
      <w:tr w:rsidR="00F13229" w14:paraId="0336E8B3" w14:textId="77777777">
        <w:trPr>
          <w:cantSplit/>
          <w:trHeight w:val="241"/>
        </w:trPr>
        <w:tc>
          <w:tcPr>
            <w:tcW w:w="572" w:type="dxa"/>
            <w:vMerge w:val="restart"/>
          </w:tcPr>
          <w:p w14:paraId="2661451F" w14:textId="77777777" w:rsidR="00F13229" w:rsidRDefault="00990D5E">
            <w:pPr>
              <w:rPr>
                <w:sz w:val="20"/>
                <w:szCs w:val="20"/>
              </w:rPr>
            </w:pPr>
            <w:r>
              <w:rPr>
                <w:sz w:val="20"/>
                <w:szCs w:val="20"/>
              </w:rPr>
              <w:t>6.3.</w:t>
            </w:r>
          </w:p>
        </w:tc>
        <w:tc>
          <w:tcPr>
            <w:tcW w:w="1843" w:type="dxa"/>
            <w:vMerge w:val="restart"/>
          </w:tcPr>
          <w:p w14:paraId="7CA585D6" w14:textId="77777777" w:rsidR="00F13229" w:rsidRDefault="00990D5E">
            <w:pPr>
              <w:widowControl w:val="0"/>
              <w:rPr>
                <w:sz w:val="20"/>
                <w:szCs w:val="20"/>
              </w:rPr>
            </w:pPr>
            <w:r>
              <w:rPr>
                <w:sz w:val="20"/>
                <w:szCs w:val="20"/>
              </w:rPr>
              <w:t>Поддержка начинающих субъектов малого предпринимательства и (или) физических лиц, применяющих специальный налоговый режим «Налог на профессиональный доход» в виде предоставления грантов</w:t>
            </w:r>
          </w:p>
        </w:tc>
        <w:tc>
          <w:tcPr>
            <w:tcW w:w="1313" w:type="dxa"/>
            <w:vMerge w:val="restart"/>
          </w:tcPr>
          <w:p w14:paraId="750C4FD6" w14:textId="77777777" w:rsidR="00F13229" w:rsidRDefault="00F13229">
            <w:pPr>
              <w:rPr>
                <w:sz w:val="20"/>
                <w:szCs w:val="20"/>
              </w:rPr>
            </w:pPr>
          </w:p>
        </w:tc>
        <w:tc>
          <w:tcPr>
            <w:tcW w:w="1080" w:type="dxa"/>
            <w:vMerge w:val="restart"/>
          </w:tcPr>
          <w:p w14:paraId="745FB090" w14:textId="77777777" w:rsidR="00F13229" w:rsidRDefault="00990D5E">
            <w:pPr>
              <w:rPr>
                <w:sz w:val="20"/>
                <w:szCs w:val="20"/>
              </w:rPr>
            </w:pPr>
            <w:r>
              <w:rPr>
                <w:sz w:val="20"/>
                <w:szCs w:val="20"/>
              </w:rPr>
              <w:t>2023-2027</w:t>
            </w:r>
          </w:p>
        </w:tc>
        <w:tc>
          <w:tcPr>
            <w:tcW w:w="1771" w:type="dxa"/>
            <w:vMerge w:val="restart"/>
          </w:tcPr>
          <w:p w14:paraId="16056CD7" w14:textId="77777777" w:rsidR="00F13229" w:rsidRDefault="00990D5E">
            <w:pPr>
              <w:widowControl w:val="0"/>
              <w:spacing w:line="18" w:lineRule="atLeast"/>
              <w:rPr>
                <w:sz w:val="20"/>
                <w:szCs w:val="20"/>
              </w:rPr>
            </w:pPr>
            <w:r>
              <w:rPr>
                <w:sz w:val="20"/>
                <w:szCs w:val="20"/>
              </w:rPr>
              <w:t xml:space="preserve">сектор развития предпринимательства департамента экономического развития во взаимодействии с </w:t>
            </w:r>
          </w:p>
          <w:p w14:paraId="692D3691" w14:textId="77777777" w:rsidR="00F13229" w:rsidRDefault="00990D5E">
            <w:pPr>
              <w:rPr>
                <w:sz w:val="20"/>
                <w:szCs w:val="20"/>
              </w:rPr>
            </w:pPr>
            <w:r>
              <w:rPr>
                <w:sz w:val="20"/>
                <w:szCs w:val="20"/>
              </w:rPr>
              <w:t>АНО «Шахунский центр развития бизнеса»</w:t>
            </w:r>
          </w:p>
        </w:tc>
        <w:tc>
          <w:tcPr>
            <w:tcW w:w="1186" w:type="dxa"/>
          </w:tcPr>
          <w:p w14:paraId="069336F0" w14:textId="77777777" w:rsidR="00F13229" w:rsidRDefault="00990D5E">
            <w:pPr>
              <w:rPr>
                <w:sz w:val="20"/>
                <w:szCs w:val="20"/>
              </w:rPr>
            </w:pPr>
            <w:r>
              <w:rPr>
                <w:sz w:val="20"/>
                <w:szCs w:val="20"/>
              </w:rPr>
              <w:t>Всего</w:t>
            </w:r>
          </w:p>
        </w:tc>
        <w:tc>
          <w:tcPr>
            <w:tcW w:w="407" w:type="dxa"/>
          </w:tcPr>
          <w:p w14:paraId="58AF5BFE" w14:textId="77777777" w:rsidR="00F13229" w:rsidRDefault="00990D5E">
            <w:pPr>
              <w:rPr>
                <w:sz w:val="20"/>
                <w:szCs w:val="20"/>
              </w:rPr>
            </w:pPr>
            <w:r>
              <w:rPr>
                <w:sz w:val="20"/>
                <w:szCs w:val="20"/>
              </w:rPr>
              <w:t>-</w:t>
            </w:r>
          </w:p>
        </w:tc>
        <w:tc>
          <w:tcPr>
            <w:tcW w:w="407" w:type="dxa"/>
          </w:tcPr>
          <w:p w14:paraId="5A691210" w14:textId="77777777" w:rsidR="00F13229" w:rsidRDefault="00990D5E">
            <w:pPr>
              <w:rPr>
                <w:sz w:val="20"/>
                <w:szCs w:val="20"/>
              </w:rPr>
            </w:pPr>
            <w:r>
              <w:rPr>
                <w:sz w:val="20"/>
                <w:szCs w:val="20"/>
              </w:rPr>
              <w:t>-</w:t>
            </w:r>
          </w:p>
        </w:tc>
        <w:tc>
          <w:tcPr>
            <w:tcW w:w="407" w:type="dxa"/>
          </w:tcPr>
          <w:p w14:paraId="0BE6D425" w14:textId="77777777" w:rsidR="00F13229" w:rsidRDefault="00990D5E">
            <w:pPr>
              <w:rPr>
                <w:sz w:val="20"/>
                <w:szCs w:val="20"/>
              </w:rPr>
            </w:pPr>
            <w:r>
              <w:rPr>
                <w:sz w:val="20"/>
                <w:szCs w:val="20"/>
              </w:rPr>
              <w:t>-</w:t>
            </w:r>
          </w:p>
        </w:tc>
        <w:tc>
          <w:tcPr>
            <w:tcW w:w="407" w:type="dxa"/>
          </w:tcPr>
          <w:p w14:paraId="31654B3C" w14:textId="77777777" w:rsidR="00F13229" w:rsidRDefault="00990D5E">
            <w:pPr>
              <w:rPr>
                <w:sz w:val="20"/>
                <w:szCs w:val="20"/>
              </w:rPr>
            </w:pPr>
            <w:r>
              <w:rPr>
                <w:sz w:val="20"/>
                <w:szCs w:val="20"/>
              </w:rPr>
              <w:t>-</w:t>
            </w:r>
          </w:p>
        </w:tc>
        <w:tc>
          <w:tcPr>
            <w:tcW w:w="407" w:type="dxa"/>
          </w:tcPr>
          <w:p w14:paraId="160414B1" w14:textId="77777777" w:rsidR="00F13229" w:rsidRDefault="00990D5E">
            <w:pPr>
              <w:rPr>
                <w:sz w:val="20"/>
                <w:szCs w:val="20"/>
              </w:rPr>
            </w:pPr>
            <w:r>
              <w:rPr>
                <w:sz w:val="20"/>
                <w:szCs w:val="20"/>
              </w:rPr>
              <w:t>-</w:t>
            </w:r>
          </w:p>
        </w:tc>
        <w:tc>
          <w:tcPr>
            <w:tcW w:w="407" w:type="dxa"/>
          </w:tcPr>
          <w:p w14:paraId="359A8040" w14:textId="77777777" w:rsidR="00F13229" w:rsidRDefault="00990D5E">
            <w:pPr>
              <w:rPr>
                <w:sz w:val="20"/>
                <w:szCs w:val="20"/>
              </w:rPr>
            </w:pPr>
            <w:r>
              <w:rPr>
                <w:sz w:val="20"/>
                <w:szCs w:val="20"/>
              </w:rPr>
              <w:t>-</w:t>
            </w:r>
          </w:p>
        </w:tc>
      </w:tr>
      <w:tr w:rsidR="00F13229" w14:paraId="21FC267E" w14:textId="77777777">
        <w:trPr>
          <w:cantSplit/>
          <w:trHeight w:val="435"/>
        </w:trPr>
        <w:tc>
          <w:tcPr>
            <w:tcW w:w="572" w:type="dxa"/>
            <w:vMerge/>
          </w:tcPr>
          <w:p w14:paraId="6C89DF82" w14:textId="77777777" w:rsidR="00F13229" w:rsidRDefault="00F13229">
            <w:pPr>
              <w:rPr>
                <w:sz w:val="16"/>
                <w:szCs w:val="16"/>
              </w:rPr>
            </w:pPr>
          </w:p>
        </w:tc>
        <w:tc>
          <w:tcPr>
            <w:tcW w:w="1843" w:type="dxa"/>
            <w:vMerge/>
          </w:tcPr>
          <w:p w14:paraId="00507F2F" w14:textId="77777777" w:rsidR="00F13229" w:rsidRDefault="00F13229">
            <w:pPr>
              <w:widowControl w:val="0"/>
              <w:rPr>
                <w:sz w:val="16"/>
                <w:szCs w:val="16"/>
              </w:rPr>
            </w:pPr>
          </w:p>
        </w:tc>
        <w:tc>
          <w:tcPr>
            <w:tcW w:w="1313" w:type="dxa"/>
            <w:vMerge/>
          </w:tcPr>
          <w:p w14:paraId="2B2BE958" w14:textId="77777777" w:rsidR="00F13229" w:rsidRDefault="00F13229">
            <w:pPr>
              <w:rPr>
                <w:sz w:val="16"/>
                <w:szCs w:val="16"/>
              </w:rPr>
            </w:pPr>
          </w:p>
        </w:tc>
        <w:tc>
          <w:tcPr>
            <w:tcW w:w="1080" w:type="dxa"/>
            <w:vMerge/>
          </w:tcPr>
          <w:p w14:paraId="4EA3A272" w14:textId="77777777" w:rsidR="00F13229" w:rsidRDefault="00F13229">
            <w:pPr>
              <w:rPr>
                <w:sz w:val="16"/>
                <w:szCs w:val="16"/>
              </w:rPr>
            </w:pPr>
          </w:p>
        </w:tc>
        <w:tc>
          <w:tcPr>
            <w:tcW w:w="1771" w:type="dxa"/>
            <w:vMerge/>
          </w:tcPr>
          <w:p w14:paraId="769BD098" w14:textId="77777777" w:rsidR="00F13229" w:rsidRDefault="00F13229">
            <w:pPr>
              <w:rPr>
                <w:sz w:val="16"/>
                <w:szCs w:val="16"/>
              </w:rPr>
            </w:pPr>
          </w:p>
        </w:tc>
        <w:tc>
          <w:tcPr>
            <w:tcW w:w="1186" w:type="dxa"/>
          </w:tcPr>
          <w:p w14:paraId="529E479C" w14:textId="77777777" w:rsidR="00F13229" w:rsidRDefault="00990D5E">
            <w:pPr>
              <w:rPr>
                <w:sz w:val="20"/>
                <w:szCs w:val="20"/>
              </w:rPr>
            </w:pPr>
            <w:r>
              <w:rPr>
                <w:sz w:val="20"/>
                <w:szCs w:val="20"/>
              </w:rPr>
              <w:t>Федеральный бюджет</w:t>
            </w:r>
          </w:p>
        </w:tc>
        <w:tc>
          <w:tcPr>
            <w:tcW w:w="407" w:type="dxa"/>
          </w:tcPr>
          <w:p w14:paraId="1D2E1732" w14:textId="77777777" w:rsidR="00F13229" w:rsidRDefault="00990D5E">
            <w:pPr>
              <w:rPr>
                <w:sz w:val="20"/>
                <w:szCs w:val="20"/>
              </w:rPr>
            </w:pPr>
            <w:r>
              <w:rPr>
                <w:sz w:val="20"/>
                <w:szCs w:val="20"/>
              </w:rPr>
              <w:t>-</w:t>
            </w:r>
          </w:p>
        </w:tc>
        <w:tc>
          <w:tcPr>
            <w:tcW w:w="407" w:type="dxa"/>
          </w:tcPr>
          <w:p w14:paraId="0C3CA5BF" w14:textId="77777777" w:rsidR="00F13229" w:rsidRDefault="00990D5E">
            <w:pPr>
              <w:rPr>
                <w:sz w:val="20"/>
                <w:szCs w:val="20"/>
              </w:rPr>
            </w:pPr>
            <w:r>
              <w:rPr>
                <w:sz w:val="20"/>
                <w:szCs w:val="20"/>
              </w:rPr>
              <w:t>-</w:t>
            </w:r>
          </w:p>
        </w:tc>
        <w:tc>
          <w:tcPr>
            <w:tcW w:w="407" w:type="dxa"/>
          </w:tcPr>
          <w:p w14:paraId="0DAF35EE" w14:textId="77777777" w:rsidR="00F13229" w:rsidRDefault="00990D5E">
            <w:pPr>
              <w:rPr>
                <w:sz w:val="20"/>
                <w:szCs w:val="20"/>
              </w:rPr>
            </w:pPr>
            <w:r>
              <w:rPr>
                <w:sz w:val="20"/>
                <w:szCs w:val="20"/>
              </w:rPr>
              <w:t>-</w:t>
            </w:r>
          </w:p>
        </w:tc>
        <w:tc>
          <w:tcPr>
            <w:tcW w:w="407" w:type="dxa"/>
          </w:tcPr>
          <w:p w14:paraId="15B49F04" w14:textId="77777777" w:rsidR="00F13229" w:rsidRDefault="00990D5E">
            <w:pPr>
              <w:rPr>
                <w:sz w:val="20"/>
                <w:szCs w:val="20"/>
              </w:rPr>
            </w:pPr>
            <w:r>
              <w:rPr>
                <w:sz w:val="20"/>
                <w:szCs w:val="20"/>
              </w:rPr>
              <w:t>-</w:t>
            </w:r>
          </w:p>
        </w:tc>
        <w:tc>
          <w:tcPr>
            <w:tcW w:w="407" w:type="dxa"/>
          </w:tcPr>
          <w:p w14:paraId="4D450EBB" w14:textId="77777777" w:rsidR="00F13229" w:rsidRDefault="00990D5E">
            <w:pPr>
              <w:rPr>
                <w:sz w:val="20"/>
                <w:szCs w:val="20"/>
              </w:rPr>
            </w:pPr>
            <w:r>
              <w:rPr>
                <w:sz w:val="20"/>
                <w:szCs w:val="20"/>
              </w:rPr>
              <w:t>-</w:t>
            </w:r>
          </w:p>
        </w:tc>
        <w:tc>
          <w:tcPr>
            <w:tcW w:w="407" w:type="dxa"/>
          </w:tcPr>
          <w:p w14:paraId="6D52F133" w14:textId="77777777" w:rsidR="00F13229" w:rsidRDefault="00990D5E">
            <w:pPr>
              <w:rPr>
                <w:sz w:val="20"/>
                <w:szCs w:val="20"/>
              </w:rPr>
            </w:pPr>
            <w:r>
              <w:rPr>
                <w:sz w:val="20"/>
                <w:szCs w:val="20"/>
              </w:rPr>
              <w:t>-</w:t>
            </w:r>
          </w:p>
        </w:tc>
      </w:tr>
      <w:tr w:rsidR="00F13229" w14:paraId="78C7CC41" w14:textId="77777777">
        <w:trPr>
          <w:cantSplit/>
          <w:trHeight w:val="413"/>
        </w:trPr>
        <w:tc>
          <w:tcPr>
            <w:tcW w:w="572" w:type="dxa"/>
            <w:vMerge/>
          </w:tcPr>
          <w:p w14:paraId="615D7814" w14:textId="77777777" w:rsidR="00F13229" w:rsidRDefault="00F13229">
            <w:pPr>
              <w:rPr>
                <w:sz w:val="16"/>
                <w:szCs w:val="16"/>
              </w:rPr>
            </w:pPr>
          </w:p>
        </w:tc>
        <w:tc>
          <w:tcPr>
            <w:tcW w:w="1843" w:type="dxa"/>
            <w:vMerge/>
          </w:tcPr>
          <w:p w14:paraId="59D47BF8" w14:textId="77777777" w:rsidR="00F13229" w:rsidRDefault="00F13229">
            <w:pPr>
              <w:widowControl w:val="0"/>
              <w:rPr>
                <w:sz w:val="16"/>
                <w:szCs w:val="16"/>
              </w:rPr>
            </w:pPr>
          </w:p>
        </w:tc>
        <w:tc>
          <w:tcPr>
            <w:tcW w:w="1313" w:type="dxa"/>
            <w:vMerge/>
          </w:tcPr>
          <w:p w14:paraId="47A4B7BA" w14:textId="77777777" w:rsidR="00F13229" w:rsidRDefault="00F13229">
            <w:pPr>
              <w:rPr>
                <w:sz w:val="16"/>
                <w:szCs w:val="16"/>
              </w:rPr>
            </w:pPr>
          </w:p>
        </w:tc>
        <w:tc>
          <w:tcPr>
            <w:tcW w:w="1080" w:type="dxa"/>
            <w:vMerge/>
          </w:tcPr>
          <w:p w14:paraId="15294439" w14:textId="77777777" w:rsidR="00F13229" w:rsidRDefault="00F13229">
            <w:pPr>
              <w:rPr>
                <w:sz w:val="16"/>
                <w:szCs w:val="16"/>
              </w:rPr>
            </w:pPr>
          </w:p>
        </w:tc>
        <w:tc>
          <w:tcPr>
            <w:tcW w:w="1771" w:type="dxa"/>
            <w:vMerge/>
          </w:tcPr>
          <w:p w14:paraId="6B2AF687" w14:textId="77777777" w:rsidR="00F13229" w:rsidRDefault="00F13229">
            <w:pPr>
              <w:rPr>
                <w:sz w:val="16"/>
                <w:szCs w:val="16"/>
              </w:rPr>
            </w:pPr>
          </w:p>
        </w:tc>
        <w:tc>
          <w:tcPr>
            <w:tcW w:w="1186" w:type="dxa"/>
          </w:tcPr>
          <w:p w14:paraId="6A407F3E" w14:textId="77777777" w:rsidR="00F13229" w:rsidRDefault="00990D5E">
            <w:pPr>
              <w:rPr>
                <w:sz w:val="20"/>
                <w:szCs w:val="20"/>
              </w:rPr>
            </w:pPr>
            <w:r>
              <w:rPr>
                <w:sz w:val="20"/>
                <w:szCs w:val="20"/>
              </w:rPr>
              <w:t>Областной бюджет</w:t>
            </w:r>
          </w:p>
        </w:tc>
        <w:tc>
          <w:tcPr>
            <w:tcW w:w="407" w:type="dxa"/>
          </w:tcPr>
          <w:p w14:paraId="475E646F" w14:textId="77777777" w:rsidR="00F13229" w:rsidRDefault="00990D5E">
            <w:pPr>
              <w:rPr>
                <w:sz w:val="20"/>
                <w:szCs w:val="20"/>
              </w:rPr>
            </w:pPr>
            <w:r>
              <w:rPr>
                <w:sz w:val="20"/>
                <w:szCs w:val="20"/>
              </w:rPr>
              <w:t>-</w:t>
            </w:r>
          </w:p>
        </w:tc>
        <w:tc>
          <w:tcPr>
            <w:tcW w:w="407" w:type="dxa"/>
          </w:tcPr>
          <w:p w14:paraId="0B3FDA48" w14:textId="77777777" w:rsidR="00F13229" w:rsidRDefault="00990D5E">
            <w:pPr>
              <w:rPr>
                <w:sz w:val="20"/>
                <w:szCs w:val="20"/>
              </w:rPr>
            </w:pPr>
            <w:r>
              <w:rPr>
                <w:sz w:val="20"/>
                <w:szCs w:val="20"/>
              </w:rPr>
              <w:t>-</w:t>
            </w:r>
          </w:p>
        </w:tc>
        <w:tc>
          <w:tcPr>
            <w:tcW w:w="407" w:type="dxa"/>
          </w:tcPr>
          <w:p w14:paraId="2BA5BB79" w14:textId="77777777" w:rsidR="00F13229" w:rsidRDefault="00990D5E">
            <w:pPr>
              <w:rPr>
                <w:sz w:val="20"/>
                <w:szCs w:val="20"/>
              </w:rPr>
            </w:pPr>
            <w:r>
              <w:rPr>
                <w:sz w:val="20"/>
                <w:szCs w:val="20"/>
              </w:rPr>
              <w:t>-</w:t>
            </w:r>
          </w:p>
        </w:tc>
        <w:tc>
          <w:tcPr>
            <w:tcW w:w="407" w:type="dxa"/>
          </w:tcPr>
          <w:p w14:paraId="1015D718" w14:textId="77777777" w:rsidR="00F13229" w:rsidRDefault="00990D5E">
            <w:pPr>
              <w:rPr>
                <w:sz w:val="20"/>
                <w:szCs w:val="20"/>
              </w:rPr>
            </w:pPr>
            <w:r>
              <w:rPr>
                <w:sz w:val="20"/>
                <w:szCs w:val="20"/>
              </w:rPr>
              <w:t>-</w:t>
            </w:r>
          </w:p>
        </w:tc>
        <w:tc>
          <w:tcPr>
            <w:tcW w:w="407" w:type="dxa"/>
          </w:tcPr>
          <w:p w14:paraId="30E967CC" w14:textId="77777777" w:rsidR="00F13229" w:rsidRDefault="00990D5E">
            <w:pPr>
              <w:rPr>
                <w:sz w:val="20"/>
                <w:szCs w:val="20"/>
              </w:rPr>
            </w:pPr>
            <w:r>
              <w:rPr>
                <w:sz w:val="20"/>
                <w:szCs w:val="20"/>
              </w:rPr>
              <w:t>-</w:t>
            </w:r>
          </w:p>
        </w:tc>
        <w:tc>
          <w:tcPr>
            <w:tcW w:w="407" w:type="dxa"/>
          </w:tcPr>
          <w:p w14:paraId="053FB9CE" w14:textId="77777777" w:rsidR="00F13229" w:rsidRDefault="00990D5E">
            <w:pPr>
              <w:rPr>
                <w:sz w:val="20"/>
                <w:szCs w:val="20"/>
              </w:rPr>
            </w:pPr>
            <w:r>
              <w:rPr>
                <w:sz w:val="20"/>
                <w:szCs w:val="20"/>
              </w:rPr>
              <w:t>-</w:t>
            </w:r>
          </w:p>
        </w:tc>
      </w:tr>
      <w:tr w:rsidR="00F13229" w14:paraId="0627ED71" w14:textId="77777777" w:rsidTr="00466071">
        <w:trPr>
          <w:cantSplit/>
          <w:trHeight w:val="2238"/>
        </w:trPr>
        <w:tc>
          <w:tcPr>
            <w:tcW w:w="572" w:type="dxa"/>
            <w:vMerge/>
          </w:tcPr>
          <w:p w14:paraId="23F3D133" w14:textId="77777777" w:rsidR="00F13229" w:rsidRDefault="00F13229">
            <w:pPr>
              <w:rPr>
                <w:sz w:val="16"/>
                <w:szCs w:val="16"/>
              </w:rPr>
            </w:pPr>
          </w:p>
        </w:tc>
        <w:tc>
          <w:tcPr>
            <w:tcW w:w="1843" w:type="dxa"/>
            <w:vMerge/>
          </w:tcPr>
          <w:p w14:paraId="5BAD6778" w14:textId="77777777" w:rsidR="00F13229" w:rsidRDefault="00F13229">
            <w:pPr>
              <w:widowControl w:val="0"/>
              <w:rPr>
                <w:sz w:val="16"/>
                <w:szCs w:val="16"/>
              </w:rPr>
            </w:pPr>
          </w:p>
        </w:tc>
        <w:tc>
          <w:tcPr>
            <w:tcW w:w="1313" w:type="dxa"/>
            <w:vMerge/>
          </w:tcPr>
          <w:p w14:paraId="26674D8C" w14:textId="77777777" w:rsidR="00F13229" w:rsidRDefault="00F13229">
            <w:pPr>
              <w:rPr>
                <w:sz w:val="16"/>
                <w:szCs w:val="16"/>
              </w:rPr>
            </w:pPr>
          </w:p>
        </w:tc>
        <w:tc>
          <w:tcPr>
            <w:tcW w:w="1080" w:type="dxa"/>
            <w:vMerge/>
          </w:tcPr>
          <w:p w14:paraId="6416BD5D" w14:textId="77777777" w:rsidR="00F13229" w:rsidRDefault="00F13229">
            <w:pPr>
              <w:rPr>
                <w:sz w:val="16"/>
                <w:szCs w:val="16"/>
              </w:rPr>
            </w:pPr>
          </w:p>
        </w:tc>
        <w:tc>
          <w:tcPr>
            <w:tcW w:w="1771" w:type="dxa"/>
            <w:vMerge/>
          </w:tcPr>
          <w:p w14:paraId="576B79E4" w14:textId="77777777" w:rsidR="00F13229" w:rsidRDefault="00F13229">
            <w:pPr>
              <w:rPr>
                <w:sz w:val="16"/>
                <w:szCs w:val="16"/>
              </w:rPr>
            </w:pPr>
          </w:p>
        </w:tc>
        <w:tc>
          <w:tcPr>
            <w:tcW w:w="1186" w:type="dxa"/>
          </w:tcPr>
          <w:p w14:paraId="51300940" w14:textId="77777777" w:rsidR="00F13229" w:rsidRDefault="00990D5E">
            <w:pPr>
              <w:rPr>
                <w:sz w:val="20"/>
                <w:szCs w:val="20"/>
              </w:rPr>
            </w:pPr>
            <w:r>
              <w:rPr>
                <w:sz w:val="20"/>
                <w:szCs w:val="20"/>
              </w:rPr>
              <w:t>Местный бюджет</w:t>
            </w:r>
          </w:p>
        </w:tc>
        <w:tc>
          <w:tcPr>
            <w:tcW w:w="407" w:type="dxa"/>
          </w:tcPr>
          <w:p w14:paraId="3ADFCBE5" w14:textId="77777777" w:rsidR="00F13229" w:rsidRDefault="00990D5E">
            <w:pPr>
              <w:rPr>
                <w:sz w:val="20"/>
                <w:szCs w:val="20"/>
              </w:rPr>
            </w:pPr>
            <w:r>
              <w:rPr>
                <w:sz w:val="20"/>
                <w:szCs w:val="20"/>
              </w:rPr>
              <w:t>-</w:t>
            </w:r>
          </w:p>
        </w:tc>
        <w:tc>
          <w:tcPr>
            <w:tcW w:w="407" w:type="dxa"/>
          </w:tcPr>
          <w:p w14:paraId="369DDC65" w14:textId="77777777" w:rsidR="00F13229" w:rsidRDefault="00990D5E">
            <w:pPr>
              <w:rPr>
                <w:sz w:val="20"/>
                <w:szCs w:val="20"/>
              </w:rPr>
            </w:pPr>
            <w:r>
              <w:rPr>
                <w:sz w:val="20"/>
                <w:szCs w:val="20"/>
              </w:rPr>
              <w:t>-</w:t>
            </w:r>
          </w:p>
        </w:tc>
        <w:tc>
          <w:tcPr>
            <w:tcW w:w="407" w:type="dxa"/>
          </w:tcPr>
          <w:p w14:paraId="611CDE1D" w14:textId="77777777" w:rsidR="00F13229" w:rsidRDefault="00990D5E">
            <w:pPr>
              <w:rPr>
                <w:sz w:val="20"/>
                <w:szCs w:val="20"/>
              </w:rPr>
            </w:pPr>
            <w:r>
              <w:rPr>
                <w:sz w:val="20"/>
                <w:szCs w:val="20"/>
              </w:rPr>
              <w:t>-</w:t>
            </w:r>
          </w:p>
        </w:tc>
        <w:tc>
          <w:tcPr>
            <w:tcW w:w="407" w:type="dxa"/>
          </w:tcPr>
          <w:p w14:paraId="2B81ED0E" w14:textId="77777777" w:rsidR="00F13229" w:rsidRDefault="00990D5E">
            <w:pPr>
              <w:rPr>
                <w:sz w:val="20"/>
                <w:szCs w:val="20"/>
              </w:rPr>
            </w:pPr>
            <w:r>
              <w:rPr>
                <w:sz w:val="20"/>
                <w:szCs w:val="20"/>
              </w:rPr>
              <w:t>-</w:t>
            </w:r>
          </w:p>
        </w:tc>
        <w:tc>
          <w:tcPr>
            <w:tcW w:w="407" w:type="dxa"/>
          </w:tcPr>
          <w:p w14:paraId="327008DB" w14:textId="77777777" w:rsidR="00F13229" w:rsidRDefault="00990D5E">
            <w:pPr>
              <w:rPr>
                <w:sz w:val="20"/>
                <w:szCs w:val="20"/>
              </w:rPr>
            </w:pPr>
            <w:r>
              <w:rPr>
                <w:sz w:val="20"/>
                <w:szCs w:val="20"/>
              </w:rPr>
              <w:t>-</w:t>
            </w:r>
          </w:p>
        </w:tc>
        <w:tc>
          <w:tcPr>
            <w:tcW w:w="407" w:type="dxa"/>
          </w:tcPr>
          <w:p w14:paraId="0F107A13" w14:textId="77777777" w:rsidR="00F13229" w:rsidRDefault="00990D5E">
            <w:pPr>
              <w:rPr>
                <w:sz w:val="20"/>
                <w:szCs w:val="20"/>
              </w:rPr>
            </w:pPr>
            <w:r>
              <w:rPr>
                <w:sz w:val="20"/>
                <w:szCs w:val="20"/>
              </w:rPr>
              <w:t>-</w:t>
            </w:r>
          </w:p>
        </w:tc>
      </w:tr>
      <w:tr w:rsidR="00F13229" w14:paraId="375101C5" w14:textId="77777777">
        <w:trPr>
          <w:cantSplit/>
          <w:trHeight w:val="274"/>
        </w:trPr>
        <w:tc>
          <w:tcPr>
            <w:tcW w:w="572" w:type="dxa"/>
            <w:vMerge w:val="restart"/>
          </w:tcPr>
          <w:p w14:paraId="44CCC6EA" w14:textId="77777777" w:rsidR="00F13229" w:rsidRDefault="00990D5E">
            <w:pPr>
              <w:rPr>
                <w:sz w:val="20"/>
                <w:szCs w:val="20"/>
              </w:rPr>
            </w:pPr>
            <w:r>
              <w:rPr>
                <w:sz w:val="20"/>
                <w:szCs w:val="20"/>
              </w:rPr>
              <w:t>6.4.</w:t>
            </w:r>
          </w:p>
        </w:tc>
        <w:tc>
          <w:tcPr>
            <w:tcW w:w="1843" w:type="dxa"/>
            <w:vMerge w:val="restart"/>
          </w:tcPr>
          <w:p w14:paraId="7EF7E80E" w14:textId="77777777" w:rsidR="00F13229" w:rsidRDefault="00990D5E">
            <w:pPr>
              <w:widowControl w:val="0"/>
              <w:rPr>
                <w:sz w:val="20"/>
                <w:szCs w:val="20"/>
              </w:rPr>
            </w:pPr>
            <w:r>
              <w:rPr>
                <w:sz w:val="20"/>
                <w:szCs w:val="20"/>
              </w:rPr>
              <w:t xml:space="preserve">Предоставление информации о финансовых </w:t>
            </w:r>
            <w:r>
              <w:rPr>
                <w:sz w:val="20"/>
                <w:szCs w:val="20"/>
              </w:rPr>
              <w:lastRenderedPageBreak/>
              <w:t>организациях, оказывающих поддержку субъектам малого предпринимательства</w:t>
            </w:r>
          </w:p>
        </w:tc>
        <w:tc>
          <w:tcPr>
            <w:tcW w:w="1313" w:type="dxa"/>
            <w:vMerge w:val="restart"/>
          </w:tcPr>
          <w:p w14:paraId="078E5441" w14:textId="77777777" w:rsidR="00F13229" w:rsidRDefault="00F13229">
            <w:pPr>
              <w:rPr>
                <w:sz w:val="20"/>
                <w:szCs w:val="20"/>
              </w:rPr>
            </w:pPr>
          </w:p>
        </w:tc>
        <w:tc>
          <w:tcPr>
            <w:tcW w:w="1080" w:type="dxa"/>
            <w:vMerge w:val="restart"/>
          </w:tcPr>
          <w:p w14:paraId="7A42FC21" w14:textId="77777777" w:rsidR="00F13229" w:rsidRDefault="00990D5E">
            <w:pPr>
              <w:rPr>
                <w:sz w:val="20"/>
                <w:szCs w:val="20"/>
              </w:rPr>
            </w:pPr>
            <w:r>
              <w:rPr>
                <w:sz w:val="20"/>
                <w:szCs w:val="20"/>
              </w:rPr>
              <w:t>2023-2027</w:t>
            </w:r>
          </w:p>
        </w:tc>
        <w:tc>
          <w:tcPr>
            <w:tcW w:w="1771" w:type="dxa"/>
            <w:vMerge w:val="restart"/>
          </w:tcPr>
          <w:p w14:paraId="76CF78DE" w14:textId="77777777" w:rsidR="00F13229" w:rsidRDefault="00990D5E">
            <w:pPr>
              <w:widowControl w:val="0"/>
              <w:spacing w:line="18" w:lineRule="atLeast"/>
              <w:rPr>
                <w:sz w:val="20"/>
                <w:szCs w:val="20"/>
              </w:rPr>
            </w:pPr>
            <w:r>
              <w:rPr>
                <w:sz w:val="20"/>
                <w:szCs w:val="20"/>
              </w:rPr>
              <w:t xml:space="preserve">сектор развития предпринимательства </w:t>
            </w:r>
            <w:r>
              <w:rPr>
                <w:sz w:val="20"/>
                <w:szCs w:val="20"/>
              </w:rPr>
              <w:lastRenderedPageBreak/>
              <w:t xml:space="preserve">департамента экономического развития во взаимодействии с </w:t>
            </w:r>
          </w:p>
          <w:p w14:paraId="105CD8A8" w14:textId="77777777" w:rsidR="00F13229" w:rsidRDefault="00990D5E">
            <w:pPr>
              <w:rPr>
                <w:sz w:val="20"/>
                <w:szCs w:val="20"/>
              </w:rPr>
            </w:pPr>
            <w:r>
              <w:rPr>
                <w:sz w:val="20"/>
                <w:szCs w:val="20"/>
              </w:rPr>
              <w:t>АНО «Шахунский центр развития бизнеса»</w:t>
            </w:r>
          </w:p>
        </w:tc>
        <w:tc>
          <w:tcPr>
            <w:tcW w:w="1186" w:type="dxa"/>
          </w:tcPr>
          <w:p w14:paraId="54F0702F" w14:textId="77777777" w:rsidR="00F13229" w:rsidRDefault="00990D5E">
            <w:pPr>
              <w:rPr>
                <w:sz w:val="20"/>
                <w:szCs w:val="20"/>
              </w:rPr>
            </w:pPr>
            <w:r>
              <w:rPr>
                <w:sz w:val="20"/>
                <w:szCs w:val="20"/>
              </w:rPr>
              <w:lastRenderedPageBreak/>
              <w:t>Всего</w:t>
            </w:r>
          </w:p>
        </w:tc>
        <w:tc>
          <w:tcPr>
            <w:tcW w:w="407" w:type="dxa"/>
          </w:tcPr>
          <w:p w14:paraId="270C9C09" w14:textId="77777777" w:rsidR="00F13229" w:rsidRDefault="00990D5E">
            <w:pPr>
              <w:rPr>
                <w:sz w:val="20"/>
                <w:szCs w:val="20"/>
              </w:rPr>
            </w:pPr>
            <w:r>
              <w:rPr>
                <w:sz w:val="20"/>
                <w:szCs w:val="20"/>
              </w:rPr>
              <w:t>-</w:t>
            </w:r>
          </w:p>
        </w:tc>
        <w:tc>
          <w:tcPr>
            <w:tcW w:w="407" w:type="dxa"/>
          </w:tcPr>
          <w:p w14:paraId="29CABA65" w14:textId="77777777" w:rsidR="00F13229" w:rsidRDefault="00990D5E">
            <w:pPr>
              <w:rPr>
                <w:sz w:val="20"/>
                <w:szCs w:val="20"/>
              </w:rPr>
            </w:pPr>
            <w:r>
              <w:rPr>
                <w:sz w:val="20"/>
                <w:szCs w:val="20"/>
              </w:rPr>
              <w:t>-</w:t>
            </w:r>
          </w:p>
        </w:tc>
        <w:tc>
          <w:tcPr>
            <w:tcW w:w="407" w:type="dxa"/>
          </w:tcPr>
          <w:p w14:paraId="615D8636" w14:textId="77777777" w:rsidR="00F13229" w:rsidRDefault="00990D5E">
            <w:pPr>
              <w:rPr>
                <w:sz w:val="20"/>
                <w:szCs w:val="20"/>
              </w:rPr>
            </w:pPr>
            <w:r>
              <w:rPr>
                <w:sz w:val="20"/>
                <w:szCs w:val="20"/>
              </w:rPr>
              <w:t>-</w:t>
            </w:r>
          </w:p>
        </w:tc>
        <w:tc>
          <w:tcPr>
            <w:tcW w:w="407" w:type="dxa"/>
          </w:tcPr>
          <w:p w14:paraId="5BF2B76F" w14:textId="77777777" w:rsidR="00F13229" w:rsidRDefault="00990D5E">
            <w:pPr>
              <w:rPr>
                <w:sz w:val="20"/>
                <w:szCs w:val="20"/>
              </w:rPr>
            </w:pPr>
            <w:r>
              <w:rPr>
                <w:sz w:val="20"/>
                <w:szCs w:val="20"/>
              </w:rPr>
              <w:t>-</w:t>
            </w:r>
          </w:p>
        </w:tc>
        <w:tc>
          <w:tcPr>
            <w:tcW w:w="407" w:type="dxa"/>
          </w:tcPr>
          <w:p w14:paraId="0973F3CC" w14:textId="77777777" w:rsidR="00F13229" w:rsidRDefault="00990D5E">
            <w:pPr>
              <w:rPr>
                <w:sz w:val="20"/>
                <w:szCs w:val="20"/>
              </w:rPr>
            </w:pPr>
            <w:r>
              <w:rPr>
                <w:sz w:val="20"/>
                <w:szCs w:val="20"/>
              </w:rPr>
              <w:t>-</w:t>
            </w:r>
          </w:p>
        </w:tc>
        <w:tc>
          <w:tcPr>
            <w:tcW w:w="407" w:type="dxa"/>
          </w:tcPr>
          <w:p w14:paraId="405C7DC0" w14:textId="77777777" w:rsidR="00F13229" w:rsidRDefault="00990D5E">
            <w:pPr>
              <w:rPr>
                <w:sz w:val="20"/>
                <w:szCs w:val="20"/>
              </w:rPr>
            </w:pPr>
            <w:r>
              <w:rPr>
                <w:sz w:val="20"/>
                <w:szCs w:val="20"/>
              </w:rPr>
              <w:t>-</w:t>
            </w:r>
          </w:p>
        </w:tc>
      </w:tr>
      <w:tr w:rsidR="00F13229" w14:paraId="70AD8861" w14:textId="77777777">
        <w:trPr>
          <w:cantSplit/>
          <w:trHeight w:val="392"/>
        </w:trPr>
        <w:tc>
          <w:tcPr>
            <w:tcW w:w="572" w:type="dxa"/>
            <w:vMerge/>
          </w:tcPr>
          <w:p w14:paraId="39BDC64C" w14:textId="77777777" w:rsidR="00F13229" w:rsidRDefault="00F13229">
            <w:pPr>
              <w:rPr>
                <w:sz w:val="16"/>
                <w:szCs w:val="16"/>
              </w:rPr>
            </w:pPr>
          </w:p>
        </w:tc>
        <w:tc>
          <w:tcPr>
            <w:tcW w:w="1843" w:type="dxa"/>
            <w:vMerge/>
          </w:tcPr>
          <w:p w14:paraId="406D2262" w14:textId="77777777" w:rsidR="00F13229" w:rsidRDefault="00F13229">
            <w:pPr>
              <w:widowControl w:val="0"/>
              <w:rPr>
                <w:sz w:val="16"/>
                <w:szCs w:val="16"/>
              </w:rPr>
            </w:pPr>
          </w:p>
        </w:tc>
        <w:tc>
          <w:tcPr>
            <w:tcW w:w="1313" w:type="dxa"/>
            <w:vMerge/>
          </w:tcPr>
          <w:p w14:paraId="35CCDC19" w14:textId="77777777" w:rsidR="00F13229" w:rsidRDefault="00F13229">
            <w:pPr>
              <w:rPr>
                <w:sz w:val="16"/>
                <w:szCs w:val="16"/>
              </w:rPr>
            </w:pPr>
          </w:p>
        </w:tc>
        <w:tc>
          <w:tcPr>
            <w:tcW w:w="1080" w:type="dxa"/>
            <w:vMerge/>
          </w:tcPr>
          <w:p w14:paraId="0F248466" w14:textId="77777777" w:rsidR="00F13229" w:rsidRDefault="00F13229">
            <w:pPr>
              <w:rPr>
                <w:sz w:val="16"/>
                <w:szCs w:val="16"/>
              </w:rPr>
            </w:pPr>
          </w:p>
        </w:tc>
        <w:tc>
          <w:tcPr>
            <w:tcW w:w="1771" w:type="dxa"/>
            <w:vMerge/>
          </w:tcPr>
          <w:p w14:paraId="06F80451" w14:textId="77777777" w:rsidR="00F13229" w:rsidRDefault="00F13229">
            <w:pPr>
              <w:rPr>
                <w:sz w:val="16"/>
                <w:szCs w:val="16"/>
              </w:rPr>
            </w:pPr>
          </w:p>
        </w:tc>
        <w:tc>
          <w:tcPr>
            <w:tcW w:w="1186" w:type="dxa"/>
          </w:tcPr>
          <w:p w14:paraId="73CA40EF" w14:textId="77777777" w:rsidR="00F13229" w:rsidRDefault="00990D5E">
            <w:pPr>
              <w:rPr>
                <w:sz w:val="20"/>
                <w:szCs w:val="20"/>
              </w:rPr>
            </w:pPr>
            <w:r>
              <w:rPr>
                <w:sz w:val="20"/>
                <w:szCs w:val="20"/>
              </w:rPr>
              <w:t>Федеральный бюджет</w:t>
            </w:r>
          </w:p>
        </w:tc>
        <w:tc>
          <w:tcPr>
            <w:tcW w:w="407" w:type="dxa"/>
          </w:tcPr>
          <w:p w14:paraId="312A02CB" w14:textId="77777777" w:rsidR="00F13229" w:rsidRDefault="00990D5E">
            <w:pPr>
              <w:rPr>
                <w:sz w:val="20"/>
                <w:szCs w:val="20"/>
              </w:rPr>
            </w:pPr>
            <w:r>
              <w:rPr>
                <w:sz w:val="20"/>
                <w:szCs w:val="20"/>
              </w:rPr>
              <w:t>-</w:t>
            </w:r>
          </w:p>
        </w:tc>
        <w:tc>
          <w:tcPr>
            <w:tcW w:w="407" w:type="dxa"/>
          </w:tcPr>
          <w:p w14:paraId="33B9E3DD" w14:textId="77777777" w:rsidR="00F13229" w:rsidRDefault="00990D5E">
            <w:pPr>
              <w:rPr>
                <w:sz w:val="20"/>
                <w:szCs w:val="20"/>
              </w:rPr>
            </w:pPr>
            <w:r>
              <w:rPr>
                <w:sz w:val="20"/>
                <w:szCs w:val="20"/>
              </w:rPr>
              <w:t>-</w:t>
            </w:r>
          </w:p>
        </w:tc>
        <w:tc>
          <w:tcPr>
            <w:tcW w:w="407" w:type="dxa"/>
          </w:tcPr>
          <w:p w14:paraId="7D675F03" w14:textId="77777777" w:rsidR="00F13229" w:rsidRDefault="00990D5E">
            <w:pPr>
              <w:rPr>
                <w:sz w:val="20"/>
                <w:szCs w:val="20"/>
              </w:rPr>
            </w:pPr>
            <w:r>
              <w:rPr>
                <w:sz w:val="20"/>
                <w:szCs w:val="20"/>
              </w:rPr>
              <w:t>-</w:t>
            </w:r>
          </w:p>
        </w:tc>
        <w:tc>
          <w:tcPr>
            <w:tcW w:w="407" w:type="dxa"/>
          </w:tcPr>
          <w:p w14:paraId="01B4EC1B" w14:textId="77777777" w:rsidR="00F13229" w:rsidRDefault="00990D5E">
            <w:pPr>
              <w:rPr>
                <w:sz w:val="20"/>
                <w:szCs w:val="20"/>
              </w:rPr>
            </w:pPr>
            <w:r>
              <w:rPr>
                <w:sz w:val="20"/>
                <w:szCs w:val="20"/>
              </w:rPr>
              <w:t>-</w:t>
            </w:r>
          </w:p>
        </w:tc>
        <w:tc>
          <w:tcPr>
            <w:tcW w:w="407" w:type="dxa"/>
          </w:tcPr>
          <w:p w14:paraId="14D27E96" w14:textId="77777777" w:rsidR="00F13229" w:rsidRDefault="00990D5E">
            <w:pPr>
              <w:rPr>
                <w:sz w:val="20"/>
                <w:szCs w:val="20"/>
              </w:rPr>
            </w:pPr>
            <w:r>
              <w:rPr>
                <w:sz w:val="20"/>
                <w:szCs w:val="20"/>
              </w:rPr>
              <w:t>-</w:t>
            </w:r>
          </w:p>
        </w:tc>
        <w:tc>
          <w:tcPr>
            <w:tcW w:w="407" w:type="dxa"/>
          </w:tcPr>
          <w:p w14:paraId="6A4EEB80" w14:textId="77777777" w:rsidR="00F13229" w:rsidRDefault="00990D5E">
            <w:pPr>
              <w:rPr>
                <w:sz w:val="20"/>
                <w:szCs w:val="20"/>
              </w:rPr>
            </w:pPr>
            <w:r>
              <w:rPr>
                <w:sz w:val="20"/>
                <w:szCs w:val="20"/>
              </w:rPr>
              <w:t>-</w:t>
            </w:r>
          </w:p>
        </w:tc>
      </w:tr>
      <w:tr w:rsidR="00F13229" w14:paraId="1A315C2E" w14:textId="77777777" w:rsidTr="003366E3">
        <w:trPr>
          <w:cantSplit/>
          <w:trHeight w:val="70"/>
        </w:trPr>
        <w:tc>
          <w:tcPr>
            <w:tcW w:w="572" w:type="dxa"/>
            <w:vMerge/>
          </w:tcPr>
          <w:p w14:paraId="4C55ED3F" w14:textId="77777777" w:rsidR="00F13229" w:rsidRDefault="00F13229">
            <w:pPr>
              <w:rPr>
                <w:sz w:val="16"/>
                <w:szCs w:val="16"/>
              </w:rPr>
            </w:pPr>
          </w:p>
        </w:tc>
        <w:tc>
          <w:tcPr>
            <w:tcW w:w="1843" w:type="dxa"/>
            <w:vMerge/>
          </w:tcPr>
          <w:p w14:paraId="177B550B" w14:textId="77777777" w:rsidR="00F13229" w:rsidRDefault="00F13229">
            <w:pPr>
              <w:widowControl w:val="0"/>
              <w:rPr>
                <w:sz w:val="16"/>
                <w:szCs w:val="16"/>
              </w:rPr>
            </w:pPr>
          </w:p>
        </w:tc>
        <w:tc>
          <w:tcPr>
            <w:tcW w:w="1313" w:type="dxa"/>
            <w:vMerge/>
          </w:tcPr>
          <w:p w14:paraId="717A4196" w14:textId="77777777" w:rsidR="00F13229" w:rsidRDefault="00F13229">
            <w:pPr>
              <w:rPr>
                <w:sz w:val="16"/>
                <w:szCs w:val="16"/>
              </w:rPr>
            </w:pPr>
          </w:p>
        </w:tc>
        <w:tc>
          <w:tcPr>
            <w:tcW w:w="1080" w:type="dxa"/>
            <w:vMerge/>
          </w:tcPr>
          <w:p w14:paraId="7A331957" w14:textId="77777777" w:rsidR="00F13229" w:rsidRDefault="00F13229">
            <w:pPr>
              <w:rPr>
                <w:sz w:val="16"/>
                <w:szCs w:val="16"/>
              </w:rPr>
            </w:pPr>
          </w:p>
        </w:tc>
        <w:tc>
          <w:tcPr>
            <w:tcW w:w="1771" w:type="dxa"/>
            <w:vMerge/>
          </w:tcPr>
          <w:p w14:paraId="15601692" w14:textId="77777777" w:rsidR="00F13229" w:rsidRDefault="00F13229">
            <w:pPr>
              <w:rPr>
                <w:sz w:val="16"/>
                <w:szCs w:val="16"/>
              </w:rPr>
            </w:pPr>
          </w:p>
        </w:tc>
        <w:tc>
          <w:tcPr>
            <w:tcW w:w="1186" w:type="dxa"/>
          </w:tcPr>
          <w:p w14:paraId="224E8B2D" w14:textId="77777777" w:rsidR="00F13229" w:rsidRDefault="00990D5E">
            <w:pPr>
              <w:rPr>
                <w:sz w:val="20"/>
                <w:szCs w:val="20"/>
              </w:rPr>
            </w:pPr>
            <w:r>
              <w:rPr>
                <w:sz w:val="20"/>
                <w:szCs w:val="20"/>
              </w:rPr>
              <w:t>Областной бюджет</w:t>
            </w:r>
          </w:p>
        </w:tc>
        <w:tc>
          <w:tcPr>
            <w:tcW w:w="407" w:type="dxa"/>
          </w:tcPr>
          <w:p w14:paraId="3A3DF04D" w14:textId="77777777" w:rsidR="00F13229" w:rsidRDefault="00990D5E">
            <w:pPr>
              <w:rPr>
                <w:sz w:val="20"/>
                <w:szCs w:val="20"/>
              </w:rPr>
            </w:pPr>
            <w:r>
              <w:rPr>
                <w:sz w:val="20"/>
                <w:szCs w:val="20"/>
              </w:rPr>
              <w:t>-</w:t>
            </w:r>
          </w:p>
        </w:tc>
        <w:tc>
          <w:tcPr>
            <w:tcW w:w="407" w:type="dxa"/>
          </w:tcPr>
          <w:p w14:paraId="7538813A" w14:textId="77777777" w:rsidR="00F13229" w:rsidRDefault="00990D5E">
            <w:pPr>
              <w:rPr>
                <w:sz w:val="20"/>
                <w:szCs w:val="20"/>
              </w:rPr>
            </w:pPr>
            <w:r>
              <w:rPr>
                <w:sz w:val="20"/>
                <w:szCs w:val="20"/>
              </w:rPr>
              <w:t>-</w:t>
            </w:r>
          </w:p>
        </w:tc>
        <w:tc>
          <w:tcPr>
            <w:tcW w:w="407" w:type="dxa"/>
          </w:tcPr>
          <w:p w14:paraId="13C2844F" w14:textId="77777777" w:rsidR="00F13229" w:rsidRDefault="00990D5E">
            <w:pPr>
              <w:rPr>
                <w:sz w:val="20"/>
                <w:szCs w:val="20"/>
              </w:rPr>
            </w:pPr>
            <w:r>
              <w:rPr>
                <w:sz w:val="20"/>
                <w:szCs w:val="20"/>
              </w:rPr>
              <w:t>-</w:t>
            </w:r>
          </w:p>
        </w:tc>
        <w:tc>
          <w:tcPr>
            <w:tcW w:w="407" w:type="dxa"/>
          </w:tcPr>
          <w:p w14:paraId="285A9674" w14:textId="77777777" w:rsidR="00F13229" w:rsidRDefault="00990D5E">
            <w:pPr>
              <w:rPr>
                <w:sz w:val="20"/>
                <w:szCs w:val="20"/>
              </w:rPr>
            </w:pPr>
            <w:r>
              <w:rPr>
                <w:sz w:val="20"/>
                <w:szCs w:val="20"/>
              </w:rPr>
              <w:t>-</w:t>
            </w:r>
          </w:p>
        </w:tc>
        <w:tc>
          <w:tcPr>
            <w:tcW w:w="407" w:type="dxa"/>
          </w:tcPr>
          <w:p w14:paraId="364AAC1E" w14:textId="77777777" w:rsidR="00F13229" w:rsidRDefault="00990D5E">
            <w:pPr>
              <w:rPr>
                <w:sz w:val="20"/>
                <w:szCs w:val="20"/>
              </w:rPr>
            </w:pPr>
            <w:r>
              <w:rPr>
                <w:sz w:val="20"/>
                <w:szCs w:val="20"/>
              </w:rPr>
              <w:t>-</w:t>
            </w:r>
          </w:p>
        </w:tc>
        <w:tc>
          <w:tcPr>
            <w:tcW w:w="407" w:type="dxa"/>
          </w:tcPr>
          <w:p w14:paraId="69B9DBC7" w14:textId="77777777" w:rsidR="00F13229" w:rsidRDefault="00990D5E">
            <w:pPr>
              <w:rPr>
                <w:sz w:val="20"/>
                <w:szCs w:val="20"/>
              </w:rPr>
            </w:pPr>
            <w:r>
              <w:rPr>
                <w:sz w:val="20"/>
                <w:szCs w:val="20"/>
              </w:rPr>
              <w:t>-</w:t>
            </w:r>
          </w:p>
        </w:tc>
      </w:tr>
      <w:tr w:rsidR="00F13229" w14:paraId="66E83A9A" w14:textId="77777777">
        <w:trPr>
          <w:cantSplit/>
          <w:trHeight w:val="551"/>
        </w:trPr>
        <w:tc>
          <w:tcPr>
            <w:tcW w:w="572" w:type="dxa"/>
            <w:vMerge/>
          </w:tcPr>
          <w:p w14:paraId="72A9FFFD" w14:textId="77777777" w:rsidR="00F13229" w:rsidRDefault="00F13229">
            <w:pPr>
              <w:rPr>
                <w:sz w:val="16"/>
                <w:szCs w:val="16"/>
              </w:rPr>
            </w:pPr>
          </w:p>
        </w:tc>
        <w:tc>
          <w:tcPr>
            <w:tcW w:w="1843" w:type="dxa"/>
            <w:vMerge/>
          </w:tcPr>
          <w:p w14:paraId="7ECE7E59" w14:textId="77777777" w:rsidR="00F13229" w:rsidRDefault="00F13229">
            <w:pPr>
              <w:widowControl w:val="0"/>
              <w:rPr>
                <w:sz w:val="16"/>
                <w:szCs w:val="16"/>
              </w:rPr>
            </w:pPr>
          </w:p>
        </w:tc>
        <w:tc>
          <w:tcPr>
            <w:tcW w:w="1313" w:type="dxa"/>
            <w:vMerge/>
          </w:tcPr>
          <w:p w14:paraId="52D21CD5" w14:textId="77777777" w:rsidR="00F13229" w:rsidRDefault="00F13229">
            <w:pPr>
              <w:rPr>
                <w:sz w:val="16"/>
                <w:szCs w:val="16"/>
              </w:rPr>
            </w:pPr>
          </w:p>
        </w:tc>
        <w:tc>
          <w:tcPr>
            <w:tcW w:w="1080" w:type="dxa"/>
            <w:vMerge/>
          </w:tcPr>
          <w:p w14:paraId="61A904FF" w14:textId="77777777" w:rsidR="00F13229" w:rsidRDefault="00F13229">
            <w:pPr>
              <w:rPr>
                <w:sz w:val="16"/>
                <w:szCs w:val="16"/>
              </w:rPr>
            </w:pPr>
          </w:p>
        </w:tc>
        <w:tc>
          <w:tcPr>
            <w:tcW w:w="1771" w:type="dxa"/>
            <w:vMerge/>
          </w:tcPr>
          <w:p w14:paraId="2C31A0E0" w14:textId="77777777" w:rsidR="00F13229" w:rsidRDefault="00F13229">
            <w:pPr>
              <w:rPr>
                <w:sz w:val="16"/>
                <w:szCs w:val="16"/>
              </w:rPr>
            </w:pPr>
          </w:p>
        </w:tc>
        <w:tc>
          <w:tcPr>
            <w:tcW w:w="1186" w:type="dxa"/>
          </w:tcPr>
          <w:p w14:paraId="06F57CFB" w14:textId="77777777" w:rsidR="00F13229" w:rsidRDefault="00990D5E">
            <w:pPr>
              <w:rPr>
                <w:sz w:val="20"/>
                <w:szCs w:val="20"/>
              </w:rPr>
            </w:pPr>
            <w:r>
              <w:rPr>
                <w:sz w:val="20"/>
                <w:szCs w:val="20"/>
              </w:rPr>
              <w:t>Местный бюджет</w:t>
            </w:r>
          </w:p>
        </w:tc>
        <w:tc>
          <w:tcPr>
            <w:tcW w:w="407" w:type="dxa"/>
          </w:tcPr>
          <w:p w14:paraId="12C8673A" w14:textId="77777777" w:rsidR="00F13229" w:rsidRDefault="00990D5E">
            <w:pPr>
              <w:rPr>
                <w:sz w:val="20"/>
                <w:szCs w:val="20"/>
              </w:rPr>
            </w:pPr>
            <w:r>
              <w:rPr>
                <w:sz w:val="20"/>
                <w:szCs w:val="20"/>
              </w:rPr>
              <w:t>-</w:t>
            </w:r>
          </w:p>
        </w:tc>
        <w:tc>
          <w:tcPr>
            <w:tcW w:w="407" w:type="dxa"/>
          </w:tcPr>
          <w:p w14:paraId="2D2CDED5" w14:textId="77777777" w:rsidR="00F13229" w:rsidRDefault="00990D5E">
            <w:pPr>
              <w:rPr>
                <w:sz w:val="20"/>
                <w:szCs w:val="20"/>
              </w:rPr>
            </w:pPr>
            <w:r>
              <w:rPr>
                <w:sz w:val="20"/>
                <w:szCs w:val="20"/>
              </w:rPr>
              <w:t>-</w:t>
            </w:r>
          </w:p>
        </w:tc>
        <w:tc>
          <w:tcPr>
            <w:tcW w:w="407" w:type="dxa"/>
          </w:tcPr>
          <w:p w14:paraId="2D6D6526" w14:textId="77777777" w:rsidR="00F13229" w:rsidRDefault="00990D5E">
            <w:pPr>
              <w:rPr>
                <w:sz w:val="20"/>
                <w:szCs w:val="20"/>
              </w:rPr>
            </w:pPr>
            <w:r>
              <w:rPr>
                <w:sz w:val="20"/>
                <w:szCs w:val="20"/>
              </w:rPr>
              <w:t>-</w:t>
            </w:r>
          </w:p>
        </w:tc>
        <w:tc>
          <w:tcPr>
            <w:tcW w:w="407" w:type="dxa"/>
          </w:tcPr>
          <w:p w14:paraId="58CE3F7D" w14:textId="77777777" w:rsidR="00F13229" w:rsidRDefault="00990D5E">
            <w:pPr>
              <w:rPr>
                <w:sz w:val="20"/>
                <w:szCs w:val="20"/>
              </w:rPr>
            </w:pPr>
            <w:r>
              <w:rPr>
                <w:sz w:val="20"/>
                <w:szCs w:val="20"/>
              </w:rPr>
              <w:t>-</w:t>
            </w:r>
          </w:p>
        </w:tc>
        <w:tc>
          <w:tcPr>
            <w:tcW w:w="407" w:type="dxa"/>
          </w:tcPr>
          <w:p w14:paraId="7B6692B2" w14:textId="77777777" w:rsidR="00F13229" w:rsidRDefault="00990D5E">
            <w:pPr>
              <w:rPr>
                <w:sz w:val="20"/>
                <w:szCs w:val="20"/>
              </w:rPr>
            </w:pPr>
            <w:r>
              <w:rPr>
                <w:sz w:val="20"/>
                <w:szCs w:val="20"/>
              </w:rPr>
              <w:t>-</w:t>
            </w:r>
          </w:p>
        </w:tc>
        <w:tc>
          <w:tcPr>
            <w:tcW w:w="407" w:type="dxa"/>
          </w:tcPr>
          <w:p w14:paraId="2916B346" w14:textId="77777777" w:rsidR="00F13229" w:rsidRDefault="00990D5E">
            <w:pPr>
              <w:rPr>
                <w:sz w:val="20"/>
                <w:szCs w:val="20"/>
              </w:rPr>
            </w:pPr>
            <w:r>
              <w:rPr>
                <w:sz w:val="20"/>
                <w:szCs w:val="20"/>
              </w:rPr>
              <w:t>-</w:t>
            </w:r>
          </w:p>
        </w:tc>
      </w:tr>
      <w:tr w:rsidR="00F13229" w14:paraId="57808F44" w14:textId="77777777">
        <w:trPr>
          <w:cantSplit/>
          <w:trHeight w:val="342"/>
        </w:trPr>
        <w:tc>
          <w:tcPr>
            <w:tcW w:w="572" w:type="dxa"/>
            <w:vMerge w:val="restart"/>
          </w:tcPr>
          <w:p w14:paraId="761D0C4B" w14:textId="77777777" w:rsidR="00F13229" w:rsidRDefault="00990D5E">
            <w:pPr>
              <w:rPr>
                <w:sz w:val="20"/>
                <w:szCs w:val="20"/>
              </w:rPr>
            </w:pPr>
            <w:r>
              <w:rPr>
                <w:sz w:val="20"/>
                <w:szCs w:val="20"/>
              </w:rPr>
              <w:t>6.5.</w:t>
            </w:r>
          </w:p>
        </w:tc>
        <w:tc>
          <w:tcPr>
            <w:tcW w:w="1843" w:type="dxa"/>
            <w:vMerge w:val="restart"/>
          </w:tcPr>
          <w:p w14:paraId="536D9E18" w14:textId="77777777" w:rsidR="00F13229" w:rsidRDefault="00990D5E">
            <w:pPr>
              <w:widowControl w:val="0"/>
              <w:rPr>
                <w:sz w:val="20"/>
                <w:szCs w:val="20"/>
              </w:rPr>
            </w:pPr>
            <w:r>
              <w:rPr>
                <w:rFonts w:eastAsia="Calibri"/>
                <w:sz w:val="20"/>
                <w:szCs w:val="20"/>
              </w:rPr>
              <w:t>Консультирование и предоставление услуг субъектам малого предпринимательства по подготовке бизнес-планов, необходимых для заключения договоров кредита, займа, лизинга.</w:t>
            </w:r>
          </w:p>
        </w:tc>
        <w:tc>
          <w:tcPr>
            <w:tcW w:w="1313" w:type="dxa"/>
            <w:vMerge w:val="restart"/>
          </w:tcPr>
          <w:p w14:paraId="2F56DA82" w14:textId="77777777" w:rsidR="00F13229" w:rsidRDefault="00F13229">
            <w:pPr>
              <w:rPr>
                <w:sz w:val="20"/>
                <w:szCs w:val="20"/>
              </w:rPr>
            </w:pPr>
          </w:p>
        </w:tc>
        <w:tc>
          <w:tcPr>
            <w:tcW w:w="1080" w:type="dxa"/>
            <w:vMerge w:val="restart"/>
          </w:tcPr>
          <w:p w14:paraId="32097442" w14:textId="77777777" w:rsidR="00F13229" w:rsidRDefault="00990D5E">
            <w:pPr>
              <w:rPr>
                <w:sz w:val="20"/>
                <w:szCs w:val="20"/>
              </w:rPr>
            </w:pPr>
            <w:r>
              <w:rPr>
                <w:sz w:val="20"/>
                <w:szCs w:val="20"/>
              </w:rPr>
              <w:t>2023-2027</w:t>
            </w:r>
          </w:p>
        </w:tc>
        <w:tc>
          <w:tcPr>
            <w:tcW w:w="1771" w:type="dxa"/>
            <w:vMerge w:val="restart"/>
          </w:tcPr>
          <w:p w14:paraId="2FBDE94F" w14:textId="77777777" w:rsidR="00F13229" w:rsidRDefault="00990D5E">
            <w:pPr>
              <w:widowControl w:val="0"/>
              <w:spacing w:line="18" w:lineRule="atLeast"/>
              <w:rPr>
                <w:sz w:val="20"/>
                <w:szCs w:val="20"/>
              </w:rPr>
            </w:pPr>
            <w:r>
              <w:rPr>
                <w:sz w:val="20"/>
                <w:szCs w:val="20"/>
              </w:rPr>
              <w:t xml:space="preserve">сектор развития предпринимательства департамента экономического развития во взаимодействии с </w:t>
            </w:r>
          </w:p>
          <w:p w14:paraId="23AC53AB" w14:textId="77777777" w:rsidR="00F13229" w:rsidRDefault="00990D5E">
            <w:pPr>
              <w:rPr>
                <w:sz w:val="20"/>
                <w:szCs w:val="20"/>
              </w:rPr>
            </w:pPr>
            <w:r>
              <w:rPr>
                <w:sz w:val="20"/>
                <w:szCs w:val="20"/>
              </w:rPr>
              <w:t>АНО «Шахунский центр развития бизнеса»</w:t>
            </w:r>
          </w:p>
        </w:tc>
        <w:tc>
          <w:tcPr>
            <w:tcW w:w="1186" w:type="dxa"/>
          </w:tcPr>
          <w:p w14:paraId="2512840A" w14:textId="77777777" w:rsidR="00F13229" w:rsidRDefault="00990D5E">
            <w:pPr>
              <w:rPr>
                <w:sz w:val="20"/>
                <w:szCs w:val="20"/>
              </w:rPr>
            </w:pPr>
            <w:r>
              <w:rPr>
                <w:sz w:val="20"/>
                <w:szCs w:val="20"/>
              </w:rPr>
              <w:t>Всего</w:t>
            </w:r>
          </w:p>
        </w:tc>
        <w:tc>
          <w:tcPr>
            <w:tcW w:w="407" w:type="dxa"/>
          </w:tcPr>
          <w:p w14:paraId="526040F5" w14:textId="77777777" w:rsidR="00F13229" w:rsidRDefault="00990D5E">
            <w:pPr>
              <w:rPr>
                <w:sz w:val="20"/>
                <w:szCs w:val="20"/>
              </w:rPr>
            </w:pPr>
            <w:r>
              <w:rPr>
                <w:sz w:val="20"/>
                <w:szCs w:val="20"/>
              </w:rPr>
              <w:t>-</w:t>
            </w:r>
          </w:p>
        </w:tc>
        <w:tc>
          <w:tcPr>
            <w:tcW w:w="407" w:type="dxa"/>
          </w:tcPr>
          <w:p w14:paraId="51A8E23A" w14:textId="77777777" w:rsidR="00F13229" w:rsidRDefault="00990D5E">
            <w:pPr>
              <w:rPr>
                <w:sz w:val="20"/>
                <w:szCs w:val="20"/>
              </w:rPr>
            </w:pPr>
            <w:r>
              <w:rPr>
                <w:sz w:val="20"/>
                <w:szCs w:val="20"/>
              </w:rPr>
              <w:t>-</w:t>
            </w:r>
          </w:p>
        </w:tc>
        <w:tc>
          <w:tcPr>
            <w:tcW w:w="407" w:type="dxa"/>
          </w:tcPr>
          <w:p w14:paraId="56FBA223" w14:textId="77777777" w:rsidR="00F13229" w:rsidRDefault="00990D5E">
            <w:pPr>
              <w:rPr>
                <w:sz w:val="20"/>
                <w:szCs w:val="20"/>
              </w:rPr>
            </w:pPr>
            <w:r>
              <w:rPr>
                <w:sz w:val="20"/>
                <w:szCs w:val="20"/>
              </w:rPr>
              <w:t>-</w:t>
            </w:r>
          </w:p>
        </w:tc>
        <w:tc>
          <w:tcPr>
            <w:tcW w:w="407" w:type="dxa"/>
          </w:tcPr>
          <w:p w14:paraId="0E87F51B" w14:textId="77777777" w:rsidR="00F13229" w:rsidRDefault="00990D5E">
            <w:pPr>
              <w:rPr>
                <w:sz w:val="20"/>
                <w:szCs w:val="20"/>
              </w:rPr>
            </w:pPr>
            <w:r>
              <w:rPr>
                <w:sz w:val="20"/>
                <w:szCs w:val="20"/>
              </w:rPr>
              <w:t>-</w:t>
            </w:r>
          </w:p>
        </w:tc>
        <w:tc>
          <w:tcPr>
            <w:tcW w:w="407" w:type="dxa"/>
          </w:tcPr>
          <w:p w14:paraId="10D2BEDD" w14:textId="77777777" w:rsidR="00F13229" w:rsidRDefault="00990D5E">
            <w:pPr>
              <w:rPr>
                <w:sz w:val="20"/>
                <w:szCs w:val="20"/>
              </w:rPr>
            </w:pPr>
            <w:r>
              <w:rPr>
                <w:sz w:val="20"/>
                <w:szCs w:val="20"/>
              </w:rPr>
              <w:t>-</w:t>
            </w:r>
          </w:p>
        </w:tc>
        <w:tc>
          <w:tcPr>
            <w:tcW w:w="407" w:type="dxa"/>
          </w:tcPr>
          <w:p w14:paraId="7FF0E4A5" w14:textId="77777777" w:rsidR="00F13229" w:rsidRDefault="00990D5E">
            <w:pPr>
              <w:rPr>
                <w:sz w:val="20"/>
                <w:szCs w:val="20"/>
              </w:rPr>
            </w:pPr>
            <w:r>
              <w:rPr>
                <w:sz w:val="20"/>
                <w:szCs w:val="20"/>
              </w:rPr>
              <w:t>-</w:t>
            </w:r>
          </w:p>
        </w:tc>
      </w:tr>
      <w:tr w:rsidR="00F13229" w14:paraId="07E27E41" w14:textId="77777777">
        <w:trPr>
          <w:cantSplit/>
          <w:trHeight w:val="360"/>
        </w:trPr>
        <w:tc>
          <w:tcPr>
            <w:tcW w:w="572" w:type="dxa"/>
            <w:vMerge/>
          </w:tcPr>
          <w:p w14:paraId="7A051152" w14:textId="77777777" w:rsidR="00F13229" w:rsidRDefault="00F13229">
            <w:pPr>
              <w:rPr>
                <w:sz w:val="16"/>
                <w:szCs w:val="16"/>
              </w:rPr>
            </w:pPr>
          </w:p>
        </w:tc>
        <w:tc>
          <w:tcPr>
            <w:tcW w:w="1843" w:type="dxa"/>
            <w:vMerge/>
          </w:tcPr>
          <w:p w14:paraId="2F766D07" w14:textId="77777777" w:rsidR="00F13229" w:rsidRDefault="00F13229">
            <w:pPr>
              <w:widowControl w:val="0"/>
              <w:rPr>
                <w:sz w:val="16"/>
                <w:szCs w:val="16"/>
              </w:rPr>
            </w:pPr>
          </w:p>
        </w:tc>
        <w:tc>
          <w:tcPr>
            <w:tcW w:w="1313" w:type="dxa"/>
            <w:vMerge/>
          </w:tcPr>
          <w:p w14:paraId="6D41714B" w14:textId="77777777" w:rsidR="00F13229" w:rsidRDefault="00F13229">
            <w:pPr>
              <w:rPr>
                <w:sz w:val="16"/>
                <w:szCs w:val="16"/>
              </w:rPr>
            </w:pPr>
          </w:p>
        </w:tc>
        <w:tc>
          <w:tcPr>
            <w:tcW w:w="1080" w:type="dxa"/>
            <w:vMerge/>
          </w:tcPr>
          <w:p w14:paraId="02A43C97" w14:textId="77777777" w:rsidR="00F13229" w:rsidRDefault="00F13229">
            <w:pPr>
              <w:rPr>
                <w:sz w:val="16"/>
                <w:szCs w:val="16"/>
              </w:rPr>
            </w:pPr>
          </w:p>
        </w:tc>
        <w:tc>
          <w:tcPr>
            <w:tcW w:w="1771" w:type="dxa"/>
            <w:vMerge/>
          </w:tcPr>
          <w:p w14:paraId="71B52786" w14:textId="77777777" w:rsidR="00F13229" w:rsidRDefault="00F13229">
            <w:pPr>
              <w:rPr>
                <w:sz w:val="16"/>
                <w:szCs w:val="16"/>
              </w:rPr>
            </w:pPr>
          </w:p>
        </w:tc>
        <w:tc>
          <w:tcPr>
            <w:tcW w:w="1186" w:type="dxa"/>
          </w:tcPr>
          <w:p w14:paraId="4DBA2223" w14:textId="77777777" w:rsidR="00F13229" w:rsidRDefault="00990D5E">
            <w:pPr>
              <w:rPr>
                <w:sz w:val="20"/>
                <w:szCs w:val="20"/>
              </w:rPr>
            </w:pPr>
            <w:r>
              <w:rPr>
                <w:sz w:val="20"/>
                <w:szCs w:val="20"/>
              </w:rPr>
              <w:t>Федеральный бюджет</w:t>
            </w:r>
          </w:p>
        </w:tc>
        <w:tc>
          <w:tcPr>
            <w:tcW w:w="407" w:type="dxa"/>
          </w:tcPr>
          <w:p w14:paraId="78BC7D31" w14:textId="77777777" w:rsidR="00F13229" w:rsidRDefault="00990D5E">
            <w:pPr>
              <w:rPr>
                <w:sz w:val="20"/>
                <w:szCs w:val="20"/>
              </w:rPr>
            </w:pPr>
            <w:r>
              <w:rPr>
                <w:sz w:val="20"/>
                <w:szCs w:val="20"/>
              </w:rPr>
              <w:t>-</w:t>
            </w:r>
          </w:p>
        </w:tc>
        <w:tc>
          <w:tcPr>
            <w:tcW w:w="407" w:type="dxa"/>
          </w:tcPr>
          <w:p w14:paraId="721BB0E4" w14:textId="77777777" w:rsidR="00F13229" w:rsidRDefault="00990D5E">
            <w:pPr>
              <w:rPr>
                <w:sz w:val="20"/>
                <w:szCs w:val="20"/>
              </w:rPr>
            </w:pPr>
            <w:r>
              <w:rPr>
                <w:sz w:val="20"/>
                <w:szCs w:val="20"/>
              </w:rPr>
              <w:t>-</w:t>
            </w:r>
          </w:p>
        </w:tc>
        <w:tc>
          <w:tcPr>
            <w:tcW w:w="407" w:type="dxa"/>
          </w:tcPr>
          <w:p w14:paraId="2B5E10D7" w14:textId="77777777" w:rsidR="00F13229" w:rsidRDefault="00990D5E">
            <w:pPr>
              <w:rPr>
                <w:sz w:val="20"/>
                <w:szCs w:val="20"/>
              </w:rPr>
            </w:pPr>
            <w:r>
              <w:rPr>
                <w:sz w:val="20"/>
                <w:szCs w:val="20"/>
              </w:rPr>
              <w:t>-</w:t>
            </w:r>
          </w:p>
        </w:tc>
        <w:tc>
          <w:tcPr>
            <w:tcW w:w="407" w:type="dxa"/>
          </w:tcPr>
          <w:p w14:paraId="52B8E53E" w14:textId="77777777" w:rsidR="00F13229" w:rsidRDefault="00990D5E">
            <w:pPr>
              <w:rPr>
                <w:sz w:val="20"/>
                <w:szCs w:val="20"/>
              </w:rPr>
            </w:pPr>
            <w:r>
              <w:rPr>
                <w:sz w:val="20"/>
                <w:szCs w:val="20"/>
              </w:rPr>
              <w:t>-</w:t>
            </w:r>
          </w:p>
        </w:tc>
        <w:tc>
          <w:tcPr>
            <w:tcW w:w="407" w:type="dxa"/>
          </w:tcPr>
          <w:p w14:paraId="1A3F4CE6" w14:textId="77777777" w:rsidR="00F13229" w:rsidRDefault="00990D5E">
            <w:pPr>
              <w:rPr>
                <w:sz w:val="20"/>
                <w:szCs w:val="20"/>
              </w:rPr>
            </w:pPr>
            <w:r>
              <w:rPr>
                <w:sz w:val="20"/>
                <w:szCs w:val="20"/>
              </w:rPr>
              <w:t>-</w:t>
            </w:r>
          </w:p>
        </w:tc>
        <w:tc>
          <w:tcPr>
            <w:tcW w:w="407" w:type="dxa"/>
          </w:tcPr>
          <w:p w14:paraId="0975D113" w14:textId="77777777" w:rsidR="00F13229" w:rsidRDefault="00990D5E">
            <w:pPr>
              <w:rPr>
                <w:sz w:val="20"/>
                <w:szCs w:val="20"/>
              </w:rPr>
            </w:pPr>
            <w:r>
              <w:rPr>
                <w:sz w:val="20"/>
                <w:szCs w:val="20"/>
              </w:rPr>
              <w:t>-</w:t>
            </w:r>
          </w:p>
        </w:tc>
      </w:tr>
      <w:tr w:rsidR="00F13229" w14:paraId="634BFA92" w14:textId="77777777">
        <w:trPr>
          <w:cantSplit/>
          <w:trHeight w:val="408"/>
        </w:trPr>
        <w:tc>
          <w:tcPr>
            <w:tcW w:w="572" w:type="dxa"/>
            <w:vMerge/>
          </w:tcPr>
          <w:p w14:paraId="17122782" w14:textId="77777777" w:rsidR="00F13229" w:rsidRDefault="00F13229">
            <w:pPr>
              <w:rPr>
                <w:sz w:val="16"/>
                <w:szCs w:val="16"/>
              </w:rPr>
            </w:pPr>
          </w:p>
        </w:tc>
        <w:tc>
          <w:tcPr>
            <w:tcW w:w="1843" w:type="dxa"/>
            <w:vMerge/>
          </w:tcPr>
          <w:p w14:paraId="2E8259EE" w14:textId="77777777" w:rsidR="00F13229" w:rsidRDefault="00F13229">
            <w:pPr>
              <w:widowControl w:val="0"/>
              <w:rPr>
                <w:sz w:val="16"/>
                <w:szCs w:val="16"/>
              </w:rPr>
            </w:pPr>
          </w:p>
        </w:tc>
        <w:tc>
          <w:tcPr>
            <w:tcW w:w="1313" w:type="dxa"/>
            <w:vMerge/>
          </w:tcPr>
          <w:p w14:paraId="59C0BFAC" w14:textId="77777777" w:rsidR="00F13229" w:rsidRDefault="00F13229">
            <w:pPr>
              <w:rPr>
                <w:sz w:val="16"/>
                <w:szCs w:val="16"/>
              </w:rPr>
            </w:pPr>
          </w:p>
        </w:tc>
        <w:tc>
          <w:tcPr>
            <w:tcW w:w="1080" w:type="dxa"/>
            <w:vMerge/>
          </w:tcPr>
          <w:p w14:paraId="52861CE0" w14:textId="77777777" w:rsidR="00F13229" w:rsidRDefault="00F13229">
            <w:pPr>
              <w:rPr>
                <w:sz w:val="16"/>
                <w:szCs w:val="16"/>
              </w:rPr>
            </w:pPr>
          </w:p>
        </w:tc>
        <w:tc>
          <w:tcPr>
            <w:tcW w:w="1771" w:type="dxa"/>
            <w:vMerge/>
          </w:tcPr>
          <w:p w14:paraId="7E0E8CB8" w14:textId="77777777" w:rsidR="00F13229" w:rsidRDefault="00F13229">
            <w:pPr>
              <w:rPr>
                <w:sz w:val="16"/>
                <w:szCs w:val="16"/>
              </w:rPr>
            </w:pPr>
          </w:p>
        </w:tc>
        <w:tc>
          <w:tcPr>
            <w:tcW w:w="1186" w:type="dxa"/>
          </w:tcPr>
          <w:p w14:paraId="0F397CC3" w14:textId="77777777" w:rsidR="00F13229" w:rsidRDefault="00990D5E">
            <w:pPr>
              <w:rPr>
                <w:sz w:val="20"/>
                <w:szCs w:val="20"/>
              </w:rPr>
            </w:pPr>
            <w:r>
              <w:rPr>
                <w:sz w:val="20"/>
                <w:szCs w:val="20"/>
              </w:rPr>
              <w:t>Областной бюджет</w:t>
            </w:r>
          </w:p>
        </w:tc>
        <w:tc>
          <w:tcPr>
            <w:tcW w:w="407" w:type="dxa"/>
          </w:tcPr>
          <w:p w14:paraId="2B73F984" w14:textId="77777777" w:rsidR="00F13229" w:rsidRDefault="00990D5E">
            <w:pPr>
              <w:rPr>
                <w:sz w:val="20"/>
                <w:szCs w:val="20"/>
              </w:rPr>
            </w:pPr>
            <w:r>
              <w:rPr>
                <w:sz w:val="20"/>
                <w:szCs w:val="20"/>
              </w:rPr>
              <w:t>-</w:t>
            </w:r>
          </w:p>
        </w:tc>
        <w:tc>
          <w:tcPr>
            <w:tcW w:w="407" w:type="dxa"/>
          </w:tcPr>
          <w:p w14:paraId="1B380B08" w14:textId="77777777" w:rsidR="00F13229" w:rsidRDefault="00990D5E">
            <w:pPr>
              <w:rPr>
                <w:sz w:val="20"/>
                <w:szCs w:val="20"/>
              </w:rPr>
            </w:pPr>
            <w:r>
              <w:rPr>
                <w:sz w:val="20"/>
                <w:szCs w:val="20"/>
              </w:rPr>
              <w:t>-</w:t>
            </w:r>
          </w:p>
        </w:tc>
        <w:tc>
          <w:tcPr>
            <w:tcW w:w="407" w:type="dxa"/>
          </w:tcPr>
          <w:p w14:paraId="500BEFB9" w14:textId="77777777" w:rsidR="00F13229" w:rsidRDefault="00990D5E">
            <w:pPr>
              <w:rPr>
                <w:sz w:val="20"/>
                <w:szCs w:val="20"/>
              </w:rPr>
            </w:pPr>
            <w:r>
              <w:rPr>
                <w:sz w:val="20"/>
                <w:szCs w:val="20"/>
              </w:rPr>
              <w:t>-</w:t>
            </w:r>
          </w:p>
        </w:tc>
        <w:tc>
          <w:tcPr>
            <w:tcW w:w="407" w:type="dxa"/>
          </w:tcPr>
          <w:p w14:paraId="74F8606C" w14:textId="77777777" w:rsidR="00F13229" w:rsidRDefault="00990D5E">
            <w:pPr>
              <w:rPr>
                <w:sz w:val="20"/>
                <w:szCs w:val="20"/>
              </w:rPr>
            </w:pPr>
            <w:r>
              <w:rPr>
                <w:sz w:val="20"/>
                <w:szCs w:val="20"/>
              </w:rPr>
              <w:t>-</w:t>
            </w:r>
          </w:p>
        </w:tc>
        <w:tc>
          <w:tcPr>
            <w:tcW w:w="407" w:type="dxa"/>
          </w:tcPr>
          <w:p w14:paraId="779815BA" w14:textId="77777777" w:rsidR="00F13229" w:rsidRDefault="00990D5E">
            <w:pPr>
              <w:rPr>
                <w:sz w:val="20"/>
                <w:szCs w:val="20"/>
              </w:rPr>
            </w:pPr>
            <w:r>
              <w:rPr>
                <w:sz w:val="20"/>
                <w:szCs w:val="20"/>
              </w:rPr>
              <w:t>-</w:t>
            </w:r>
          </w:p>
        </w:tc>
        <w:tc>
          <w:tcPr>
            <w:tcW w:w="407" w:type="dxa"/>
          </w:tcPr>
          <w:p w14:paraId="20868293" w14:textId="77777777" w:rsidR="00F13229" w:rsidRDefault="00990D5E">
            <w:pPr>
              <w:rPr>
                <w:sz w:val="20"/>
                <w:szCs w:val="20"/>
              </w:rPr>
            </w:pPr>
            <w:r>
              <w:rPr>
                <w:sz w:val="20"/>
                <w:szCs w:val="20"/>
              </w:rPr>
              <w:t>-</w:t>
            </w:r>
          </w:p>
        </w:tc>
      </w:tr>
      <w:tr w:rsidR="00F13229" w14:paraId="6D9E95A5" w14:textId="77777777">
        <w:trPr>
          <w:cantSplit/>
          <w:trHeight w:val="555"/>
        </w:trPr>
        <w:tc>
          <w:tcPr>
            <w:tcW w:w="572" w:type="dxa"/>
            <w:vMerge/>
          </w:tcPr>
          <w:p w14:paraId="74D8A394" w14:textId="77777777" w:rsidR="00F13229" w:rsidRDefault="00F13229">
            <w:pPr>
              <w:rPr>
                <w:sz w:val="16"/>
                <w:szCs w:val="16"/>
              </w:rPr>
            </w:pPr>
          </w:p>
        </w:tc>
        <w:tc>
          <w:tcPr>
            <w:tcW w:w="1843" w:type="dxa"/>
            <w:vMerge/>
          </w:tcPr>
          <w:p w14:paraId="36085E3A" w14:textId="77777777" w:rsidR="00F13229" w:rsidRDefault="00F13229">
            <w:pPr>
              <w:widowControl w:val="0"/>
              <w:rPr>
                <w:sz w:val="16"/>
                <w:szCs w:val="16"/>
              </w:rPr>
            </w:pPr>
          </w:p>
        </w:tc>
        <w:tc>
          <w:tcPr>
            <w:tcW w:w="1313" w:type="dxa"/>
            <w:vMerge/>
          </w:tcPr>
          <w:p w14:paraId="7A139B7A" w14:textId="77777777" w:rsidR="00F13229" w:rsidRDefault="00F13229">
            <w:pPr>
              <w:rPr>
                <w:sz w:val="16"/>
                <w:szCs w:val="16"/>
              </w:rPr>
            </w:pPr>
          </w:p>
        </w:tc>
        <w:tc>
          <w:tcPr>
            <w:tcW w:w="1080" w:type="dxa"/>
            <w:vMerge/>
          </w:tcPr>
          <w:p w14:paraId="5D40914D" w14:textId="77777777" w:rsidR="00F13229" w:rsidRDefault="00F13229">
            <w:pPr>
              <w:rPr>
                <w:sz w:val="16"/>
                <w:szCs w:val="16"/>
              </w:rPr>
            </w:pPr>
          </w:p>
        </w:tc>
        <w:tc>
          <w:tcPr>
            <w:tcW w:w="1771" w:type="dxa"/>
            <w:vMerge/>
          </w:tcPr>
          <w:p w14:paraId="11132C17" w14:textId="77777777" w:rsidR="00F13229" w:rsidRDefault="00F13229">
            <w:pPr>
              <w:rPr>
                <w:sz w:val="16"/>
                <w:szCs w:val="16"/>
              </w:rPr>
            </w:pPr>
          </w:p>
        </w:tc>
        <w:tc>
          <w:tcPr>
            <w:tcW w:w="1186" w:type="dxa"/>
          </w:tcPr>
          <w:p w14:paraId="278F1E29" w14:textId="77777777" w:rsidR="00F13229" w:rsidRDefault="00990D5E">
            <w:pPr>
              <w:rPr>
                <w:sz w:val="20"/>
                <w:szCs w:val="20"/>
              </w:rPr>
            </w:pPr>
            <w:r>
              <w:rPr>
                <w:sz w:val="20"/>
                <w:szCs w:val="20"/>
              </w:rPr>
              <w:t>Местный бюджет</w:t>
            </w:r>
          </w:p>
        </w:tc>
        <w:tc>
          <w:tcPr>
            <w:tcW w:w="407" w:type="dxa"/>
          </w:tcPr>
          <w:p w14:paraId="3884E063" w14:textId="77777777" w:rsidR="00F13229" w:rsidRDefault="00990D5E">
            <w:pPr>
              <w:rPr>
                <w:sz w:val="20"/>
                <w:szCs w:val="20"/>
              </w:rPr>
            </w:pPr>
            <w:r>
              <w:rPr>
                <w:sz w:val="20"/>
                <w:szCs w:val="20"/>
              </w:rPr>
              <w:t>-</w:t>
            </w:r>
          </w:p>
        </w:tc>
        <w:tc>
          <w:tcPr>
            <w:tcW w:w="407" w:type="dxa"/>
          </w:tcPr>
          <w:p w14:paraId="5CA11978" w14:textId="77777777" w:rsidR="00F13229" w:rsidRDefault="00990D5E">
            <w:pPr>
              <w:rPr>
                <w:sz w:val="20"/>
                <w:szCs w:val="20"/>
              </w:rPr>
            </w:pPr>
            <w:r>
              <w:rPr>
                <w:sz w:val="20"/>
                <w:szCs w:val="20"/>
              </w:rPr>
              <w:t>-</w:t>
            </w:r>
          </w:p>
        </w:tc>
        <w:tc>
          <w:tcPr>
            <w:tcW w:w="407" w:type="dxa"/>
          </w:tcPr>
          <w:p w14:paraId="2B5AF2D4" w14:textId="77777777" w:rsidR="00F13229" w:rsidRDefault="00990D5E">
            <w:pPr>
              <w:rPr>
                <w:sz w:val="20"/>
                <w:szCs w:val="20"/>
              </w:rPr>
            </w:pPr>
            <w:r>
              <w:rPr>
                <w:sz w:val="20"/>
                <w:szCs w:val="20"/>
              </w:rPr>
              <w:t>-</w:t>
            </w:r>
          </w:p>
        </w:tc>
        <w:tc>
          <w:tcPr>
            <w:tcW w:w="407" w:type="dxa"/>
          </w:tcPr>
          <w:p w14:paraId="5B226783" w14:textId="77777777" w:rsidR="00F13229" w:rsidRDefault="00990D5E">
            <w:pPr>
              <w:rPr>
                <w:sz w:val="20"/>
                <w:szCs w:val="20"/>
              </w:rPr>
            </w:pPr>
            <w:r>
              <w:rPr>
                <w:sz w:val="20"/>
                <w:szCs w:val="20"/>
              </w:rPr>
              <w:t>-</w:t>
            </w:r>
          </w:p>
        </w:tc>
        <w:tc>
          <w:tcPr>
            <w:tcW w:w="407" w:type="dxa"/>
          </w:tcPr>
          <w:p w14:paraId="51E9E4C8" w14:textId="77777777" w:rsidR="00F13229" w:rsidRDefault="00990D5E">
            <w:pPr>
              <w:rPr>
                <w:sz w:val="20"/>
                <w:szCs w:val="20"/>
              </w:rPr>
            </w:pPr>
            <w:r>
              <w:rPr>
                <w:sz w:val="20"/>
                <w:szCs w:val="20"/>
              </w:rPr>
              <w:t>-</w:t>
            </w:r>
          </w:p>
        </w:tc>
        <w:tc>
          <w:tcPr>
            <w:tcW w:w="407" w:type="dxa"/>
          </w:tcPr>
          <w:p w14:paraId="14FA9E7B" w14:textId="77777777" w:rsidR="00F13229" w:rsidRDefault="00990D5E">
            <w:pPr>
              <w:rPr>
                <w:sz w:val="20"/>
                <w:szCs w:val="20"/>
              </w:rPr>
            </w:pPr>
            <w:r>
              <w:rPr>
                <w:sz w:val="20"/>
                <w:szCs w:val="20"/>
              </w:rPr>
              <w:t>-</w:t>
            </w:r>
          </w:p>
        </w:tc>
      </w:tr>
      <w:tr w:rsidR="00F13229" w14:paraId="36A20845" w14:textId="77777777">
        <w:trPr>
          <w:cantSplit/>
          <w:trHeight w:val="266"/>
        </w:trPr>
        <w:tc>
          <w:tcPr>
            <w:tcW w:w="6579" w:type="dxa"/>
            <w:gridSpan w:val="5"/>
            <w:vMerge w:val="restart"/>
          </w:tcPr>
          <w:p w14:paraId="77DFC749" w14:textId="77777777" w:rsidR="00F13229" w:rsidRDefault="00990D5E">
            <w:pPr>
              <w:rPr>
                <w:sz w:val="20"/>
                <w:szCs w:val="20"/>
              </w:rPr>
            </w:pPr>
            <w:r>
              <w:rPr>
                <w:sz w:val="20"/>
                <w:szCs w:val="20"/>
              </w:rPr>
              <w:t>7. Развитие предпринимательства в инновационной сфере</w:t>
            </w:r>
          </w:p>
        </w:tc>
        <w:tc>
          <w:tcPr>
            <w:tcW w:w="1186" w:type="dxa"/>
          </w:tcPr>
          <w:p w14:paraId="5EED2E88" w14:textId="77777777" w:rsidR="00F13229" w:rsidRDefault="00990D5E">
            <w:pPr>
              <w:rPr>
                <w:sz w:val="20"/>
                <w:szCs w:val="20"/>
              </w:rPr>
            </w:pPr>
            <w:r>
              <w:rPr>
                <w:sz w:val="20"/>
                <w:szCs w:val="20"/>
              </w:rPr>
              <w:t>Всего</w:t>
            </w:r>
          </w:p>
        </w:tc>
        <w:tc>
          <w:tcPr>
            <w:tcW w:w="407" w:type="dxa"/>
          </w:tcPr>
          <w:p w14:paraId="4C1F10B7" w14:textId="77777777" w:rsidR="00F13229" w:rsidRDefault="00990D5E">
            <w:pPr>
              <w:rPr>
                <w:sz w:val="20"/>
                <w:szCs w:val="20"/>
              </w:rPr>
            </w:pPr>
            <w:r>
              <w:rPr>
                <w:sz w:val="20"/>
                <w:szCs w:val="20"/>
              </w:rPr>
              <w:t>-</w:t>
            </w:r>
          </w:p>
        </w:tc>
        <w:tc>
          <w:tcPr>
            <w:tcW w:w="407" w:type="dxa"/>
          </w:tcPr>
          <w:p w14:paraId="5ED1193D" w14:textId="77777777" w:rsidR="00F13229" w:rsidRDefault="00990D5E">
            <w:pPr>
              <w:rPr>
                <w:sz w:val="20"/>
                <w:szCs w:val="20"/>
              </w:rPr>
            </w:pPr>
            <w:r>
              <w:rPr>
                <w:sz w:val="20"/>
                <w:szCs w:val="20"/>
              </w:rPr>
              <w:t>-</w:t>
            </w:r>
          </w:p>
        </w:tc>
        <w:tc>
          <w:tcPr>
            <w:tcW w:w="407" w:type="dxa"/>
          </w:tcPr>
          <w:p w14:paraId="16C2346C" w14:textId="77777777" w:rsidR="00F13229" w:rsidRDefault="00990D5E">
            <w:pPr>
              <w:rPr>
                <w:sz w:val="20"/>
                <w:szCs w:val="20"/>
              </w:rPr>
            </w:pPr>
            <w:r>
              <w:rPr>
                <w:sz w:val="20"/>
                <w:szCs w:val="20"/>
              </w:rPr>
              <w:t>-</w:t>
            </w:r>
          </w:p>
        </w:tc>
        <w:tc>
          <w:tcPr>
            <w:tcW w:w="407" w:type="dxa"/>
          </w:tcPr>
          <w:p w14:paraId="3361BEFE" w14:textId="77777777" w:rsidR="00F13229" w:rsidRDefault="00990D5E">
            <w:pPr>
              <w:rPr>
                <w:sz w:val="20"/>
                <w:szCs w:val="20"/>
              </w:rPr>
            </w:pPr>
            <w:r>
              <w:rPr>
                <w:sz w:val="20"/>
                <w:szCs w:val="20"/>
              </w:rPr>
              <w:t>-</w:t>
            </w:r>
          </w:p>
        </w:tc>
        <w:tc>
          <w:tcPr>
            <w:tcW w:w="407" w:type="dxa"/>
          </w:tcPr>
          <w:p w14:paraId="47E8F31C" w14:textId="77777777" w:rsidR="00F13229" w:rsidRDefault="00990D5E">
            <w:pPr>
              <w:rPr>
                <w:sz w:val="20"/>
                <w:szCs w:val="20"/>
              </w:rPr>
            </w:pPr>
            <w:r>
              <w:rPr>
                <w:sz w:val="20"/>
                <w:szCs w:val="20"/>
              </w:rPr>
              <w:t>-</w:t>
            </w:r>
          </w:p>
        </w:tc>
        <w:tc>
          <w:tcPr>
            <w:tcW w:w="407" w:type="dxa"/>
          </w:tcPr>
          <w:p w14:paraId="4EC35509" w14:textId="77777777" w:rsidR="00F13229" w:rsidRDefault="00990D5E">
            <w:pPr>
              <w:rPr>
                <w:sz w:val="20"/>
                <w:szCs w:val="20"/>
              </w:rPr>
            </w:pPr>
            <w:r>
              <w:rPr>
                <w:sz w:val="20"/>
                <w:szCs w:val="20"/>
              </w:rPr>
              <w:t>-</w:t>
            </w:r>
          </w:p>
        </w:tc>
      </w:tr>
      <w:tr w:rsidR="00F13229" w14:paraId="68DC8FEB" w14:textId="77777777">
        <w:trPr>
          <w:cantSplit/>
          <w:trHeight w:val="426"/>
        </w:trPr>
        <w:tc>
          <w:tcPr>
            <w:tcW w:w="6579" w:type="dxa"/>
            <w:gridSpan w:val="5"/>
            <w:vMerge/>
          </w:tcPr>
          <w:p w14:paraId="01241C48" w14:textId="77777777" w:rsidR="00F13229" w:rsidRDefault="00F13229">
            <w:pPr>
              <w:rPr>
                <w:sz w:val="16"/>
                <w:szCs w:val="16"/>
              </w:rPr>
            </w:pPr>
          </w:p>
        </w:tc>
        <w:tc>
          <w:tcPr>
            <w:tcW w:w="1186" w:type="dxa"/>
          </w:tcPr>
          <w:p w14:paraId="615DA822" w14:textId="77777777" w:rsidR="00F13229" w:rsidRDefault="00990D5E">
            <w:pPr>
              <w:rPr>
                <w:sz w:val="20"/>
                <w:szCs w:val="20"/>
              </w:rPr>
            </w:pPr>
            <w:r>
              <w:rPr>
                <w:sz w:val="20"/>
                <w:szCs w:val="20"/>
              </w:rPr>
              <w:t>Федеральный бюджет</w:t>
            </w:r>
          </w:p>
        </w:tc>
        <w:tc>
          <w:tcPr>
            <w:tcW w:w="407" w:type="dxa"/>
          </w:tcPr>
          <w:p w14:paraId="6108001C" w14:textId="77777777" w:rsidR="00F13229" w:rsidRDefault="00990D5E">
            <w:pPr>
              <w:rPr>
                <w:sz w:val="20"/>
                <w:szCs w:val="20"/>
              </w:rPr>
            </w:pPr>
            <w:r>
              <w:rPr>
                <w:sz w:val="20"/>
                <w:szCs w:val="20"/>
              </w:rPr>
              <w:t>-</w:t>
            </w:r>
          </w:p>
        </w:tc>
        <w:tc>
          <w:tcPr>
            <w:tcW w:w="407" w:type="dxa"/>
          </w:tcPr>
          <w:p w14:paraId="0AF91CB9" w14:textId="77777777" w:rsidR="00F13229" w:rsidRDefault="00990D5E">
            <w:pPr>
              <w:rPr>
                <w:sz w:val="20"/>
                <w:szCs w:val="20"/>
              </w:rPr>
            </w:pPr>
            <w:r>
              <w:rPr>
                <w:sz w:val="20"/>
                <w:szCs w:val="20"/>
              </w:rPr>
              <w:t>-</w:t>
            </w:r>
          </w:p>
        </w:tc>
        <w:tc>
          <w:tcPr>
            <w:tcW w:w="407" w:type="dxa"/>
          </w:tcPr>
          <w:p w14:paraId="11CFA3ED" w14:textId="77777777" w:rsidR="00F13229" w:rsidRDefault="00990D5E">
            <w:pPr>
              <w:rPr>
                <w:sz w:val="20"/>
                <w:szCs w:val="20"/>
              </w:rPr>
            </w:pPr>
            <w:r>
              <w:rPr>
                <w:sz w:val="20"/>
                <w:szCs w:val="20"/>
              </w:rPr>
              <w:t>-</w:t>
            </w:r>
          </w:p>
        </w:tc>
        <w:tc>
          <w:tcPr>
            <w:tcW w:w="407" w:type="dxa"/>
          </w:tcPr>
          <w:p w14:paraId="65D06FD8" w14:textId="77777777" w:rsidR="00F13229" w:rsidRDefault="00990D5E">
            <w:pPr>
              <w:rPr>
                <w:sz w:val="20"/>
                <w:szCs w:val="20"/>
              </w:rPr>
            </w:pPr>
            <w:r>
              <w:rPr>
                <w:sz w:val="20"/>
                <w:szCs w:val="20"/>
              </w:rPr>
              <w:t>-</w:t>
            </w:r>
          </w:p>
        </w:tc>
        <w:tc>
          <w:tcPr>
            <w:tcW w:w="407" w:type="dxa"/>
          </w:tcPr>
          <w:p w14:paraId="085FACE1" w14:textId="77777777" w:rsidR="00F13229" w:rsidRDefault="00990D5E">
            <w:pPr>
              <w:rPr>
                <w:sz w:val="20"/>
                <w:szCs w:val="20"/>
              </w:rPr>
            </w:pPr>
            <w:r>
              <w:rPr>
                <w:sz w:val="20"/>
                <w:szCs w:val="20"/>
              </w:rPr>
              <w:t>-</w:t>
            </w:r>
          </w:p>
        </w:tc>
        <w:tc>
          <w:tcPr>
            <w:tcW w:w="407" w:type="dxa"/>
          </w:tcPr>
          <w:p w14:paraId="5977ED6F" w14:textId="77777777" w:rsidR="00F13229" w:rsidRDefault="00990D5E">
            <w:pPr>
              <w:rPr>
                <w:sz w:val="20"/>
                <w:szCs w:val="20"/>
              </w:rPr>
            </w:pPr>
            <w:r>
              <w:rPr>
                <w:sz w:val="20"/>
                <w:szCs w:val="20"/>
              </w:rPr>
              <w:t>-</w:t>
            </w:r>
          </w:p>
        </w:tc>
      </w:tr>
      <w:tr w:rsidR="00F13229" w14:paraId="721333F7" w14:textId="77777777">
        <w:trPr>
          <w:cantSplit/>
          <w:trHeight w:val="275"/>
        </w:trPr>
        <w:tc>
          <w:tcPr>
            <w:tcW w:w="6579" w:type="dxa"/>
            <w:gridSpan w:val="5"/>
            <w:vMerge/>
          </w:tcPr>
          <w:p w14:paraId="708A06FB" w14:textId="77777777" w:rsidR="00F13229" w:rsidRDefault="00F13229">
            <w:pPr>
              <w:rPr>
                <w:sz w:val="16"/>
                <w:szCs w:val="16"/>
              </w:rPr>
            </w:pPr>
          </w:p>
        </w:tc>
        <w:tc>
          <w:tcPr>
            <w:tcW w:w="1186" w:type="dxa"/>
          </w:tcPr>
          <w:p w14:paraId="7A3AB880" w14:textId="77777777" w:rsidR="00F13229" w:rsidRDefault="00990D5E">
            <w:pPr>
              <w:rPr>
                <w:sz w:val="20"/>
                <w:szCs w:val="20"/>
              </w:rPr>
            </w:pPr>
            <w:r>
              <w:rPr>
                <w:sz w:val="20"/>
                <w:szCs w:val="20"/>
              </w:rPr>
              <w:t>Областной бюджет</w:t>
            </w:r>
          </w:p>
        </w:tc>
        <w:tc>
          <w:tcPr>
            <w:tcW w:w="407" w:type="dxa"/>
          </w:tcPr>
          <w:p w14:paraId="39C5074D" w14:textId="77777777" w:rsidR="00F13229" w:rsidRDefault="00990D5E">
            <w:pPr>
              <w:rPr>
                <w:sz w:val="20"/>
                <w:szCs w:val="20"/>
              </w:rPr>
            </w:pPr>
            <w:r>
              <w:rPr>
                <w:sz w:val="20"/>
                <w:szCs w:val="20"/>
              </w:rPr>
              <w:t>-</w:t>
            </w:r>
          </w:p>
        </w:tc>
        <w:tc>
          <w:tcPr>
            <w:tcW w:w="407" w:type="dxa"/>
          </w:tcPr>
          <w:p w14:paraId="56B5F81A" w14:textId="77777777" w:rsidR="00F13229" w:rsidRDefault="00990D5E">
            <w:pPr>
              <w:rPr>
                <w:sz w:val="20"/>
                <w:szCs w:val="20"/>
              </w:rPr>
            </w:pPr>
            <w:r>
              <w:rPr>
                <w:sz w:val="20"/>
                <w:szCs w:val="20"/>
              </w:rPr>
              <w:t>-</w:t>
            </w:r>
          </w:p>
        </w:tc>
        <w:tc>
          <w:tcPr>
            <w:tcW w:w="407" w:type="dxa"/>
          </w:tcPr>
          <w:p w14:paraId="1DFBE333" w14:textId="77777777" w:rsidR="00F13229" w:rsidRDefault="00990D5E">
            <w:pPr>
              <w:rPr>
                <w:sz w:val="20"/>
                <w:szCs w:val="20"/>
              </w:rPr>
            </w:pPr>
            <w:r>
              <w:rPr>
                <w:sz w:val="20"/>
                <w:szCs w:val="20"/>
              </w:rPr>
              <w:t>-</w:t>
            </w:r>
          </w:p>
        </w:tc>
        <w:tc>
          <w:tcPr>
            <w:tcW w:w="407" w:type="dxa"/>
          </w:tcPr>
          <w:p w14:paraId="6347E8A0" w14:textId="77777777" w:rsidR="00F13229" w:rsidRDefault="00990D5E">
            <w:pPr>
              <w:rPr>
                <w:sz w:val="20"/>
                <w:szCs w:val="20"/>
              </w:rPr>
            </w:pPr>
            <w:r>
              <w:rPr>
                <w:sz w:val="20"/>
                <w:szCs w:val="20"/>
              </w:rPr>
              <w:t>-</w:t>
            </w:r>
          </w:p>
        </w:tc>
        <w:tc>
          <w:tcPr>
            <w:tcW w:w="407" w:type="dxa"/>
          </w:tcPr>
          <w:p w14:paraId="58B43ECE" w14:textId="77777777" w:rsidR="00F13229" w:rsidRDefault="00990D5E">
            <w:pPr>
              <w:rPr>
                <w:sz w:val="20"/>
                <w:szCs w:val="20"/>
              </w:rPr>
            </w:pPr>
            <w:r>
              <w:rPr>
                <w:sz w:val="20"/>
                <w:szCs w:val="20"/>
              </w:rPr>
              <w:t>-</w:t>
            </w:r>
          </w:p>
        </w:tc>
        <w:tc>
          <w:tcPr>
            <w:tcW w:w="407" w:type="dxa"/>
          </w:tcPr>
          <w:p w14:paraId="15DA4845" w14:textId="77777777" w:rsidR="00F13229" w:rsidRDefault="00990D5E">
            <w:pPr>
              <w:rPr>
                <w:sz w:val="20"/>
                <w:szCs w:val="20"/>
              </w:rPr>
            </w:pPr>
            <w:r>
              <w:rPr>
                <w:sz w:val="20"/>
                <w:szCs w:val="20"/>
              </w:rPr>
              <w:t>-</w:t>
            </w:r>
          </w:p>
        </w:tc>
      </w:tr>
      <w:tr w:rsidR="00F13229" w14:paraId="49BA3BDF" w14:textId="77777777">
        <w:trPr>
          <w:cantSplit/>
          <w:trHeight w:val="417"/>
        </w:trPr>
        <w:tc>
          <w:tcPr>
            <w:tcW w:w="6579" w:type="dxa"/>
            <w:gridSpan w:val="5"/>
            <w:vMerge/>
          </w:tcPr>
          <w:p w14:paraId="65BD6DB5" w14:textId="77777777" w:rsidR="00F13229" w:rsidRDefault="00F13229">
            <w:pPr>
              <w:rPr>
                <w:sz w:val="16"/>
                <w:szCs w:val="16"/>
              </w:rPr>
            </w:pPr>
          </w:p>
        </w:tc>
        <w:tc>
          <w:tcPr>
            <w:tcW w:w="1186" w:type="dxa"/>
          </w:tcPr>
          <w:p w14:paraId="2F26B702" w14:textId="77777777" w:rsidR="00F13229" w:rsidRDefault="00990D5E">
            <w:pPr>
              <w:rPr>
                <w:sz w:val="20"/>
                <w:szCs w:val="20"/>
              </w:rPr>
            </w:pPr>
            <w:r>
              <w:rPr>
                <w:sz w:val="20"/>
                <w:szCs w:val="20"/>
              </w:rPr>
              <w:t>Местный бюджет</w:t>
            </w:r>
          </w:p>
        </w:tc>
        <w:tc>
          <w:tcPr>
            <w:tcW w:w="407" w:type="dxa"/>
          </w:tcPr>
          <w:p w14:paraId="7B47A409" w14:textId="77777777" w:rsidR="00F13229" w:rsidRDefault="00990D5E">
            <w:pPr>
              <w:rPr>
                <w:sz w:val="20"/>
                <w:szCs w:val="20"/>
              </w:rPr>
            </w:pPr>
            <w:r>
              <w:rPr>
                <w:sz w:val="20"/>
                <w:szCs w:val="20"/>
              </w:rPr>
              <w:t>-</w:t>
            </w:r>
          </w:p>
        </w:tc>
        <w:tc>
          <w:tcPr>
            <w:tcW w:w="407" w:type="dxa"/>
          </w:tcPr>
          <w:p w14:paraId="066CE515" w14:textId="77777777" w:rsidR="00F13229" w:rsidRDefault="00990D5E">
            <w:pPr>
              <w:rPr>
                <w:sz w:val="20"/>
                <w:szCs w:val="20"/>
              </w:rPr>
            </w:pPr>
            <w:r>
              <w:rPr>
                <w:sz w:val="20"/>
                <w:szCs w:val="20"/>
              </w:rPr>
              <w:t>-</w:t>
            </w:r>
          </w:p>
        </w:tc>
        <w:tc>
          <w:tcPr>
            <w:tcW w:w="407" w:type="dxa"/>
          </w:tcPr>
          <w:p w14:paraId="1A9D1B31" w14:textId="77777777" w:rsidR="00F13229" w:rsidRDefault="00990D5E">
            <w:pPr>
              <w:rPr>
                <w:sz w:val="20"/>
                <w:szCs w:val="20"/>
              </w:rPr>
            </w:pPr>
            <w:r>
              <w:rPr>
                <w:sz w:val="20"/>
                <w:szCs w:val="20"/>
              </w:rPr>
              <w:t>-</w:t>
            </w:r>
          </w:p>
        </w:tc>
        <w:tc>
          <w:tcPr>
            <w:tcW w:w="407" w:type="dxa"/>
          </w:tcPr>
          <w:p w14:paraId="1828E1FF" w14:textId="77777777" w:rsidR="00F13229" w:rsidRDefault="00990D5E">
            <w:pPr>
              <w:rPr>
                <w:sz w:val="20"/>
                <w:szCs w:val="20"/>
              </w:rPr>
            </w:pPr>
            <w:r>
              <w:rPr>
                <w:sz w:val="20"/>
                <w:szCs w:val="20"/>
              </w:rPr>
              <w:t>-</w:t>
            </w:r>
          </w:p>
        </w:tc>
        <w:tc>
          <w:tcPr>
            <w:tcW w:w="407" w:type="dxa"/>
          </w:tcPr>
          <w:p w14:paraId="7372BA24" w14:textId="77777777" w:rsidR="00F13229" w:rsidRDefault="00990D5E">
            <w:pPr>
              <w:rPr>
                <w:sz w:val="20"/>
                <w:szCs w:val="20"/>
              </w:rPr>
            </w:pPr>
            <w:r>
              <w:rPr>
                <w:sz w:val="20"/>
                <w:szCs w:val="20"/>
              </w:rPr>
              <w:t>-</w:t>
            </w:r>
          </w:p>
        </w:tc>
        <w:tc>
          <w:tcPr>
            <w:tcW w:w="407" w:type="dxa"/>
          </w:tcPr>
          <w:p w14:paraId="135BF45C" w14:textId="77777777" w:rsidR="00F13229" w:rsidRDefault="00990D5E">
            <w:pPr>
              <w:rPr>
                <w:sz w:val="20"/>
                <w:szCs w:val="20"/>
              </w:rPr>
            </w:pPr>
            <w:r>
              <w:rPr>
                <w:sz w:val="20"/>
                <w:szCs w:val="20"/>
              </w:rPr>
              <w:t>-</w:t>
            </w:r>
          </w:p>
        </w:tc>
      </w:tr>
      <w:tr w:rsidR="00F13229" w14:paraId="0C25158F" w14:textId="77777777">
        <w:trPr>
          <w:cantSplit/>
          <w:trHeight w:val="284"/>
        </w:trPr>
        <w:tc>
          <w:tcPr>
            <w:tcW w:w="572" w:type="dxa"/>
            <w:vMerge w:val="restart"/>
          </w:tcPr>
          <w:p w14:paraId="0897BAAC" w14:textId="77777777" w:rsidR="00F13229" w:rsidRDefault="00990D5E">
            <w:pPr>
              <w:rPr>
                <w:sz w:val="20"/>
                <w:szCs w:val="20"/>
              </w:rPr>
            </w:pPr>
            <w:r>
              <w:rPr>
                <w:sz w:val="20"/>
                <w:szCs w:val="20"/>
              </w:rPr>
              <w:t>7.1.</w:t>
            </w:r>
          </w:p>
        </w:tc>
        <w:tc>
          <w:tcPr>
            <w:tcW w:w="1843" w:type="dxa"/>
            <w:vMerge w:val="restart"/>
          </w:tcPr>
          <w:p w14:paraId="3FE11819" w14:textId="77777777" w:rsidR="00F13229" w:rsidRDefault="00990D5E">
            <w:pPr>
              <w:spacing w:line="18" w:lineRule="atLeast"/>
              <w:jc w:val="both"/>
              <w:rPr>
                <w:sz w:val="20"/>
                <w:szCs w:val="20"/>
              </w:rPr>
            </w:pPr>
            <w:r>
              <w:rPr>
                <w:sz w:val="20"/>
                <w:szCs w:val="20"/>
              </w:rPr>
              <w:t>Проведение встреч и «круглых столов», раскрывающих перспективы развития предпринимательства в инновационной сфере</w:t>
            </w:r>
          </w:p>
          <w:p w14:paraId="39665917" w14:textId="111A81A4" w:rsidR="00CA6F42" w:rsidRDefault="00990D5E">
            <w:pPr>
              <w:widowControl w:val="0"/>
              <w:rPr>
                <w:sz w:val="20"/>
                <w:szCs w:val="20"/>
              </w:rPr>
            </w:pPr>
            <w:r>
              <w:rPr>
                <w:sz w:val="20"/>
                <w:szCs w:val="20"/>
              </w:rPr>
              <w:t>Предоставление комплексных услуг субъектам МСП, собирающимся начать работать в инновационной сфере</w:t>
            </w:r>
          </w:p>
        </w:tc>
        <w:tc>
          <w:tcPr>
            <w:tcW w:w="1313" w:type="dxa"/>
            <w:vMerge w:val="restart"/>
          </w:tcPr>
          <w:p w14:paraId="26749150" w14:textId="77777777" w:rsidR="00F13229" w:rsidRDefault="00F13229">
            <w:pPr>
              <w:rPr>
                <w:sz w:val="20"/>
                <w:szCs w:val="20"/>
              </w:rPr>
            </w:pPr>
          </w:p>
        </w:tc>
        <w:tc>
          <w:tcPr>
            <w:tcW w:w="1080" w:type="dxa"/>
            <w:vMerge w:val="restart"/>
          </w:tcPr>
          <w:p w14:paraId="60F76840" w14:textId="77777777" w:rsidR="00F13229" w:rsidRDefault="00990D5E">
            <w:pPr>
              <w:rPr>
                <w:sz w:val="20"/>
                <w:szCs w:val="20"/>
              </w:rPr>
            </w:pPr>
            <w:r>
              <w:rPr>
                <w:sz w:val="20"/>
                <w:szCs w:val="20"/>
              </w:rPr>
              <w:t>2023-2027</w:t>
            </w:r>
          </w:p>
        </w:tc>
        <w:tc>
          <w:tcPr>
            <w:tcW w:w="1771" w:type="dxa"/>
            <w:vMerge w:val="restart"/>
          </w:tcPr>
          <w:p w14:paraId="0E675650" w14:textId="77777777" w:rsidR="00F13229" w:rsidRDefault="00990D5E">
            <w:pPr>
              <w:widowControl w:val="0"/>
              <w:spacing w:line="18" w:lineRule="atLeast"/>
              <w:rPr>
                <w:sz w:val="20"/>
                <w:szCs w:val="20"/>
              </w:rPr>
            </w:pPr>
            <w:r>
              <w:rPr>
                <w:sz w:val="20"/>
                <w:szCs w:val="20"/>
              </w:rPr>
              <w:t xml:space="preserve">сектор развития предпринимательства департамента экономического развития во взаимодействии с </w:t>
            </w:r>
          </w:p>
          <w:p w14:paraId="2D670697" w14:textId="77777777" w:rsidR="00F13229" w:rsidRDefault="00990D5E">
            <w:pPr>
              <w:rPr>
                <w:sz w:val="20"/>
                <w:szCs w:val="20"/>
              </w:rPr>
            </w:pPr>
            <w:r>
              <w:rPr>
                <w:sz w:val="20"/>
                <w:szCs w:val="20"/>
              </w:rPr>
              <w:t>АНО «Шахунский центр развития бизнеса»</w:t>
            </w:r>
          </w:p>
        </w:tc>
        <w:tc>
          <w:tcPr>
            <w:tcW w:w="1186" w:type="dxa"/>
          </w:tcPr>
          <w:p w14:paraId="6474AC4A" w14:textId="77777777" w:rsidR="00F13229" w:rsidRDefault="00990D5E">
            <w:pPr>
              <w:rPr>
                <w:sz w:val="20"/>
                <w:szCs w:val="20"/>
              </w:rPr>
            </w:pPr>
            <w:r>
              <w:rPr>
                <w:sz w:val="20"/>
                <w:szCs w:val="20"/>
              </w:rPr>
              <w:t>Всего</w:t>
            </w:r>
          </w:p>
        </w:tc>
        <w:tc>
          <w:tcPr>
            <w:tcW w:w="407" w:type="dxa"/>
          </w:tcPr>
          <w:p w14:paraId="6B028020" w14:textId="77777777" w:rsidR="00F13229" w:rsidRDefault="00990D5E">
            <w:pPr>
              <w:rPr>
                <w:sz w:val="20"/>
                <w:szCs w:val="20"/>
              </w:rPr>
            </w:pPr>
            <w:r>
              <w:rPr>
                <w:sz w:val="20"/>
                <w:szCs w:val="20"/>
              </w:rPr>
              <w:t>-</w:t>
            </w:r>
          </w:p>
        </w:tc>
        <w:tc>
          <w:tcPr>
            <w:tcW w:w="407" w:type="dxa"/>
          </w:tcPr>
          <w:p w14:paraId="59FA4562" w14:textId="77777777" w:rsidR="00F13229" w:rsidRDefault="00990D5E">
            <w:pPr>
              <w:rPr>
                <w:sz w:val="20"/>
                <w:szCs w:val="20"/>
              </w:rPr>
            </w:pPr>
            <w:r>
              <w:rPr>
                <w:sz w:val="20"/>
                <w:szCs w:val="20"/>
              </w:rPr>
              <w:t>-</w:t>
            </w:r>
          </w:p>
        </w:tc>
        <w:tc>
          <w:tcPr>
            <w:tcW w:w="407" w:type="dxa"/>
          </w:tcPr>
          <w:p w14:paraId="7144A0E2" w14:textId="77777777" w:rsidR="00F13229" w:rsidRDefault="00990D5E">
            <w:pPr>
              <w:rPr>
                <w:sz w:val="20"/>
                <w:szCs w:val="20"/>
              </w:rPr>
            </w:pPr>
            <w:r>
              <w:rPr>
                <w:sz w:val="20"/>
                <w:szCs w:val="20"/>
              </w:rPr>
              <w:t>-</w:t>
            </w:r>
          </w:p>
        </w:tc>
        <w:tc>
          <w:tcPr>
            <w:tcW w:w="407" w:type="dxa"/>
          </w:tcPr>
          <w:p w14:paraId="70DCE799" w14:textId="77777777" w:rsidR="00F13229" w:rsidRDefault="00990D5E">
            <w:pPr>
              <w:rPr>
                <w:sz w:val="20"/>
                <w:szCs w:val="20"/>
              </w:rPr>
            </w:pPr>
            <w:r>
              <w:rPr>
                <w:sz w:val="20"/>
                <w:szCs w:val="20"/>
              </w:rPr>
              <w:t>-</w:t>
            </w:r>
          </w:p>
        </w:tc>
        <w:tc>
          <w:tcPr>
            <w:tcW w:w="407" w:type="dxa"/>
          </w:tcPr>
          <w:p w14:paraId="65ADCF31" w14:textId="77777777" w:rsidR="00F13229" w:rsidRDefault="00990D5E">
            <w:pPr>
              <w:rPr>
                <w:sz w:val="20"/>
                <w:szCs w:val="20"/>
              </w:rPr>
            </w:pPr>
            <w:r>
              <w:rPr>
                <w:sz w:val="20"/>
                <w:szCs w:val="20"/>
              </w:rPr>
              <w:t>-</w:t>
            </w:r>
          </w:p>
        </w:tc>
        <w:tc>
          <w:tcPr>
            <w:tcW w:w="407" w:type="dxa"/>
          </w:tcPr>
          <w:p w14:paraId="57F27952" w14:textId="77777777" w:rsidR="00F13229" w:rsidRDefault="00990D5E">
            <w:pPr>
              <w:rPr>
                <w:sz w:val="20"/>
                <w:szCs w:val="20"/>
              </w:rPr>
            </w:pPr>
            <w:r>
              <w:rPr>
                <w:sz w:val="20"/>
                <w:szCs w:val="20"/>
              </w:rPr>
              <w:t>-</w:t>
            </w:r>
          </w:p>
        </w:tc>
      </w:tr>
      <w:tr w:rsidR="00F13229" w14:paraId="53E40C27" w14:textId="77777777">
        <w:trPr>
          <w:cantSplit/>
          <w:trHeight w:val="412"/>
        </w:trPr>
        <w:tc>
          <w:tcPr>
            <w:tcW w:w="572" w:type="dxa"/>
            <w:vMerge/>
          </w:tcPr>
          <w:p w14:paraId="05B8CF77" w14:textId="77777777" w:rsidR="00F13229" w:rsidRDefault="00F13229">
            <w:pPr>
              <w:rPr>
                <w:sz w:val="16"/>
                <w:szCs w:val="16"/>
              </w:rPr>
            </w:pPr>
          </w:p>
        </w:tc>
        <w:tc>
          <w:tcPr>
            <w:tcW w:w="1843" w:type="dxa"/>
            <w:vMerge/>
          </w:tcPr>
          <w:p w14:paraId="1DFBCAC5" w14:textId="77777777" w:rsidR="00F13229" w:rsidRDefault="00F13229">
            <w:pPr>
              <w:widowControl w:val="0"/>
              <w:rPr>
                <w:sz w:val="16"/>
                <w:szCs w:val="16"/>
              </w:rPr>
            </w:pPr>
          </w:p>
        </w:tc>
        <w:tc>
          <w:tcPr>
            <w:tcW w:w="1313" w:type="dxa"/>
            <w:vMerge/>
          </w:tcPr>
          <w:p w14:paraId="5F9EA66E" w14:textId="77777777" w:rsidR="00F13229" w:rsidRDefault="00F13229">
            <w:pPr>
              <w:rPr>
                <w:sz w:val="16"/>
                <w:szCs w:val="16"/>
              </w:rPr>
            </w:pPr>
          </w:p>
        </w:tc>
        <w:tc>
          <w:tcPr>
            <w:tcW w:w="1080" w:type="dxa"/>
            <w:vMerge/>
          </w:tcPr>
          <w:p w14:paraId="6463B302" w14:textId="77777777" w:rsidR="00F13229" w:rsidRDefault="00F13229">
            <w:pPr>
              <w:rPr>
                <w:sz w:val="16"/>
                <w:szCs w:val="16"/>
              </w:rPr>
            </w:pPr>
          </w:p>
        </w:tc>
        <w:tc>
          <w:tcPr>
            <w:tcW w:w="1771" w:type="dxa"/>
            <w:vMerge/>
          </w:tcPr>
          <w:p w14:paraId="5FD746E4" w14:textId="77777777" w:rsidR="00F13229" w:rsidRDefault="00F13229">
            <w:pPr>
              <w:rPr>
                <w:sz w:val="16"/>
                <w:szCs w:val="16"/>
              </w:rPr>
            </w:pPr>
          </w:p>
        </w:tc>
        <w:tc>
          <w:tcPr>
            <w:tcW w:w="1186" w:type="dxa"/>
          </w:tcPr>
          <w:p w14:paraId="60C779A2" w14:textId="77777777" w:rsidR="00F13229" w:rsidRDefault="00990D5E">
            <w:pPr>
              <w:rPr>
                <w:sz w:val="20"/>
                <w:szCs w:val="20"/>
              </w:rPr>
            </w:pPr>
            <w:r>
              <w:rPr>
                <w:sz w:val="20"/>
                <w:szCs w:val="20"/>
              </w:rPr>
              <w:t>Федеральный бюджет</w:t>
            </w:r>
          </w:p>
        </w:tc>
        <w:tc>
          <w:tcPr>
            <w:tcW w:w="407" w:type="dxa"/>
          </w:tcPr>
          <w:p w14:paraId="5F922FC4" w14:textId="77777777" w:rsidR="00F13229" w:rsidRDefault="00990D5E">
            <w:pPr>
              <w:rPr>
                <w:sz w:val="20"/>
                <w:szCs w:val="20"/>
              </w:rPr>
            </w:pPr>
            <w:r>
              <w:rPr>
                <w:sz w:val="20"/>
                <w:szCs w:val="20"/>
              </w:rPr>
              <w:t>-</w:t>
            </w:r>
          </w:p>
        </w:tc>
        <w:tc>
          <w:tcPr>
            <w:tcW w:w="407" w:type="dxa"/>
          </w:tcPr>
          <w:p w14:paraId="063F4BF9" w14:textId="77777777" w:rsidR="00F13229" w:rsidRDefault="00990D5E">
            <w:pPr>
              <w:rPr>
                <w:sz w:val="20"/>
                <w:szCs w:val="20"/>
              </w:rPr>
            </w:pPr>
            <w:r>
              <w:rPr>
                <w:sz w:val="20"/>
                <w:szCs w:val="20"/>
              </w:rPr>
              <w:t>-</w:t>
            </w:r>
          </w:p>
        </w:tc>
        <w:tc>
          <w:tcPr>
            <w:tcW w:w="407" w:type="dxa"/>
          </w:tcPr>
          <w:p w14:paraId="455233CC" w14:textId="77777777" w:rsidR="00F13229" w:rsidRDefault="00990D5E">
            <w:pPr>
              <w:rPr>
                <w:sz w:val="20"/>
                <w:szCs w:val="20"/>
              </w:rPr>
            </w:pPr>
            <w:r>
              <w:rPr>
                <w:sz w:val="20"/>
                <w:szCs w:val="20"/>
              </w:rPr>
              <w:t>-</w:t>
            </w:r>
          </w:p>
        </w:tc>
        <w:tc>
          <w:tcPr>
            <w:tcW w:w="407" w:type="dxa"/>
          </w:tcPr>
          <w:p w14:paraId="7D99F69E" w14:textId="77777777" w:rsidR="00F13229" w:rsidRDefault="00990D5E">
            <w:pPr>
              <w:rPr>
                <w:sz w:val="20"/>
                <w:szCs w:val="20"/>
              </w:rPr>
            </w:pPr>
            <w:r>
              <w:rPr>
                <w:sz w:val="20"/>
                <w:szCs w:val="20"/>
              </w:rPr>
              <w:t>-</w:t>
            </w:r>
          </w:p>
        </w:tc>
        <w:tc>
          <w:tcPr>
            <w:tcW w:w="407" w:type="dxa"/>
          </w:tcPr>
          <w:p w14:paraId="1696FF9D" w14:textId="77777777" w:rsidR="00F13229" w:rsidRDefault="00990D5E">
            <w:pPr>
              <w:rPr>
                <w:sz w:val="20"/>
                <w:szCs w:val="20"/>
              </w:rPr>
            </w:pPr>
            <w:r>
              <w:rPr>
                <w:sz w:val="20"/>
                <w:szCs w:val="20"/>
              </w:rPr>
              <w:t>-</w:t>
            </w:r>
          </w:p>
        </w:tc>
        <w:tc>
          <w:tcPr>
            <w:tcW w:w="407" w:type="dxa"/>
          </w:tcPr>
          <w:p w14:paraId="39D8F963" w14:textId="77777777" w:rsidR="00F13229" w:rsidRDefault="00990D5E">
            <w:pPr>
              <w:rPr>
                <w:sz w:val="20"/>
                <w:szCs w:val="20"/>
              </w:rPr>
            </w:pPr>
            <w:r>
              <w:rPr>
                <w:sz w:val="20"/>
                <w:szCs w:val="20"/>
              </w:rPr>
              <w:t>-</w:t>
            </w:r>
          </w:p>
        </w:tc>
      </w:tr>
      <w:tr w:rsidR="00F13229" w14:paraId="15CD0FD2" w14:textId="77777777">
        <w:trPr>
          <w:cantSplit/>
          <w:trHeight w:val="418"/>
        </w:trPr>
        <w:tc>
          <w:tcPr>
            <w:tcW w:w="572" w:type="dxa"/>
            <w:vMerge/>
          </w:tcPr>
          <w:p w14:paraId="6EB30F0E" w14:textId="77777777" w:rsidR="00F13229" w:rsidRDefault="00F13229">
            <w:pPr>
              <w:rPr>
                <w:sz w:val="16"/>
                <w:szCs w:val="16"/>
              </w:rPr>
            </w:pPr>
          </w:p>
        </w:tc>
        <w:tc>
          <w:tcPr>
            <w:tcW w:w="1843" w:type="dxa"/>
            <w:vMerge/>
          </w:tcPr>
          <w:p w14:paraId="66557296" w14:textId="77777777" w:rsidR="00F13229" w:rsidRDefault="00F13229">
            <w:pPr>
              <w:widowControl w:val="0"/>
              <w:rPr>
                <w:sz w:val="16"/>
                <w:szCs w:val="16"/>
              </w:rPr>
            </w:pPr>
          </w:p>
        </w:tc>
        <w:tc>
          <w:tcPr>
            <w:tcW w:w="1313" w:type="dxa"/>
            <w:vMerge/>
          </w:tcPr>
          <w:p w14:paraId="7719D0E9" w14:textId="77777777" w:rsidR="00F13229" w:rsidRDefault="00F13229">
            <w:pPr>
              <w:rPr>
                <w:sz w:val="16"/>
                <w:szCs w:val="16"/>
              </w:rPr>
            </w:pPr>
          </w:p>
        </w:tc>
        <w:tc>
          <w:tcPr>
            <w:tcW w:w="1080" w:type="dxa"/>
            <w:vMerge/>
          </w:tcPr>
          <w:p w14:paraId="3470747B" w14:textId="77777777" w:rsidR="00F13229" w:rsidRDefault="00F13229">
            <w:pPr>
              <w:rPr>
                <w:sz w:val="16"/>
                <w:szCs w:val="16"/>
              </w:rPr>
            </w:pPr>
          </w:p>
        </w:tc>
        <w:tc>
          <w:tcPr>
            <w:tcW w:w="1771" w:type="dxa"/>
            <w:vMerge/>
          </w:tcPr>
          <w:p w14:paraId="593153A5" w14:textId="77777777" w:rsidR="00F13229" w:rsidRDefault="00F13229">
            <w:pPr>
              <w:rPr>
                <w:sz w:val="16"/>
                <w:szCs w:val="16"/>
              </w:rPr>
            </w:pPr>
          </w:p>
        </w:tc>
        <w:tc>
          <w:tcPr>
            <w:tcW w:w="1186" w:type="dxa"/>
          </w:tcPr>
          <w:p w14:paraId="5462CD49" w14:textId="77777777" w:rsidR="00F13229" w:rsidRDefault="00990D5E">
            <w:pPr>
              <w:rPr>
                <w:sz w:val="20"/>
                <w:szCs w:val="20"/>
              </w:rPr>
            </w:pPr>
            <w:r>
              <w:rPr>
                <w:sz w:val="20"/>
                <w:szCs w:val="20"/>
              </w:rPr>
              <w:t>Областной бюджет</w:t>
            </w:r>
          </w:p>
        </w:tc>
        <w:tc>
          <w:tcPr>
            <w:tcW w:w="407" w:type="dxa"/>
          </w:tcPr>
          <w:p w14:paraId="6D6A5C62" w14:textId="77777777" w:rsidR="00F13229" w:rsidRDefault="00990D5E">
            <w:pPr>
              <w:rPr>
                <w:sz w:val="20"/>
                <w:szCs w:val="20"/>
              </w:rPr>
            </w:pPr>
            <w:r>
              <w:rPr>
                <w:sz w:val="20"/>
                <w:szCs w:val="20"/>
              </w:rPr>
              <w:t>-</w:t>
            </w:r>
          </w:p>
        </w:tc>
        <w:tc>
          <w:tcPr>
            <w:tcW w:w="407" w:type="dxa"/>
          </w:tcPr>
          <w:p w14:paraId="246706E7" w14:textId="77777777" w:rsidR="00F13229" w:rsidRDefault="00990D5E">
            <w:pPr>
              <w:rPr>
                <w:sz w:val="20"/>
                <w:szCs w:val="20"/>
              </w:rPr>
            </w:pPr>
            <w:r>
              <w:rPr>
                <w:sz w:val="20"/>
                <w:szCs w:val="20"/>
              </w:rPr>
              <w:t>-</w:t>
            </w:r>
          </w:p>
        </w:tc>
        <w:tc>
          <w:tcPr>
            <w:tcW w:w="407" w:type="dxa"/>
          </w:tcPr>
          <w:p w14:paraId="1F808398" w14:textId="77777777" w:rsidR="00F13229" w:rsidRDefault="00990D5E">
            <w:pPr>
              <w:rPr>
                <w:sz w:val="20"/>
                <w:szCs w:val="20"/>
              </w:rPr>
            </w:pPr>
            <w:r>
              <w:rPr>
                <w:sz w:val="20"/>
                <w:szCs w:val="20"/>
              </w:rPr>
              <w:t>-</w:t>
            </w:r>
          </w:p>
        </w:tc>
        <w:tc>
          <w:tcPr>
            <w:tcW w:w="407" w:type="dxa"/>
          </w:tcPr>
          <w:p w14:paraId="20451020" w14:textId="77777777" w:rsidR="00F13229" w:rsidRDefault="00990D5E">
            <w:pPr>
              <w:rPr>
                <w:sz w:val="20"/>
                <w:szCs w:val="20"/>
              </w:rPr>
            </w:pPr>
            <w:r>
              <w:rPr>
                <w:sz w:val="20"/>
                <w:szCs w:val="20"/>
              </w:rPr>
              <w:t>-</w:t>
            </w:r>
          </w:p>
        </w:tc>
        <w:tc>
          <w:tcPr>
            <w:tcW w:w="407" w:type="dxa"/>
          </w:tcPr>
          <w:p w14:paraId="14884E0E" w14:textId="77777777" w:rsidR="00F13229" w:rsidRDefault="00990D5E">
            <w:pPr>
              <w:rPr>
                <w:sz w:val="20"/>
                <w:szCs w:val="20"/>
              </w:rPr>
            </w:pPr>
            <w:r>
              <w:rPr>
                <w:sz w:val="20"/>
                <w:szCs w:val="20"/>
              </w:rPr>
              <w:t>-</w:t>
            </w:r>
          </w:p>
        </w:tc>
        <w:tc>
          <w:tcPr>
            <w:tcW w:w="407" w:type="dxa"/>
          </w:tcPr>
          <w:p w14:paraId="4C272BED" w14:textId="77777777" w:rsidR="00F13229" w:rsidRDefault="00990D5E">
            <w:pPr>
              <w:rPr>
                <w:sz w:val="20"/>
                <w:szCs w:val="20"/>
              </w:rPr>
            </w:pPr>
            <w:r>
              <w:rPr>
                <w:sz w:val="20"/>
                <w:szCs w:val="20"/>
              </w:rPr>
              <w:t>-</w:t>
            </w:r>
          </w:p>
        </w:tc>
      </w:tr>
      <w:tr w:rsidR="00F13229" w14:paraId="424F01FC" w14:textId="77777777">
        <w:trPr>
          <w:cantSplit/>
          <w:trHeight w:val="1134"/>
        </w:trPr>
        <w:tc>
          <w:tcPr>
            <w:tcW w:w="572" w:type="dxa"/>
            <w:vMerge/>
          </w:tcPr>
          <w:p w14:paraId="76E4B444" w14:textId="77777777" w:rsidR="00F13229" w:rsidRDefault="00F13229">
            <w:pPr>
              <w:rPr>
                <w:sz w:val="16"/>
                <w:szCs w:val="16"/>
              </w:rPr>
            </w:pPr>
          </w:p>
        </w:tc>
        <w:tc>
          <w:tcPr>
            <w:tcW w:w="1843" w:type="dxa"/>
            <w:vMerge/>
          </w:tcPr>
          <w:p w14:paraId="3EE491C2" w14:textId="77777777" w:rsidR="00F13229" w:rsidRDefault="00F13229">
            <w:pPr>
              <w:widowControl w:val="0"/>
              <w:rPr>
                <w:sz w:val="16"/>
                <w:szCs w:val="16"/>
              </w:rPr>
            </w:pPr>
          </w:p>
        </w:tc>
        <w:tc>
          <w:tcPr>
            <w:tcW w:w="1313" w:type="dxa"/>
            <w:vMerge/>
          </w:tcPr>
          <w:p w14:paraId="61B89F75" w14:textId="77777777" w:rsidR="00F13229" w:rsidRDefault="00F13229">
            <w:pPr>
              <w:rPr>
                <w:sz w:val="16"/>
                <w:szCs w:val="16"/>
              </w:rPr>
            </w:pPr>
          </w:p>
        </w:tc>
        <w:tc>
          <w:tcPr>
            <w:tcW w:w="1080" w:type="dxa"/>
            <w:vMerge/>
          </w:tcPr>
          <w:p w14:paraId="02CA3F7F" w14:textId="77777777" w:rsidR="00F13229" w:rsidRDefault="00F13229">
            <w:pPr>
              <w:rPr>
                <w:sz w:val="16"/>
                <w:szCs w:val="16"/>
              </w:rPr>
            </w:pPr>
          </w:p>
        </w:tc>
        <w:tc>
          <w:tcPr>
            <w:tcW w:w="1771" w:type="dxa"/>
            <w:vMerge/>
          </w:tcPr>
          <w:p w14:paraId="23F2A582" w14:textId="77777777" w:rsidR="00F13229" w:rsidRDefault="00F13229">
            <w:pPr>
              <w:rPr>
                <w:sz w:val="16"/>
                <w:szCs w:val="16"/>
              </w:rPr>
            </w:pPr>
          </w:p>
        </w:tc>
        <w:tc>
          <w:tcPr>
            <w:tcW w:w="1186" w:type="dxa"/>
          </w:tcPr>
          <w:p w14:paraId="2EC432D0" w14:textId="77777777" w:rsidR="00F13229" w:rsidRDefault="00990D5E">
            <w:pPr>
              <w:rPr>
                <w:sz w:val="20"/>
                <w:szCs w:val="20"/>
              </w:rPr>
            </w:pPr>
            <w:r>
              <w:rPr>
                <w:sz w:val="20"/>
                <w:szCs w:val="20"/>
              </w:rPr>
              <w:t>Местный бюджет</w:t>
            </w:r>
          </w:p>
        </w:tc>
        <w:tc>
          <w:tcPr>
            <w:tcW w:w="407" w:type="dxa"/>
          </w:tcPr>
          <w:p w14:paraId="37DE2417" w14:textId="77777777" w:rsidR="00F13229" w:rsidRDefault="00990D5E">
            <w:pPr>
              <w:rPr>
                <w:sz w:val="20"/>
                <w:szCs w:val="20"/>
              </w:rPr>
            </w:pPr>
            <w:r>
              <w:rPr>
                <w:sz w:val="20"/>
                <w:szCs w:val="20"/>
              </w:rPr>
              <w:t>-</w:t>
            </w:r>
          </w:p>
        </w:tc>
        <w:tc>
          <w:tcPr>
            <w:tcW w:w="407" w:type="dxa"/>
          </w:tcPr>
          <w:p w14:paraId="601B479E" w14:textId="77777777" w:rsidR="00F13229" w:rsidRDefault="00990D5E">
            <w:pPr>
              <w:rPr>
                <w:sz w:val="20"/>
                <w:szCs w:val="20"/>
              </w:rPr>
            </w:pPr>
            <w:r>
              <w:rPr>
                <w:sz w:val="20"/>
                <w:szCs w:val="20"/>
              </w:rPr>
              <w:t>-</w:t>
            </w:r>
          </w:p>
        </w:tc>
        <w:tc>
          <w:tcPr>
            <w:tcW w:w="407" w:type="dxa"/>
          </w:tcPr>
          <w:p w14:paraId="11975A42" w14:textId="77777777" w:rsidR="00F13229" w:rsidRDefault="00990D5E">
            <w:pPr>
              <w:rPr>
                <w:sz w:val="20"/>
                <w:szCs w:val="20"/>
              </w:rPr>
            </w:pPr>
            <w:r>
              <w:rPr>
                <w:sz w:val="20"/>
                <w:szCs w:val="20"/>
              </w:rPr>
              <w:t>-</w:t>
            </w:r>
          </w:p>
        </w:tc>
        <w:tc>
          <w:tcPr>
            <w:tcW w:w="407" w:type="dxa"/>
          </w:tcPr>
          <w:p w14:paraId="766E51FE" w14:textId="77777777" w:rsidR="00F13229" w:rsidRDefault="00990D5E">
            <w:pPr>
              <w:rPr>
                <w:sz w:val="20"/>
                <w:szCs w:val="20"/>
              </w:rPr>
            </w:pPr>
            <w:r>
              <w:rPr>
                <w:sz w:val="20"/>
                <w:szCs w:val="20"/>
              </w:rPr>
              <w:t>-</w:t>
            </w:r>
          </w:p>
        </w:tc>
        <w:tc>
          <w:tcPr>
            <w:tcW w:w="407" w:type="dxa"/>
          </w:tcPr>
          <w:p w14:paraId="014C6A13" w14:textId="77777777" w:rsidR="00F13229" w:rsidRDefault="00990D5E">
            <w:pPr>
              <w:rPr>
                <w:sz w:val="20"/>
                <w:szCs w:val="20"/>
              </w:rPr>
            </w:pPr>
            <w:r>
              <w:rPr>
                <w:sz w:val="20"/>
                <w:szCs w:val="20"/>
              </w:rPr>
              <w:t>-</w:t>
            </w:r>
          </w:p>
        </w:tc>
        <w:tc>
          <w:tcPr>
            <w:tcW w:w="407" w:type="dxa"/>
          </w:tcPr>
          <w:p w14:paraId="6B8E047C" w14:textId="77777777" w:rsidR="00F13229" w:rsidRDefault="00990D5E">
            <w:pPr>
              <w:rPr>
                <w:sz w:val="20"/>
                <w:szCs w:val="20"/>
              </w:rPr>
            </w:pPr>
            <w:r>
              <w:rPr>
                <w:sz w:val="20"/>
                <w:szCs w:val="20"/>
              </w:rPr>
              <w:t>-</w:t>
            </w:r>
          </w:p>
        </w:tc>
      </w:tr>
      <w:tr w:rsidR="00F13229" w14:paraId="53CEFA80" w14:textId="77777777">
        <w:trPr>
          <w:cantSplit/>
          <w:trHeight w:val="257"/>
        </w:trPr>
        <w:tc>
          <w:tcPr>
            <w:tcW w:w="572" w:type="dxa"/>
            <w:vMerge w:val="restart"/>
          </w:tcPr>
          <w:p w14:paraId="6C0BE601" w14:textId="77777777" w:rsidR="00F13229" w:rsidRDefault="00990D5E">
            <w:pPr>
              <w:rPr>
                <w:sz w:val="20"/>
                <w:szCs w:val="20"/>
              </w:rPr>
            </w:pPr>
            <w:r>
              <w:rPr>
                <w:sz w:val="20"/>
                <w:szCs w:val="20"/>
              </w:rPr>
              <w:t>7.2.</w:t>
            </w:r>
          </w:p>
        </w:tc>
        <w:tc>
          <w:tcPr>
            <w:tcW w:w="1843" w:type="dxa"/>
            <w:vMerge w:val="restart"/>
          </w:tcPr>
          <w:p w14:paraId="1F839CD1" w14:textId="77777777" w:rsidR="00F13229" w:rsidRDefault="00990D5E">
            <w:pPr>
              <w:widowControl w:val="0"/>
              <w:rPr>
                <w:sz w:val="20"/>
                <w:szCs w:val="20"/>
              </w:rPr>
            </w:pPr>
            <w:r>
              <w:rPr>
                <w:sz w:val="20"/>
                <w:szCs w:val="20"/>
              </w:rPr>
              <w:t>Проведение встреч и «круглых столов», раскрывающих перспективы развития предпринимательства в инновационной сфере</w:t>
            </w:r>
          </w:p>
        </w:tc>
        <w:tc>
          <w:tcPr>
            <w:tcW w:w="1313" w:type="dxa"/>
            <w:vMerge w:val="restart"/>
          </w:tcPr>
          <w:p w14:paraId="1723B97F" w14:textId="77777777" w:rsidR="00F13229" w:rsidRDefault="00F13229">
            <w:pPr>
              <w:rPr>
                <w:sz w:val="20"/>
                <w:szCs w:val="20"/>
              </w:rPr>
            </w:pPr>
          </w:p>
        </w:tc>
        <w:tc>
          <w:tcPr>
            <w:tcW w:w="1080" w:type="dxa"/>
            <w:vMerge w:val="restart"/>
          </w:tcPr>
          <w:p w14:paraId="5090001F" w14:textId="77777777" w:rsidR="00F13229" w:rsidRDefault="00990D5E">
            <w:pPr>
              <w:rPr>
                <w:sz w:val="20"/>
                <w:szCs w:val="20"/>
              </w:rPr>
            </w:pPr>
            <w:r>
              <w:rPr>
                <w:sz w:val="20"/>
                <w:szCs w:val="20"/>
              </w:rPr>
              <w:t>2023-2027</w:t>
            </w:r>
          </w:p>
        </w:tc>
        <w:tc>
          <w:tcPr>
            <w:tcW w:w="1771" w:type="dxa"/>
            <w:vMerge w:val="restart"/>
          </w:tcPr>
          <w:p w14:paraId="3F618DF0" w14:textId="77777777" w:rsidR="00F13229" w:rsidRDefault="00990D5E">
            <w:pPr>
              <w:widowControl w:val="0"/>
              <w:spacing w:line="18" w:lineRule="atLeast"/>
              <w:rPr>
                <w:sz w:val="20"/>
                <w:szCs w:val="20"/>
              </w:rPr>
            </w:pPr>
            <w:r>
              <w:rPr>
                <w:sz w:val="20"/>
                <w:szCs w:val="20"/>
              </w:rPr>
              <w:t xml:space="preserve">сектор развития предпринимательства департамента экономического развития во взаимодействии с </w:t>
            </w:r>
          </w:p>
          <w:p w14:paraId="1C8F0083" w14:textId="77777777" w:rsidR="00F13229" w:rsidRDefault="00990D5E">
            <w:pPr>
              <w:rPr>
                <w:sz w:val="20"/>
                <w:szCs w:val="20"/>
              </w:rPr>
            </w:pPr>
            <w:r>
              <w:rPr>
                <w:sz w:val="20"/>
                <w:szCs w:val="20"/>
              </w:rPr>
              <w:t>АНО «Шахунский центр развития бизнеса»</w:t>
            </w:r>
          </w:p>
        </w:tc>
        <w:tc>
          <w:tcPr>
            <w:tcW w:w="1186" w:type="dxa"/>
          </w:tcPr>
          <w:p w14:paraId="351370A4" w14:textId="77777777" w:rsidR="00F13229" w:rsidRDefault="00990D5E">
            <w:pPr>
              <w:rPr>
                <w:sz w:val="20"/>
                <w:szCs w:val="20"/>
              </w:rPr>
            </w:pPr>
            <w:r>
              <w:rPr>
                <w:sz w:val="20"/>
                <w:szCs w:val="20"/>
              </w:rPr>
              <w:t>Всего</w:t>
            </w:r>
          </w:p>
        </w:tc>
        <w:tc>
          <w:tcPr>
            <w:tcW w:w="407" w:type="dxa"/>
          </w:tcPr>
          <w:p w14:paraId="45D50F41" w14:textId="77777777" w:rsidR="00F13229" w:rsidRDefault="00990D5E">
            <w:pPr>
              <w:rPr>
                <w:sz w:val="20"/>
                <w:szCs w:val="20"/>
              </w:rPr>
            </w:pPr>
            <w:r>
              <w:rPr>
                <w:sz w:val="20"/>
                <w:szCs w:val="20"/>
              </w:rPr>
              <w:t>-</w:t>
            </w:r>
          </w:p>
        </w:tc>
        <w:tc>
          <w:tcPr>
            <w:tcW w:w="407" w:type="dxa"/>
          </w:tcPr>
          <w:p w14:paraId="19B71BFD" w14:textId="77777777" w:rsidR="00F13229" w:rsidRDefault="00990D5E">
            <w:pPr>
              <w:rPr>
                <w:sz w:val="20"/>
                <w:szCs w:val="20"/>
              </w:rPr>
            </w:pPr>
            <w:r>
              <w:rPr>
                <w:sz w:val="20"/>
                <w:szCs w:val="20"/>
              </w:rPr>
              <w:t>-</w:t>
            </w:r>
          </w:p>
        </w:tc>
        <w:tc>
          <w:tcPr>
            <w:tcW w:w="407" w:type="dxa"/>
          </w:tcPr>
          <w:p w14:paraId="20B9778D" w14:textId="77777777" w:rsidR="00F13229" w:rsidRDefault="00990D5E">
            <w:pPr>
              <w:rPr>
                <w:sz w:val="20"/>
                <w:szCs w:val="20"/>
              </w:rPr>
            </w:pPr>
            <w:r>
              <w:rPr>
                <w:sz w:val="20"/>
                <w:szCs w:val="20"/>
              </w:rPr>
              <w:t>-</w:t>
            </w:r>
          </w:p>
        </w:tc>
        <w:tc>
          <w:tcPr>
            <w:tcW w:w="407" w:type="dxa"/>
          </w:tcPr>
          <w:p w14:paraId="062C305F" w14:textId="77777777" w:rsidR="00F13229" w:rsidRDefault="00990D5E">
            <w:pPr>
              <w:rPr>
                <w:sz w:val="20"/>
                <w:szCs w:val="20"/>
              </w:rPr>
            </w:pPr>
            <w:r>
              <w:rPr>
                <w:sz w:val="20"/>
                <w:szCs w:val="20"/>
              </w:rPr>
              <w:t>-</w:t>
            </w:r>
          </w:p>
        </w:tc>
        <w:tc>
          <w:tcPr>
            <w:tcW w:w="407" w:type="dxa"/>
          </w:tcPr>
          <w:p w14:paraId="68485F50" w14:textId="77777777" w:rsidR="00F13229" w:rsidRDefault="00990D5E">
            <w:pPr>
              <w:rPr>
                <w:sz w:val="20"/>
                <w:szCs w:val="20"/>
              </w:rPr>
            </w:pPr>
            <w:r>
              <w:rPr>
                <w:sz w:val="20"/>
                <w:szCs w:val="20"/>
              </w:rPr>
              <w:t>-</w:t>
            </w:r>
          </w:p>
        </w:tc>
        <w:tc>
          <w:tcPr>
            <w:tcW w:w="407" w:type="dxa"/>
          </w:tcPr>
          <w:p w14:paraId="3B7D5FBF" w14:textId="77777777" w:rsidR="00F13229" w:rsidRDefault="00990D5E">
            <w:pPr>
              <w:rPr>
                <w:sz w:val="20"/>
                <w:szCs w:val="20"/>
              </w:rPr>
            </w:pPr>
            <w:r>
              <w:rPr>
                <w:sz w:val="20"/>
                <w:szCs w:val="20"/>
              </w:rPr>
              <w:t>-</w:t>
            </w:r>
          </w:p>
        </w:tc>
      </w:tr>
      <w:tr w:rsidR="00F13229" w14:paraId="3E20B9C3" w14:textId="77777777">
        <w:trPr>
          <w:cantSplit/>
          <w:trHeight w:val="416"/>
        </w:trPr>
        <w:tc>
          <w:tcPr>
            <w:tcW w:w="572" w:type="dxa"/>
            <w:vMerge/>
          </w:tcPr>
          <w:p w14:paraId="466CF1B7" w14:textId="77777777" w:rsidR="00F13229" w:rsidRDefault="00F13229">
            <w:pPr>
              <w:rPr>
                <w:sz w:val="16"/>
                <w:szCs w:val="16"/>
              </w:rPr>
            </w:pPr>
          </w:p>
        </w:tc>
        <w:tc>
          <w:tcPr>
            <w:tcW w:w="1843" w:type="dxa"/>
            <w:vMerge/>
          </w:tcPr>
          <w:p w14:paraId="5C81E4ED" w14:textId="77777777" w:rsidR="00F13229" w:rsidRDefault="00F13229">
            <w:pPr>
              <w:widowControl w:val="0"/>
              <w:rPr>
                <w:sz w:val="16"/>
                <w:szCs w:val="16"/>
              </w:rPr>
            </w:pPr>
          </w:p>
        </w:tc>
        <w:tc>
          <w:tcPr>
            <w:tcW w:w="1313" w:type="dxa"/>
            <w:vMerge/>
          </w:tcPr>
          <w:p w14:paraId="7E384411" w14:textId="77777777" w:rsidR="00F13229" w:rsidRDefault="00F13229">
            <w:pPr>
              <w:rPr>
                <w:sz w:val="16"/>
                <w:szCs w:val="16"/>
              </w:rPr>
            </w:pPr>
          </w:p>
        </w:tc>
        <w:tc>
          <w:tcPr>
            <w:tcW w:w="1080" w:type="dxa"/>
            <w:vMerge/>
          </w:tcPr>
          <w:p w14:paraId="4F983690" w14:textId="77777777" w:rsidR="00F13229" w:rsidRDefault="00F13229">
            <w:pPr>
              <w:rPr>
                <w:sz w:val="16"/>
                <w:szCs w:val="16"/>
              </w:rPr>
            </w:pPr>
          </w:p>
        </w:tc>
        <w:tc>
          <w:tcPr>
            <w:tcW w:w="1771" w:type="dxa"/>
            <w:vMerge/>
          </w:tcPr>
          <w:p w14:paraId="1D720BDB" w14:textId="77777777" w:rsidR="00F13229" w:rsidRDefault="00F13229">
            <w:pPr>
              <w:rPr>
                <w:sz w:val="16"/>
                <w:szCs w:val="16"/>
              </w:rPr>
            </w:pPr>
          </w:p>
        </w:tc>
        <w:tc>
          <w:tcPr>
            <w:tcW w:w="1186" w:type="dxa"/>
          </w:tcPr>
          <w:p w14:paraId="3B3D865C" w14:textId="77777777" w:rsidR="00F13229" w:rsidRDefault="00990D5E">
            <w:pPr>
              <w:rPr>
                <w:sz w:val="20"/>
                <w:szCs w:val="20"/>
              </w:rPr>
            </w:pPr>
            <w:r>
              <w:rPr>
                <w:sz w:val="20"/>
                <w:szCs w:val="20"/>
              </w:rPr>
              <w:t>Федеральный бюджет</w:t>
            </w:r>
          </w:p>
        </w:tc>
        <w:tc>
          <w:tcPr>
            <w:tcW w:w="407" w:type="dxa"/>
          </w:tcPr>
          <w:p w14:paraId="42583AEF" w14:textId="77777777" w:rsidR="00F13229" w:rsidRDefault="00990D5E">
            <w:pPr>
              <w:rPr>
                <w:sz w:val="20"/>
                <w:szCs w:val="20"/>
              </w:rPr>
            </w:pPr>
            <w:r>
              <w:rPr>
                <w:sz w:val="20"/>
                <w:szCs w:val="20"/>
              </w:rPr>
              <w:t>-</w:t>
            </w:r>
          </w:p>
        </w:tc>
        <w:tc>
          <w:tcPr>
            <w:tcW w:w="407" w:type="dxa"/>
          </w:tcPr>
          <w:p w14:paraId="4DD9AF8D" w14:textId="77777777" w:rsidR="00F13229" w:rsidRDefault="00990D5E">
            <w:pPr>
              <w:rPr>
                <w:sz w:val="20"/>
                <w:szCs w:val="20"/>
              </w:rPr>
            </w:pPr>
            <w:r>
              <w:rPr>
                <w:sz w:val="20"/>
                <w:szCs w:val="20"/>
              </w:rPr>
              <w:t>-</w:t>
            </w:r>
          </w:p>
        </w:tc>
        <w:tc>
          <w:tcPr>
            <w:tcW w:w="407" w:type="dxa"/>
          </w:tcPr>
          <w:p w14:paraId="33308E10" w14:textId="77777777" w:rsidR="00F13229" w:rsidRDefault="00990D5E">
            <w:pPr>
              <w:rPr>
                <w:sz w:val="20"/>
                <w:szCs w:val="20"/>
              </w:rPr>
            </w:pPr>
            <w:r>
              <w:rPr>
                <w:sz w:val="20"/>
                <w:szCs w:val="20"/>
              </w:rPr>
              <w:t>-</w:t>
            </w:r>
          </w:p>
        </w:tc>
        <w:tc>
          <w:tcPr>
            <w:tcW w:w="407" w:type="dxa"/>
          </w:tcPr>
          <w:p w14:paraId="68C6CD7B" w14:textId="77777777" w:rsidR="00F13229" w:rsidRDefault="00990D5E">
            <w:pPr>
              <w:rPr>
                <w:sz w:val="20"/>
                <w:szCs w:val="20"/>
              </w:rPr>
            </w:pPr>
            <w:r>
              <w:rPr>
                <w:sz w:val="20"/>
                <w:szCs w:val="20"/>
              </w:rPr>
              <w:t>-</w:t>
            </w:r>
          </w:p>
        </w:tc>
        <w:tc>
          <w:tcPr>
            <w:tcW w:w="407" w:type="dxa"/>
          </w:tcPr>
          <w:p w14:paraId="2DC5E770" w14:textId="77777777" w:rsidR="00F13229" w:rsidRDefault="00990D5E">
            <w:pPr>
              <w:rPr>
                <w:sz w:val="20"/>
                <w:szCs w:val="20"/>
              </w:rPr>
            </w:pPr>
            <w:r>
              <w:rPr>
                <w:sz w:val="20"/>
                <w:szCs w:val="20"/>
              </w:rPr>
              <w:t>-</w:t>
            </w:r>
          </w:p>
        </w:tc>
        <w:tc>
          <w:tcPr>
            <w:tcW w:w="407" w:type="dxa"/>
          </w:tcPr>
          <w:p w14:paraId="1C4C81EA" w14:textId="77777777" w:rsidR="00F13229" w:rsidRDefault="00990D5E">
            <w:pPr>
              <w:rPr>
                <w:sz w:val="20"/>
                <w:szCs w:val="20"/>
              </w:rPr>
            </w:pPr>
            <w:r>
              <w:rPr>
                <w:sz w:val="20"/>
                <w:szCs w:val="20"/>
              </w:rPr>
              <w:t>-</w:t>
            </w:r>
          </w:p>
        </w:tc>
      </w:tr>
      <w:tr w:rsidR="00F13229" w14:paraId="7367C6BD" w14:textId="77777777">
        <w:trPr>
          <w:cantSplit/>
          <w:trHeight w:val="408"/>
        </w:trPr>
        <w:tc>
          <w:tcPr>
            <w:tcW w:w="572" w:type="dxa"/>
            <w:vMerge/>
          </w:tcPr>
          <w:p w14:paraId="088339D2" w14:textId="77777777" w:rsidR="00F13229" w:rsidRDefault="00F13229">
            <w:pPr>
              <w:rPr>
                <w:sz w:val="16"/>
                <w:szCs w:val="16"/>
              </w:rPr>
            </w:pPr>
          </w:p>
        </w:tc>
        <w:tc>
          <w:tcPr>
            <w:tcW w:w="1843" w:type="dxa"/>
            <w:vMerge/>
          </w:tcPr>
          <w:p w14:paraId="2D4DE7CF" w14:textId="77777777" w:rsidR="00F13229" w:rsidRDefault="00F13229">
            <w:pPr>
              <w:widowControl w:val="0"/>
              <w:rPr>
                <w:sz w:val="16"/>
                <w:szCs w:val="16"/>
              </w:rPr>
            </w:pPr>
          </w:p>
        </w:tc>
        <w:tc>
          <w:tcPr>
            <w:tcW w:w="1313" w:type="dxa"/>
            <w:vMerge/>
          </w:tcPr>
          <w:p w14:paraId="20C2C4B8" w14:textId="77777777" w:rsidR="00F13229" w:rsidRDefault="00F13229">
            <w:pPr>
              <w:rPr>
                <w:sz w:val="16"/>
                <w:szCs w:val="16"/>
              </w:rPr>
            </w:pPr>
          </w:p>
        </w:tc>
        <w:tc>
          <w:tcPr>
            <w:tcW w:w="1080" w:type="dxa"/>
            <w:vMerge/>
          </w:tcPr>
          <w:p w14:paraId="6B019C7C" w14:textId="77777777" w:rsidR="00F13229" w:rsidRDefault="00F13229">
            <w:pPr>
              <w:rPr>
                <w:sz w:val="16"/>
                <w:szCs w:val="16"/>
              </w:rPr>
            </w:pPr>
          </w:p>
        </w:tc>
        <w:tc>
          <w:tcPr>
            <w:tcW w:w="1771" w:type="dxa"/>
            <w:vMerge/>
          </w:tcPr>
          <w:p w14:paraId="37DD327D" w14:textId="77777777" w:rsidR="00F13229" w:rsidRDefault="00F13229">
            <w:pPr>
              <w:rPr>
                <w:sz w:val="16"/>
                <w:szCs w:val="16"/>
              </w:rPr>
            </w:pPr>
          </w:p>
        </w:tc>
        <w:tc>
          <w:tcPr>
            <w:tcW w:w="1186" w:type="dxa"/>
          </w:tcPr>
          <w:p w14:paraId="3BE6BF8D" w14:textId="77777777" w:rsidR="00F13229" w:rsidRDefault="00990D5E">
            <w:pPr>
              <w:rPr>
                <w:sz w:val="20"/>
                <w:szCs w:val="20"/>
              </w:rPr>
            </w:pPr>
            <w:r>
              <w:rPr>
                <w:sz w:val="20"/>
                <w:szCs w:val="20"/>
              </w:rPr>
              <w:t>Областной бюджет</w:t>
            </w:r>
          </w:p>
        </w:tc>
        <w:tc>
          <w:tcPr>
            <w:tcW w:w="407" w:type="dxa"/>
          </w:tcPr>
          <w:p w14:paraId="1E4F4B68" w14:textId="77777777" w:rsidR="00F13229" w:rsidRDefault="00990D5E">
            <w:pPr>
              <w:rPr>
                <w:sz w:val="20"/>
                <w:szCs w:val="20"/>
              </w:rPr>
            </w:pPr>
            <w:r>
              <w:rPr>
                <w:sz w:val="20"/>
                <w:szCs w:val="20"/>
              </w:rPr>
              <w:t>-</w:t>
            </w:r>
          </w:p>
        </w:tc>
        <w:tc>
          <w:tcPr>
            <w:tcW w:w="407" w:type="dxa"/>
          </w:tcPr>
          <w:p w14:paraId="630C9DAF" w14:textId="77777777" w:rsidR="00F13229" w:rsidRDefault="00990D5E">
            <w:pPr>
              <w:rPr>
                <w:sz w:val="20"/>
                <w:szCs w:val="20"/>
              </w:rPr>
            </w:pPr>
            <w:r>
              <w:rPr>
                <w:sz w:val="20"/>
                <w:szCs w:val="20"/>
              </w:rPr>
              <w:t>-</w:t>
            </w:r>
          </w:p>
        </w:tc>
        <w:tc>
          <w:tcPr>
            <w:tcW w:w="407" w:type="dxa"/>
          </w:tcPr>
          <w:p w14:paraId="760A38A9" w14:textId="77777777" w:rsidR="00F13229" w:rsidRDefault="00990D5E">
            <w:pPr>
              <w:rPr>
                <w:sz w:val="20"/>
                <w:szCs w:val="20"/>
              </w:rPr>
            </w:pPr>
            <w:r>
              <w:rPr>
                <w:sz w:val="20"/>
                <w:szCs w:val="20"/>
              </w:rPr>
              <w:t>-</w:t>
            </w:r>
          </w:p>
        </w:tc>
        <w:tc>
          <w:tcPr>
            <w:tcW w:w="407" w:type="dxa"/>
          </w:tcPr>
          <w:p w14:paraId="012C8F6E" w14:textId="77777777" w:rsidR="00F13229" w:rsidRDefault="00990D5E">
            <w:pPr>
              <w:rPr>
                <w:sz w:val="20"/>
                <w:szCs w:val="20"/>
              </w:rPr>
            </w:pPr>
            <w:r>
              <w:rPr>
                <w:sz w:val="20"/>
                <w:szCs w:val="20"/>
              </w:rPr>
              <w:t>-</w:t>
            </w:r>
          </w:p>
        </w:tc>
        <w:tc>
          <w:tcPr>
            <w:tcW w:w="407" w:type="dxa"/>
          </w:tcPr>
          <w:p w14:paraId="25870EF5" w14:textId="77777777" w:rsidR="00F13229" w:rsidRDefault="00990D5E">
            <w:pPr>
              <w:rPr>
                <w:sz w:val="20"/>
                <w:szCs w:val="20"/>
              </w:rPr>
            </w:pPr>
            <w:r>
              <w:rPr>
                <w:sz w:val="20"/>
                <w:szCs w:val="20"/>
              </w:rPr>
              <w:t>-</w:t>
            </w:r>
          </w:p>
        </w:tc>
        <w:tc>
          <w:tcPr>
            <w:tcW w:w="407" w:type="dxa"/>
          </w:tcPr>
          <w:p w14:paraId="495595FC" w14:textId="77777777" w:rsidR="00F13229" w:rsidRDefault="00990D5E">
            <w:pPr>
              <w:rPr>
                <w:sz w:val="20"/>
                <w:szCs w:val="20"/>
              </w:rPr>
            </w:pPr>
            <w:r>
              <w:rPr>
                <w:sz w:val="20"/>
                <w:szCs w:val="20"/>
              </w:rPr>
              <w:t>-</w:t>
            </w:r>
          </w:p>
        </w:tc>
      </w:tr>
      <w:tr w:rsidR="00F13229" w14:paraId="7F04CD46" w14:textId="77777777" w:rsidTr="00CA6F42">
        <w:trPr>
          <w:cantSplit/>
          <w:trHeight w:val="1375"/>
        </w:trPr>
        <w:tc>
          <w:tcPr>
            <w:tcW w:w="572" w:type="dxa"/>
            <w:vMerge/>
          </w:tcPr>
          <w:p w14:paraId="6F402F40" w14:textId="77777777" w:rsidR="00F13229" w:rsidRDefault="00F13229">
            <w:pPr>
              <w:rPr>
                <w:sz w:val="16"/>
                <w:szCs w:val="16"/>
              </w:rPr>
            </w:pPr>
          </w:p>
        </w:tc>
        <w:tc>
          <w:tcPr>
            <w:tcW w:w="1843" w:type="dxa"/>
            <w:vMerge/>
          </w:tcPr>
          <w:p w14:paraId="0C61AE5A" w14:textId="77777777" w:rsidR="00F13229" w:rsidRDefault="00F13229">
            <w:pPr>
              <w:widowControl w:val="0"/>
              <w:rPr>
                <w:sz w:val="16"/>
                <w:szCs w:val="16"/>
              </w:rPr>
            </w:pPr>
          </w:p>
        </w:tc>
        <w:tc>
          <w:tcPr>
            <w:tcW w:w="1313" w:type="dxa"/>
            <w:vMerge/>
          </w:tcPr>
          <w:p w14:paraId="1A6A6F2A" w14:textId="77777777" w:rsidR="00F13229" w:rsidRDefault="00F13229">
            <w:pPr>
              <w:rPr>
                <w:sz w:val="16"/>
                <w:szCs w:val="16"/>
              </w:rPr>
            </w:pPr>
          </w:p>
        </w:tc>
        <w:tc>
          <w:tcPr>
            <w:tcW w:w="1080" w:type="dxa"/>
            <w:vMerge/>
          </w:tcPr>
          <w:p w14:paraId="00376824" w14:textId="77777777" w:rsidR="00F13229" w:rsidRDefault="00F13229">
            <w:pPr>
              <w:rPr>
                <w:sz w:val="16"/>
                <w:szCs w:val="16"/>
              </w:rPr>
            </w:pPr>
          </w:p>
        </w:tc>
        <w:tc>
          <w:tcPr>
            <w:tcW w:w="1771" w:type="dxa"/>
            <w:vMerge/>
          </w:tcPr>
          <w:p w14:paraId="68A2E44C" w14:textId="77777777" w:rsidR="00F13229" w:rsidRDefault="00F13229">
            <w:pPr>
              <w:rPr>
                <w:sz w:val="16"/>
                <w:szCs w:val="16"/>
              </w:rPr>
            </w:pPr>
          </w:p>
        </w:tc>
        <w:tc>
          <w:tcPr>
            <w:tcW w:w="1186" w:type="dxa"/>
          </w:tcPr>
          <w:p w14:paraId="4C1D32CB" w14:textId="77777777" w:rsidR="00F13229" w:rsidRDefault="00990D5E">
            <w:pPr>
              <w:rPr>
                <w:sz w:val="20"/>
                <w:szCs w:val="20"/>
              </w:rPr>
            </w:pPr>
            <w:r>
              <w:rPr>
                <w:sz w:val="20"/>
                <w:szCs w:val="20"/>
              </w:rPr>
              <w:t>Местный бюджет</w:t>
            </w:r>
          </w:p>
        </w:tc>
        <w:tc>
          <w:tcPr>
            <w:tcW w:w="407" w:type="dxa"/>
          </w:tcPr>
          <w:p w14:paraId="17326F4A" w14:textId="77777777" w:rsidR="00F13229" w:rsidRDefault="00990D5E">
            <w:pPr>
              <w:rPr>
                <w:sz w:val="20"/>
                <w:szCs w:val="20"/>
              </w:rPr>
            </w:pPr>
            <w:r>
              <w:rPr>
                <w:sz w:val="20"/>
                <w:szCs w:val="20"/>
              </w:rPr>
              <w:t>-</w:t>
            </w:r>
          </w:p>
        </w:tc>
        <w:tc>
          <w:tcPr>
            <w:tcW w:w="407" w:type="dxa"/>
          </w:tcPr>
          <w:p w14:paraId="04E41FAF" w14:textId="77777777" w:rsidR="00F13229" w:rsidRDefault="00990D5E">
            <w:pPr>
              <w:rPr>
                <w:sz w:val="20"/>
                <w:szCs w:val="20"/>
              </w:rPr>
            </w:pPr>
            <w:r>
              <w:rPr>
                <w:sz w:val="20"/>
                <w:szCs w:val="20"/>
              </w:rPr>
              <w:t>-</w:t>
            </w:r>
          </w:p>
        </w:tc>
        <w:tc>
          <w:tcPr>
            <w:tcW w:w="407" w:type="dxa"/>
          </w:tcPr>
          <w:p w14:paraId="3EA04016" w14:textId="77777777" w:rsidR="00F13229" w:rsidRDefault="00990D5E">
            <w:pPr>
              <w:rPr>
                <w:sz w:val="20"/>
                <w:szCs w:val="20"/>
              </w:rPr>
            </w:pPr>
            <w:r>
              <w:rPr>
                <w:sz w:val="20"/>
                <w:szCs w:val="20"/>
              </w:rPr>
              <w:t>-</w:t>
            </w:r>
          </w:p>
        </w:tc>
        <w:tc>
          <w:tcPr>
            <w:tcW w:w="407" w:type="dxa"/>
          </w:tcPr>
          <w:p w14:paraId="24C758B9" w14:textId="77777777" w:rsidR="00F13229" w:rsidRDefault="00990D5E">
            <w:pPr>
              <w:rPr>
                <w:sz w:val="20"/>
                <w:szCs w:val="20"/>
              </w:rPr>
            </w:pPr>
            <w:r>
              <w:rPr>
                <w:sz w:val="20"/>
                <w:szCs w:val="20"/>
              </w:rPr>
              <w:t>-</w:t>
            </w:r>
          </w:p>
        </w:tc>
        <w:tc>
          <w:tcPr>
            <w:tcW w:w="407" w:type="dxa"/>
          </w:tcPr>
          <w:p w14:paraId="0EA364B0" w14:textId="77777777" w:rsidR="00F13229" w:rsidRDefault="00990D5E">
            <w:pPr>
              <w:rPr>
                <w:sz w:val="20"/>
                <w:szCs w:val="20"/>
              </w:rPr>
            </w:pPr>
            <w:r>
              <w:rPr>
                <w:sz w:val="20"/>
                <w:szCs w:val="20"/>
              </w:rPr>
              <w:t>-</w:t>
            </w:r>
          </w:p>
        </w:tc>
        <w:tc>
          <w:tcPr>
            <w:tcW w:w="407" w:type="dxa"/>
          </w:tcPr>
          <w:p w14:paraId="2D5A5F3F" w14:textId="77777777" w:rsidR="00F13229" w:rsidRDefault="00990D5E">
            <w:pPr>
              <w:rPr>
                <w:sz w:val="20"/>
                <w:szCs w:val="20"/>
              </w:rPr>
            </w:pPr>
            <w:r>
              <w:rPr>
                <w:sz w:val="20"/>
                <w:szCs w:val="20"/>
              </w:rPr>
              <w:t>-</w:t>
            </w:r>
          </w:p>
        </w:tc>
      </w:tr>
      <w:tr w:rsidR="00F13229" w14:paraId="3E092DCC" w14:textId="77777777" w:rsidTr="00F30B95">
        <w:trPr>
          <w:trHeight w:val="404"/>
        </w:trPr>
        <w:tc>
          <w:tcPr>
            <w:tcW w:w="6579" w:type="dxa"/>
            <w:gridSpan w:val="5"/>
            <w:vMerge w:val="restart"/>
          </w:tcPr>
          <w:p w14:paraId="7643EB04" w14:textId="77777777" w:rsidR="00F13229" w:rsidRDefault="00990D5E">
            <w:pPr>
              <w:rPr>
                <w:sz w:val="20"/>
                <w:szCs w:val="20"/>
              </w:rPr>
            </w:pPr>
            <w:r>
              <w:rPr>
                <w:sz w:val="20"/>
                <w:szCs w:val="20"/>
              </w:rPr>
              <w:t>8. Информационное обеспечение субъектов малого и среднего предпринимательства</w:t>
            </w:r>
          </w:p>
        </w:tc>
        <w:tc>
          <w:tcPr>
            <w:tcW w:w="1186" w:type="dxa"/>
          </w:tcPr>
          <w:p w14:paraId="269BEA92" w14:textId="77777777" w:rsidR="00F13229" w:rsidRDefault="00990D5E">
            <w:pPr>
              <w:rPr>
                <w:sz w:val="20"/>
                <w:szCs w:val="20"/>
              </w:rPr>
            </w:pPr>
            <w:r>
              <w:rPr>
                <w:sz w:val="20"/>
                <w:szCs w:val="20"/>
              </w:rPr>
              <w:t>Всего</w:t>
            </w:r>
          </w:p>
        </w:tc>
        <w:tc>
          <w:tcPr>
            <w:tcW w:w="407" w:type="dxa"/>
          </w:tcPr>
          <w:p w14:paraId="4682AF17" w14:textId="77777777" w:rsidR="00F13229" w:rsidRDefault="00990D5E">
            <w:pPr>
              <w:rPr>
                <w:sz w:val="20"/>
                <w:szCs w:val="20"/>
              </w:rPr>
            </w:pPr>
            <w:r>
              <w:rPr>
                <w:sz w:val="20"/>
                <w:szCs w:val="20"/>
              </w:rPr>
              <w:t>-</w:t>
            </w:r>
          </w:p>
        </w:tc>
        <w:tc>
          <w:tcPr>
            <w:tcW w:w="407" w:type="dxa"/>
          </w:tcPr>
          <w:p w14:paraId="1E83ED35" w14:textId="77777777" w:rsidR="00F13229" w:rsidRDefault="00990D5E">
            <w:pPr>
              <w:rPr>
                <w:sz w:val="20"/>
                <w:szCs w:val="20"/>
              </w:rPr>
            </w:pPr>
            <w:r>
              <w:rPr>
                <w:sz w:val="20"/>
                <w:szCs w:val="20"/>
              </w:rPr>
              <w:t>-</w:t>
            </w:r>
          </w:p>
        </w:tc>
        <w:tc>
          <w:tcPr>
            <w:tcW w:w="407" w:type="dxa"/>
          </w:tcPr>
          <w:p w14:paraId="462FDAA7" w14:textId="77777777" w:rsidR="00F13229" w:rsidRDefault="00990D5E">
            <w:pPr>
              <w:rPr>
                <w:sz w:val="20"/>
                <w:szCs w:val="20"/>
              </w:rPr>
            </w:pPr>
            <w:r>
              <w:rPr>
                <w:sz w:val="20"/>
                <w:szCs w:val="20"/>
              </w:rPr>
              <w:t>-</w:t>
            </w:r>
          </w:p>
        </w:tc>
        <w:tc>
          <w:tcPr>
            <w:tcW w:w="407" w:type="dxa"/>
          </w:tcPr>
          <w:p w14:paraId="34E40EB0" w14:textId="77777777" w:rsidR="00F13229" w:rsidRDefault="00990D5E">
            <w:pPr>
              <w:rPr>
                <w:sz w:val="20"/>
                <w:szCs w:val="20"/>
              </w:rPr>
            </w:pPr>
            <w:r>
              <w:rPr>
                <w:sz w:val="20"/>
                <w:szCs w:val="20"/>
              </w:rPr>
              <w:t>-</w:t>
            </w:r>
          </w:p>
        </w:tc>
        <w:tc>
          <w:tcPr>
            <w:tcW w:w="407" w:type="dxa"/>
          </w:tcPr>
          <w:p w14:paraId="2C143D7F" w14:textId="77777777" w:rsidR="00F13229" w:rsidRDefault="00990D5E">
            <w:pPr>
              <w:rPr>
                <w:sz w:val="20"/>
                <w:szCs w:val="20"/>
              </w:rPr>
            </w:pPr>
            <w:r>
              <w:rPr>
                <w:sz w:val="20"/>
                <w:szCs w:val="20"/>
              </w:rPr>
              <w:t>-</w:t>
            </w:r>
          </w:p>
        </w:tc>
        <w:tc>
          <w:tcPr>
            <w:tcW w:w="407" w:type="dxa"/>
          </w:tcPr>
          <w:p w14:paraId="1F87F686" w14:textId="77777777" w:rsidR="00F13229" w:rsidRDefault="00990D5E">
            <w:pPr>
              <w:rPr>
                <w:sz w:val="20"/>
                <w:szCs w:val="20"/>
              </w:rPr>
            </w:pPr>
            <w:r>
              <w:rPr>
                <w:sz w:val="20"/>
                <w:szCs w:val="20"/>
              </w:rPr>
              <w:t>-</w:t>
            </w:r>
          </w:p>
        </w:tc>
      </w:tr>
      <w:tr w:rsidR="00F13229" w14:paraId="5653D82E" w14:textId="77777777" w:rsidTr="00F30B95">
        <w:trPr>
          <w:trHeight w:val="383"/>
        </w:trPr>
        <w:tc>
          <w:tcPr>
            <w:tcW w:w="6579" w:type="dxa"/>
            <w:gridSpan w:val="5"/>
            <w:vMerge/>
          </w:tcPr>
          <w:p w14:paraId="012ED104" w14:textId="77777777" w:rsidR="00F13229" w:rsidRDefault="00F13229">
            <w:pPr>
              <w:rPr>
                <w:sz w:val="16"/>
                <w:szCs w:val="16"/>
              </w:rPr>
            </w:pPr>
          </w:p>
        </w:tc>
        <w:tc>
          <w:tcPr>
            <w:tcW w:w="1186" w:type="dxa"/>
          </w:tcPr>
          <w:p w14:paraId="7C153B20" w14:textId="77777777" w:rsidR="00F13229" w:rsidRDefault="00990D5E">
            <w:pPr>
              <w:rPr>
                <w:sz w:val="20"/>
                <w:szCs w:val="20"/>
              </w:rPr>
            </w:pPr>
            <w:r>
              <w:rPr>
                <w:sz w:val="20"/>
                <w:szCs w:val="20"/>
              </w:rPr>
              <w:t>Федеральный бюджет</w:t>
            </w:r>
          </w:p>
        </w:tc>
        <w:tc>
          <w:tcPr>
            <w:tcW w:w="407" w:type="dxa"/>
          </w:tcPr>
          <w:p w14:paraId="558A2F10" w14:textId="77777777" w:rsidR="00F13229" w:rsidRDefault="00990D5E">
            <w:pPr>
              <w:rPr>
                <w:sz w:val="20"/>
                <w:szCs w:val="20"/>
              </w:rPr>
            </w:pPr>
            <w:r>
              <w:rPr>
                <w:sz w:val="20"/>
                <w:szCs w:val="20"/>
              </w:rPr>
              <w:t>-</w:t>
            </w:r>
          </w:p>
        </w:tc>
        <w:tc>
          <w:tcPr>
            <w:tcW w:w="407" w:type="dxa"/>
          </w:tcPr>
          <w:p w14:paraId="313C6888" w14:textId="77777777" w:rsidR="00F13229" w:rsidRDefault="00990D5E">
            <w:pPr>
              <w:rPr>
                <w:sz w:val="20"/>
                <w:szCs w:val="20"/>
              </w:rPr>
            </w:pPr>
            <w:r>
              <w:rPr>
                <w:sz w:val="20"/>
                <w:szCs w:val="20"/>
              </w:rPr>
              <w:t>-</w:t>
            </w:r>
          </w:p>
        </w:tc>
        <w:tc>
          <w:tcPr>
            <w:tcW w:w="407" w:type="dxa"/>
          </w:tcPr>
          <w:p w14:paraId="7582FC93" w14:textId="77777777" w:rsidR="00F13229" w:rsidRDefault="00990D5E">
            <w:pPr>
              <w:rPr>
                <w:sz w:val="20"/>
                <w:szCs w:val="20"/>
              </w:rPr>
            </w:pPr>
            <w:r>
              <w:rPr>
                <w:sz w:val="20"/>
                <w:szCs w:val="20"/>
              </w:rPr>
              <w:t>-</w:t>
            </w:r>
          </w:p>
        </w:tc>
        <w:tc>
          <w:tcPr>
            <w:tcW w:w="407" w:type="dxa"/>
          </w:tcPr>
          <w:p w14:paraId="3D208512" w14:textId="77777777" w:rsidR="00F13229" w:rsidRDefault="00990D5E">
            <w:pPr>
              <w:rPr>
                <w:sz w:val="20"/>
                <w:szCs w:val="20"/>
              </w:rPr>
            </w:pPr>
            <w:r>
              <w:rPr>
                <w:sz w:val="20"/>
                <w:szCs w:val="20"/>
              </w:rPr>
              <w:t>-</w:t>
            </w:r>
          </w:p>
        </w:tc>
        <w:tc>
          <w:tcPr>
            <w:tcW w:w="407" w:type="dxa"/>
          </w:tcPr>
          <w:p w14:paraId="239DCC26" w14:textId="77777777" w:rsidR="00F13229" w:rsidRDefault="00990D5E">
            <w:pPr>
              <w:rPr>
                <w:sz w:val="20"/>
                <w:szCs w:val="20"/>
              </w:rPr>
            </w:pPr>
            <w:r>
              <w:rPr>
                <w:sz w:val="20"/>
                <w:szCs w:val="20"/>
              </w:rPr>
              <w:t>-</w:t>
            </w:r>
          </w:p>
        </w:tc>
        <w:tc>
          <w:tcPr>
            <w:tcW w:w="407" w:type="dxa"/>
          </w:tcPr>
          <w:p w14:paraId="77AD81A7" w14:textId="77777777" w:rsidR="00F13229" w:rsidRDefault="00990D5E">
            <w:pPr>
              <w:rPr>
                <w:sz w:val="20"/>
                <w:szCs w:val="20"/>
              </w:rPr>
            </w:pPr>
            <w:r>
              <w:rPr>
                <w:sz w:val="20"/>
                <w:szCs w:val="20"/>
              </w:rPr>
              <w:t>-</w:t>
            </w:r>
          </w:p>
        </w:tc>
      </w:tr>
      <w:tr w:rsidR="00F13229" w14:paraId="3BA24C32" w14:textId="77777777" w:rsidTr="00F30B95">
        <w:trPr>
          <w:trHeight w:val="527"/>
        </w:trPr>
        <w:tc>
          <w:tcPr>
            <w:tcW w:w="6579" w:type="dxa"/>
            <w:gridSpan w:val="5"/>
            <w:vMerge/>
          </w:tcPr>
          <w:p w14:paraId="699947EE" w14:textId="77777777" w:rsidR="00F13229" w:rsidRDefault="00F13229">
            <w:pPr>
              <w:rPr>
                <w:sz w:val="16"/>
                <w:szCs w:val="16"/>
              </w:rPr>
            </w:pPr>
          </w:p>
        </w:tc>
        <w:tc>
          <w:tcPr>
            <w:tcW w:w="1186" w:type="dxa"/>
          </w:tcPr>
          <w:p w14:paraId="386972E4" w14:textId="78C5DFF2" w:rsidR="00CA6F42" w:rsidRDefault="00990D5E">
            <w:pPr>
              <w:rPr>
                <w:sz w:val="20"/>
                <w:szCs w:val="20"/>
              </w:rPr>
            </w:pPr>
            <w:r>
              <w:rPr>
                <w:sz w:val="20"/>
                <w:szCs w:val="20"/>
              </w:rPr>
              <w:t>Областной бюджет</w:t>
            </w:r>
          </w:p>
        </w:tc>
        <w:tc>
          <w:tcPr>
            <w:tcW w:w="407" w:type="dxa"/>
          </w:tcPr>
          <w:p w14:paraId="40697137" w14:textId="77777777" w:rsidR="00F13229" w:rsidRDefault="00990D5E">
            <w:pPr>
              <w:rPr>
                <w:sz w:val="20"/>
                <w:szCs w:val="20"/>
              </w:rPr>
            </w:pPr>
            <w:r>
              <w:rPr>
                <w:sz w:val="20"/>
                <w:szCs w:val="20"/>
              </w:rPr>
              <w:t>-</w:t>
            </w:r>
          </w:p>
        </w:tc>
        <w:tc>
          <w:tcPr>
            <w:tcW w:w="407" w:type="dxa"/>
          </w:tcPr>
          <w:p w14:paraId="28292366" w14:textId="77777777" w:rsidR="00F13229" w:rsidRDefault="00990D5E">
            <w:pPr>
              <w:rPr>
                <w:sz w:val="20"/>
                <w:szCs w:val="20"/>
              </w:rPr>
            </w:pPr>
            <w:r>
              <w:rPr>
                <w:sz w:val="20"/>
                <w:szCs w:val="20"/>
              </w:rPr>
              <w:t>-</w:t>
            </w:r>
          </w:p>
        </w:tc>
        <w:tc>
          <w:tcPr>
            <w:tcW w:w="407" w:type="dxa"/>
          </w:tcPr>
          <w:p w14:paraId="4D3FC06B" w14:textId="77777777" w:rsidR="00F13229" w:rsidRDefault="00990D5E">
            <w:pPr>
              <w:rPr>
                <w:sz w:val="20"/>
                <w:szCs w:val="20"/>
              </w:rPr>
            </w:pPr>
            <w:r>
              <w:rPr>
                <w:sz w:val="20"/>
                <w:szCs w:val="20"/>
              </w:rPr>
              <w:t>-</w:t>
            </w:r>
          </w:p>
        </w:tc>
        <w:tc>
          <w:tcPr>
            <w:tcW w:w="407" w:type="dxa"/>
          </w:tcPr>
          <w:p w14:paraId="21C5A3D6" w14:textId="77777777" w:rsidR="00F13229" w:rsidRDefault="00990D5E">
            <w:pPr>
              <w:rPr>
                <w:sz w:val="20"/>
                <w:szCs w:val="20"/>
              </w:rPr>
            </w:pPr>
            <w:r>
              <w:rPr>
                <w:sz w:val="20"/>
                <w:szCs w:val="20"/>
              </w:rPr>
              <w:t>-</w:t>
            </w:r>
          </w:p>
        </w:tc>
        <w:tc>
          <w:tcPr>
            <w:tcW w:w="407" w:type="dxa"/>
          </w:tcPr>
          <w:p w14:paraId="362B0FDA" w14:textId="77777777" w:rsidR="00F13229" w:rsidRDefault="00990D5E">
            <w:pPr>
              <w:rPr>
                <w:sz w:val="20"/>
                <w:szCs w:val="20"/>
              </w:rPr>
            </w:pPr>
            <w:r>
              <w:rPr>
                <w:sz w:val="20"/>
                <w:szCs w:val="20"/>
              </w:rPr>
              <w:t>-</w:t>
            </w:r>
          </w:p>
        </w:tc>
        <w:tc>
          <w:tcPr>
            <w:tcW w:w="407" w:type="dxa"/>
          </w:tcPr>
          <w:p w14:paraId="2D0BE022" w14:textId="77777777" w:rsidR="00F13229" w:rsidRDefault="00990D5E">
            <w:pPr>
              <w:rPr>
                <w:sz w:val="20"/>
                <w:szCs w:val="20"/>
              </w:rPr>
            </w:pPr>
            <w:r>
              <w:rPr>
                <w:sz w:val="20"/>
                <w:szCs w:val="20"/>
              </w:rPr>
              <w:t>-</w:t>
            </w:r>
          </w:p>
        </w:tc>
      </w:tr>
      <w:tr w:rsidR="00F13229" w14:paraId="4CC9A500" w14:textId="77777777" w:rsidTr="00F30B95">
        <w:trPr>
          <w:trHeight w:val="180"/>
        </w:trPr>
        <w:tc>
          <w:tcPr>
            <w:tcW w:w="6579" w:type="dxa"/>
            <w:gridSpan w:val="5"/>
            <w:vMerge/>
          </w:tcPr>
          <w:p w14:paraId="5C51FDD1" w14:textId="77777777" w:rsidR="00F13229" w:rsidRDefault="00F13229">
            <w:pPr>
              <w:rPr>
                <w:sz w:val="16"/>
                <w:szCs w:val="16"/>
              </w:rPr>
            </w:pPr>
          </w:p>
        </w:tc>
        <w:tc>
          <w:tcPr>
            <w:tcW w:w="1186" w:type="dxa"/>
          </w:tcPr>
          <w:p w14:paraId="69BF8C29" w14:textId="77777777" w:rsidR="005C3135" w:rsidRDefault="00990D5E" w:rsidP="00CA6F42">
            <w:pPr>
              <w:rPr>
                <w:sz w:val="20"/>
                <w:szCs w:val="20"/>
              </w:rPr>
            </w:pPr>
            <w:r>
              <w:rPr>
                <w:sz w:val="20"/>
                <w:szCs w:val="20"/>
              </w:rPr>
              <w:t>Местный</w:t>
            </w:r>
          </w:p>
          <w:p w14:paraId="2BD709B1" w14:textId="77777777" w:rsidR="005C3135" w:rsidRDefault="005C3135" w:rsidP="00CA6F42">
            <w:pPr>
              <w:rPr>
                <w:sz w:val="20"/>
                <w:szCs w:val="20"/>
              </w:rPr>
            </w:pPr>
          </w:p>
          <w:p w14:paraId="50832B18" w14:textId="7470F0E9" w:rsidR="00F13229" w:rsidRDefault="00990D5E" w:rsidP="00CA6F42">
            <w:pPr>
              <w:rPr>
                <w:sz w:val="20"/>
                <w:szCs w:val="20"/>
              </w:rPr>
            </w:pPr>
            <w:r>
              <w:rPr>
                <w:sz w:val="20"/>
                <w:szCs w:val="20"/>
              </w:rPr>
              <w:lastRenderedPageBreak/>
              <w:t xml:space="preserve"> бюджет</w:t>
            </w:r>
          </w:p>
        </w:tc>
        <w:tc>
          <w:tcPr>
            <w:tcW w:w="407" w:type="dxa"/>
          </w:tcPr>
          <w:p w14:paraId="53190E56" w14:textId="77777777" w:rsidR="00F13229" w:rsidRDefault="00990D5E">
            <w:pPr>
              <w:rPr>
                <w:sz w:val="20"/>
                <w:szCs w:val="20"/>
              </w:rPr>
            </w:pPr>
            <w:r>
              <w:rPr>
                <w:sz w:val="20"/>
                <w:szCs w:val="20"/>
              </w:rPr>
              <w:lastRenderedPageBreak/>
              <w:t>-</w:t>
            </w:r>
          </w:p>
        </w:tc>
        <w:tc>
          <w:tcPr>
            <w:tcW w:w="407" w:type="dxa"/>
          </w:tcPr>
          <w:p w14:paraId="0347D230" w14:textId="77777777" w:rsidR="00F13229" w:rsidRDefault="00990D5E">
            <w:pPr>
              <w:rPr>
                <w:sz w:val="20"/>
                <w:szCs w:val="20"/>
              </w:rPr>
            </w:pPr>
            <w:r>
              <w:rPr>
                <w:sz w:val="20"/>
                <w:szCs w:val="20"/>
              </w:rPr>
              <w:t>-</w:t>
            </w:r>
          </w:p>
        </w:tc>
        <w:tc>
          <w:tcPr>
            <w:tcW w:w="407" w:type="dxa"/>
          </w:tcPr>
          <w:p w14:paraId="75571FDA" w14:textId="77777777" w:rsidR="00F13229" w:rsidRDefault="00990D5E">
            <w:pPr>
              <w:rPr>
                <w:sz w:val="20"/>
                <w:szCs w:val="20"/>
              </w:rPr>
            </w:pPr>
            <w:r>
              <w:rPr>
                <w:sz w:val="20"/>
                <w:szCs w:val="20"/>
              </w:rPr>
              <w:t>-</w:t>
            </w:r>
          </w:p>
        </w:tc>
        <w:tc>
          <w:tcPr>
            <w:tcW w:w="407" w:type="dxa"/>
          </w:tcPr>
          <w:p w14:paraId="2A6DD2AE" w14:textId="77777777" w:rsidR="00F13229" w:rsidRDefault="00990D5E">
            <w:pPr>
              <w:rPr>
                <w:sz w:val="20"/>
                <w:szCs w:val="20"/>
              </w:rPr>
            </w:pPr>
            <w:r>
              <w:rPr>
                <w:sz w:val="20"/>
                <w:szCs w:val="20"/>
              </w:rPr>
              <w:t>-</w:t>
            </w:r>
          </w:p>
        </w:tc>
        <w:tc>
          <w:tcPr>
            <w:tcW w:w="407" w:type="dxa"/>
          </w:tcPr>
          <w:p w14:paraId="52381794" w14:textId="77777777" w:rsidR="00F13229" w:rsidRDefault="00990D5E">
            <w:pPr>
              <w:rPr>
                <w:sz w:val="20"/>
                <w:szCs w:val="20"/>
              </w:rPr>
            </w:pPr>
            <w:r>
              <w:rPr>
                <w:sz w:val="20"/>
                <w:szCs w:val="20"/>
              </w:rPr>
              <w:t>-</w:t>
            </w:r>
          </w:p>
        </w:tc>
        <w:tc>
          <w:tcPr>
            <w:tcW w:w="407" w:type="dxa"/>
          </w:tcPr>
          <w:p w14:paraId="4CED75B6" w14:textId="77777777" w:rsidR="00F13229" w:rsidRDefault="00990D5E">
            <w:pPr>
              <w:rPr>
                <w:sz w:val="20"/>
                <w:szCs w:val="20"/>
              </w:rPr>
            </w:pPr>
            <w:r>
              <w:rPr>
                <w:sz w:val="20"/>
                <w:szCs w:val="20"/>
              </w:rPr>
              <w:t>-</w:t>
            </w:r>
          </w:p>
        </w:tc>
      </w:tr>
      <w:tr w:rsidR="00F13229" w14:paraId="56AA068F" w14:textId="77777777" w:rsidTr="00F30B95">
        <w:trPr>
          <w:trHeight w:val="281"/>
        </w:trPr>
        <w:tc>
          <w:tcPr>
            <w:tcW w:w="572" w:type="dxa"/>
            <w:vMerge w:val="restart"/>
          </w:tcPr>
          <w:p w14:paraId="6ECBE1B1" w14:textId="77777777" w:rsidR="00F13229" w:rsidRDefault="00990D5E">
            <w:pPr>
              <w:rPr>
                <w:sz w:val="20"/>
                <w:szCs w:val="20"/>
              </w:rPr>
            </w:pPr>
            <w:r>
              <w:rPr>
                <w:sz w:val="20"/>
                <w:szCs w:val="20"/>
              </w:rPr>
              <w:t>8.1.</w:t>
            </w:r>
          </w:p>
        </w:tc>
        <w:tc>
          <w:tcPr>
            <w:tcW w:w="1843" w:type="dxa"/>
            <w:vMerge w:val="restart"/>
          </w:tcPr>
          <w:p w14:paraId="1E9E2456" w14:textId="77777777" w:rsidR="00F13229" w:rsidRDefault="00990D5E">
            <w:pPr>
              <w:widowControl w:val="0"/>
              <w:rPr>
                <w:sz w:val="20"/>
                <w:szCs w:val="20"/>
              </w:rPr>
            </w:pPr>
            <w:r>
              <w:rPr>
                <w:sz w:val="20"/>
                <w:szCs w:val="20"/>
              </w:rPr>
              <w:t>Проведение информационных и консультационных семинаров, «круглых столов» с предпринимателями, представителями органов государственной власти и органов местного самоуправления, Торгово-промышленной палаты НО по вопросам поддержки и развития малого и среднего предпринимательства</w:t>
            </w:r>
          </w:p>
        </w:tc>
        <w:tc>
          <w:tcPr>
            <w:tcW w:w="1313" w:type="dxa"/>
            <w:vMerge w:val="restart"/>
          </w:tcPr>
          <w:p w14:paraId="33E4B369" w14:textId="77777777" w:rsidR="00F13229" w:rsidRDefault="00F13229">
            <w:pPr>
              <w:rPr>
                <w:sz w:val="20"/>
                <w:szCs w:val="20"/>
              </w:rPr>
            </w:pPr>
          </w:p>
        </w:tc>
        <w:tc>
          <w:tcPr>
            <w:tcW w:w="1080" w:type="dxa"/>
            <w:vMerge w:val="restart"/>
          </w:tcPr>
          <w:p w14:paraId="67C39783" w14:textId="77777777" w:rsidR="00F13229" w:rsidRDefault="00990D5E">
            <w:pPr>
              <w:rPr>
                <w:sz w:val="20"/>
                <w:szCs w:val="20"/>
              </w:rPr>
            </w:pPr>
            <w:r>
              <w:rPr>
                <w:sz w:val="20"/>
                <w:szCs w:val="20"/>
              </w:rPr>
              <w:t>2023-2027</w:t>
            </w:r>
          </w:p>
        </w:tc>
        <w:tc>
          <w:tcPr>
            <w:tcW w:w="1771" w:type="dxa"/>
            <w:vMerge w:val="restart"/>
          </w:tcPr>
          <w:p w14:paraId="55986AA9" w14:textId="77777777" w:rsidR="00F13229" w:rsidRDefault="00990D5E">
            <w:pPr>
              <w:spacing w:line="18" w:lineRule="atLeast"/>
              <w:rPr>
                <w:rFonts w:eastAsia="Calibri"/>
                <w:sz w:val="20"/>
                <w:szCs w:val="20"/>
              </w:rPr>
            </w:pPr>
            <w:r>
              <w:rPr>
                <w:rFonts w:eastAsia="Calibri"/>
                <w:sz w:val="20"/>
                <w:szCs w:val="20"/>
              </w:rPr>
              <w:t xml:space="preserve">сектор развития предпринимательства </w:t>
            </w:r>
            <w:r>
              <w:rPr>
                <w:sz w:val="20"/>
                <w:szCs w:val="20"/>
              </w:rPr>
              <w:t>департамента экономического развития</w:t>
            </w:r>
            <w:r>
              <w:rPr>
                <w:rFonts w:eastAsia="Calibri"/>
                <w:sz w:val="20"/>
                <w:szCs w:val="20"/>
              </w:rPr>
              <w:t xml:space="preserve"> во взаимодействии с </w:t>
            </w:r>
          </w:p>
          <w:p w14:paraId="5340A8B7" w14:textId="77777777" w:rsidR="00F13229" w:rsidRDefault="00990D5E">
            <w:pPr>
              <w:rPr>
                <w:sz w:val="20"/>
                <w:szCs w:val="20"/>
              </w:rPr>
            </w:pPr>
            <w:r>
              <w:rPr>
                <w:sz w:val="20"/>
                <w:szCs w:val="20"/>
              </w:rPr>
              <w:t>АНО «Шахунский центр развития бизнеса»</w:t>
            </w:r>
          </w:p>
        </w:tc>
        <w:tc>
          <w:tcPr>
            <w:tcW w:w="1186" w:type="dxa"/>
          </w:tcPr>
          <w:p w14:paraId="72954DB8" w14:textId="77777777" w:rsidR="00F13229" w:rsidRDefault="00990D5E">
            <w:pPr>
              <w:rPr>
                <w:sz w:val="20"/>
                <w:szCs w:val="20"/>
              </w:rPr>
            </w:pPr>
            <w:r>
              <w:rPr>
                <w:sz w:val="20"/>
                <w:szCs w:val="20"/>
              </w:rPr>
              <w:t>Всего</w:t>
            </w:r>
          </w:p>
        </w:tc>
        <w:tc>
          <w:tcPr>
            <w:tcW w:w="407" w:type="dxa"/>
          </w:tcPr>
          <w:p w14:paraId="64D3727E" w14:textId="77777777" w:rsidR="00F13229" w:rsidRDefault="00990D5E">
            <w:pPr>
              <w:rPr>
                <w:sz w:val="20"/>
                <w:szCs w:val="20"/>
              </w:rPr>
            </w:pPr>
            <w:r>
              <w:rPr>
                <w:sz w:val="20"/>
                <w:szCs w:val="20"/>
              </w:rPr>
              <w:t>-</w:t>
            </w:r>
          </w:p>
        </w:tc>
        <w:tc>
          <w:tcPr>
            <w:tcW w:w="407" w:type="dxa"/>
          </w:tcPr>
          <w:p w14:paraId="1EDC4649" w14:textId="77777777" w:rsidR="00F13229" w:rsidRDefault="00990D5E">
            <w:pPr>
              <w:rPr>
                <w:sz w:val="20"/>
                <w:szCs w:val="20"/>
              </w:rPr>
            </w:pPr>
            <w:r>
              <w:rPr>
                <w:sz w:val="20"/>
                <w:szCs w:val="20"/>
              </w:rPr>
              <w:t>-</w:t>
            </w:r>
          </w:p>
        </w:tc>
        <w:tc>
          <w:tcPr>
            <w:tcW w:w="407" w:type="dxa"/>
          </w:tcPr>
          <w:p w14:paraId="03811153" w14:textId="77777777" w:rsidR="00F13229" w:rsidRDefault="00990D5E">
            <w:pPr>
              <w:rPr>
                <w:sz w:val="20"/>
                <w:szCs w:val="20"/>
              </w:rPr>
            </w:pPr>
            <w:r>
              <w:rPr>
                <w:sz w:val="20"/>
                <w:szCs w:val="20"/>
              </w:rPr>
              <w:t>-</w:t>
            </w:r>
          </w:p>
        </w:tc>
        <w:tc>
          <w:tcPr>
            <w:tcW w:w="407" w:type="dxa"/>
          </w:tcPr>
          <w:p w14:paraId="0982567A" w14:textId="77777777" w:rsidR="00F13229" w:rsidRDefault="00990D5E">
            <w:pPr>
              <w:rPr>
                <w:sz w:val="20"/>
                <w:szCs w:val="20"/>
              </w:rPr>
            </w:pPr>
            <w:r>
              <w:rPr>
                <w:sz w:val="20"/>
                <w:szCs w:val="20"/>
              </w:rPr>
              <w:t>-</w:t>
            </w:r>
          </w:p>
        </w:tc>
        <w:tc>
          <w:tcPr>
            <w:tcW w:w="407" w:type="dxa"/>
          </w:tcPr>
          <w:p w14:paraId="683C3812" w14:textId="77777777" w:rsidR="00F13229" w:rsidRDefault="00990D5E">
            <w:pPr>
              <w:rPr>
                <w:sz w:val="20"/>
                <w:szCs w:val="20"/>
              </w:rPr>
            </w:pPr>
            <w:r>
              <w:rPr>
                <w:sz w:val="20"/>
                <w:szCs w:val="20"/>
              </w:rPr>
              <w:t>-</w:t>
            </w:r>
          </w:p>
        </w:tc>
        <w:tc>
          <w:tcPr>
            <w:tcW w:w="407" w:type="dxa"/>
          </w:tcPr>
          <w:p w14:paraId="693FFBC1" w14:textId="77777777" w:rsidR="00F13229" w:rsidRDefault="00990D5E">
            <w:pPr>
              <w:rPr>
                <w:sz w:val="20"/>
                <w:szCs w:val="20"/>
              </w:rPr>
            </w:pPr>
            <w:r>
              <w:rPr>
                <w:sz w:val="20"/>
                <w:szCs w:val="20"/>
              </w:rPr>
              <w:t>-</w:t>
            </w:r>
          </w:p>
        </w:tc>
      </w:tr>
      <w:tr w:rsidR="00F13229" w14:paraId="42C1CF09" w14:textId="77777777" w:rsidTr="00F30B95">
        <w:trPr>
          <w:trHeight w:val="420"/>
        </w:trPr>
        <w:tc>
          <w:tcPr>
            <w:tcW w:w="572" w:type="dxa"/>
            <w:vMerge/>
          </w:tcPr>
          <w:p w14:paraId="53CA87EC" w14:textId="77777777" w:rsidR="00F13229" w:rsidRDefault="00F13229">
            <w:pPr>
              <w:rPr>
                <w:sz w:val="16"/>
                <w:szCs w:val="16"/>
              </w:rPr>
            </w:pPr>
          </w:p>
        </w:tc>
        <w:tc>
          <w:tcPr>
            <w:tcW w:w="1843" w:type="dxa"/>
            <w:vMerge/>
          </w:tcPr>
          <w:p w14:paraId="1BCD38C3" w14:textId="77777777" w:rsidR="00F13229" w:rsidRDefault="00F13229">
            <w:pPr>
              <w:widowControl w:val="0"/>
              <w:rPr>
                <w:sz w:val="16"/>
                <w:szCs w:val="16"/>
              </w:rPr>
            </w:pPr>
          </w:p>
        </w:tc>
        <w:tc>
          <w:tcPr>
            <w:tcW w:w="1313" w:type="dxa"/>
            <w:vMerge/>
          </w:tcPr>
          <w:p w14:paraId="2B074404" w14:textId="77777777" w:rsidR="00F13229" w:rsidRDefault="00F13229">
            <w:pPr>
              <w:rPr>
                <w:sz w:val="16"/>
                <w:szCs w:val="16"/>
              </w:rPr>
            </w:pPr>
          </w:p>
        </w:tc>
        <w:tc>
          <w:tcPr>
            <w:tcW w:w="1080" w:type="dxa"/>
            <w:vMerge/>
          </w:tcPr>
          <w:p w14:paraId="50C9299D" w14:textId="77777777" w:rsidR="00F13229" w:rsidRDefault="00F13229">
            <w:pPr>
              <w:rPr>
                <w:sz w:val="16"/>
                <w:szCs w:val="16"/>
              </w:rPr>
            </w:pPr>
          </w:p>
        </w:tc>
        <w:tc>
          <w:tcPr>
            <w:tcW w:w="1771" w:type="dxa"/>
            <w:vMerge/>
          </w:tcPr>
          <w:p w14:paraId="504E55E8" w14:textId="77777777" w:rsidR="00F13229" w:rsidRDefault="00F13229">
            <w:pPr>
              <w:rPr>
                <w:sz w:val="16"/>
                <w:szCs w:val="16"/>
              </w:rPr>
            </w:pPr>
          </w:p>
        </w:tc>
        <w:tc>
          <w:tcPr>
            <w:tcW w:w="1186" w:type="dxa"/>
          </w:tcPr>
          <w:p w14:paraId="6842985E" w14:textId="77777777" w:rsidR="00F13229" w:rsidRDefault="00990D5E">
            <w:pPr>
              <w:rPr>
                <w:sz w:val="20"/>
                <w:szCs w:val="20"/>
              </w:rPr>
            </w:pPr>
            <w:r>
              <w:rPr>
                <w:sz w:val="20"/>
                <w:szCs w:val="20"/>
              </w:rPr>
              <w:t>Федеральный бюджет</w:t>
            </w:r>
          </w:p>
        </w:tc>
        <w:tc>
          <w:tcPr>
            <w:tcW w:w="407" w:type="dxa"/>
          </w:tcPr>
          <w:p w14:paraId="5DDC4E59" w14:textId="77777777" w:rsidR="00F13229" w:rsidRDefault="00990D5E">
            <w:pPr>
              <w:rPr>
                <w:sz w:val="20"/>
                <w:szCs w:val="20"/>
              </w:rPr>
            </w:pPr>
            <w:r>
              <w:rPr>
                <w:sz w:val="20"/>
                <w:szCs w:val="20"/>
              </w:rPr>
              <w:t>-</w:t>
            </w:r>
          </w:p>
        </w:tc>
        <w:tc>
          <w:tcPr>
            <w:tcW w:w="407" w:type="dxa"/>
          </w:tcPr>
          <w:p w14:paraId="67B6A45D" w14:textId="77777777" w:rsidR="00F13229" w:rsidRDefault="00990D5E">
            <w:pPr>
              <w:rPr>
                <w:sz w:val="20"/>
                <w:szCs w:val="20"/>
              </w:rPr>
            </w:pPr>
            <w:r>
              <w:rPr>
                <w:sz w:val="20"/>
                <w:szCs w:val="20"/>
              </w:rPr>
              <w:t>-</w:t>
            </w:r>
          </w:p>
        </w:tc>
        <w:tc>
          <w:tcPr>
            <w:tcW w:w="407" w:type="dxa"/>
          </w:tcPr>
          <w:p w14:paraId="64CC8389" w14:textId="77777777" w:rsidR="00F13229" w:rsidRDefault="00990D5E">
            <w:pPr>
              <w:rPr>
                <w:sz w:val="20"/>
                <w:szCs w:val="20"/>
              </w:rPr>
            </w:pPr>
            <w:r>
              <w:rPr>
                <w:sz w:val="20"/>
                <w:szCs w:val="20"/>
              </w:rPr>
              <w:t>-</w:t>
            </w:r>
          </w:p>
        </w:tc>
        <w:tc>
          <w:tcPr>
            <w:tcW w:w="407" w:type="dxa"/>
          </w:tcPr>
          <w:p w14:paraId="14DF135C" w14:textId="77777777" w:rsidR="00F13229" w:rsidRDefault="00990D5E">
            <w:pPr>
              <w:rPr>
                <w:sz w:val="20"/>
                <w:szCs w:val="20"/>
              </w:rPr>
            </w:pPr>
            <w:r>
              <w:rPr>
                <w:sz w:val="20"/>
                <w:szCs w:val="20"/>
              </w:rPr>
              <w:t>-</w:t>
            </w:r>
          </w:p>
        </w:tc>
        <w:tc>
          <w:tcPr>
            <w:tcW w:w="407" w:type="dxa"/>
          </w:tcPr>
          <w:p w14:paraId="4CF67C2D" w14:textId="77777777" w:rsidR="00F13229" w:rsidRDefault="00990D5E">
            <w:pPr>
              <w:rPr>
                <w:sz w:val="20"/>
                <w:szCs w:val="20"/>
              </w:rPr>
            </w:pPr>
            <w:r>
              <w:rPr>
                <w:sz w:val="20"/>
                <w:szCs w:val="20"/>
              </w:rPr>
              <w:t>-</w:t>
            </w:r>
          </w:p>
        </w:tc>
        <w:tc>
          <w:tcPr>
            <w:tcW w:w="407" w:type="dxa"/>
          </w:tcPr>
          <w:p w14:paraId="27069654" w14:textId="77777777" w:rsidR="00F13229" w:rsidRDefault="00990D5E">
            <w:pPr>
              <w:rPr>
                <w:sz w:val="20"/>
                <w:szCs w:val="20"/>
              </w:rPr>
            </w:pPr>
            <w:r>
              <w:rPr>
                <w:sz w:val="20"/>
                <w:szCs w:val="20"/>
              </w:rPr>
              <w:t>-</w:t>
            </w:r>
          </w:p>
        </w:tc>
      </w:tr>
      <w:tr w:rsidR="00F13229" w14:paraId="6A381DB9" w14:textId="77777777" w:rsidTr="00F30B95">
        <w:trPr>
          <w:trHeight w:val="425"/>
        </w:trPr>
        <w:tc>
          <w:tcPr>
            <w:tcW w:w="572" w:type="dxa"/>
            <w:vMerge/>
          </w:tcPr>
          <w:p w14:paraId="203060CA" w14:textId="77777777" w:rsidR="00F13229" w:rsidRDefault="00F13229">
            <w:pPr>
              <w:rPr>
                <w:sz w:val="16"/>
                <w:szCs w:val="16"/>
              </w:rPr>
            </w:pPr>
          </w:p>
        </w:tc>
        <w:tc>
          <w:tcPr>
            <w:tcW w:w="1843" w:type="dxa"/>
            <w:vMerge/>
          </w:tcPr>
          <w:p w14:paraId="7AFDFB06" w14:textId="77777777" w:rsidR="00F13229" w:rsidRDefault="00F13229">
            <w:pPr>
              <w:widowControl w:val="0"/>
              <w:rPr>
                <w:sz w:val="16"/>
                <w:szCs w:val="16"/>
              </w:rPr>
            </w:pPr>
          </w:p>
        </w:tc>
        <w:tc>
          <w:tcPr>
            <w:tcW w:w="1313" w:type="dxa"/>
            <w:vMerge/>
          </w:tcPr>
          <w:p w14:paraId="7C94069E" w14:textId="77777777" w:rsidR="00F13229" w:rsidRDefault="00F13229">
            <w:pPr>
              <w:rPr>
                <w:sz w:val="16"/>
                <w:szCs w:val="16"/>
              </w:rPr>
            </w:pPr>
          </w:p>
        </w:tc>
        <w:tc>
          <w:tcPr>
            <w:tcW w:w="1080" w:type="dxa"/>
            <w:vMerge/>
          </w:tcPr>
          <w:p w14:paraId="55CEDBE6" w14:textId="77777777" w:rsidR="00F13229" w:rsidRDefault="00F13229">
            <w:pPr>
              <w:rPr>
                <w:sz w:val="16"/>
                <w:szCs w:val="16"/>
              </w:rPr>
            </w:pPr>
          </w:p>
        </w:tc>
        <w:tc>
          <w:tcPr>
            <w:tcW w:w="1771" w:type="dxa"/>
            <w:vMerge/>
          </w:tcPr>
          <w:p w14:paraId="7BD6F42C" w14:textId="77777777" w:rsidR="00F13229" w:rsidRDefault="00F13229">
            <w:pPr>
              <w:rPr>
                <w:sz w:val="16"/>
                <w:szCs w:val="16"/>
              </w:rPr>
            </w:pPr>
          </w:p>
        </w:tc>
        <w:tc>
          <w:tcPr>
            <w:tcW w:w="1186" w:type="dxa"/>
          </w:tcPr>
          <w:p w14:paraId="0062323A" w14:textId="77777777" w:rsidR="00F13229" w:rsidRDefault="00990D5E">
            <w:pPr>
              <w:rPr>
                <w:sz w:val="20"/>
                <w:szCs w:val="20"/>
              </w:rPr>
            </w:pPr>
            <w:r>
              <w:rPr>
                <w:sz w:val="20"/>
                <w:szCs w:val="20"/>
              </w:rPr>
              <w:t>Областной бюджет</w:t>
            </w:r>
          </w:p>
        </w:tc>
        <w:tc>
          <w:tcPr>
            <w:tcW w:w="407" w:type="dxa"/>
          </w:tcPr>
          <w:p w14:paraId="522D8075" w14:textId="77777777" w:rsidR="00F13229" w:rsidRDefault="00990D5E">
            <w:pPr>
              <w:rPr>
                <w:sz w:val="20"/>
                <w:szCs w:val="20"/>
              </w:rPr>
            </w:pPr>
            <w:r>
              <w:rPr>
                <w:sz w:val="20"/>
                <w:szCs w:val="20"/>
              </w:rPr>
              <w:t>-</w:t>
            </w:r>
          </w:p>
        </w:tc>
        <w:tc>
          <w:tcPr>
            <w:tcW w:w="407" w:type="dxa"/>
          </w:tcPr>
          <w:p w14:paraId="36A5FAD9" w14:textId="77777777" w:rsidR="00F13229" w:rsidRDefault="00990D5E">
            <w:pPr>
              <w:rPr>
                <w:sz w:val="20"/>
                <w:szCs w:val="20"/>
              </w:rPr>
            </w:pPr>
            <w:r>
              <w:rPr>
                <w:sz w:val="20"/>
                <w:szCs w:val="20"/>
              </w:rPr>
              <w:t>-</w:t>
            </w:r>
          </w:p>
        </w:tc>
        <w:tc>
          <w:tcPr>
            <w:tcW w:w="407" w:type="dxa"/>
          </w:tcPr>
          <w:p w14:paraId="18951FBD" w14:textId="77777777" w:rsidR="00F13229" w:rsidRDefault="00990D5E">
            <w:pPr>
              <w:rPr>
                <w:sz w:val="20"/>
                <w:szCs w:val="20"/>
              </w:rPr>
            </w:pPr>
            <w:r>
              <w:rPr>
                <w:sz w:val="20"/>
                <w:szCs w:val="20"/>
              </w:rPr>
              <w:t>-</w:t>
            </w:r>
          </w:p>
        </w:tc>
        <w:tc>
          <w:tcPr>
            <w:tcW w:w="407" w:type="dxa"/>
          </w:tcPr>
          <w:p w14:paraId="2BEF6563" w14:textId="77777777" w:rsidR="00F13229" w:rsidRDefault="00990D5E">
            <w:pPr>
              <w:rPr>
                <w:sz w:val="20"/>
                <w:szCs w:val="20"/>
              </w:rPr>
            </w:pPr>
            <w:r>
              <w:rPr>
                <w:sz w:val="20"/>
                <w:szCs w:val="20"/>
              </w:rPr>
              <w:t>-</w:t>
            </w:r>
          </w:p>
        </w:tc>
        <w:tc>
          <w:tcPr>
            <w:tcW w:w="407" w:type="dxa"/>
          </w:tcPr>
          <w:p w14:paraId="1A1144A2" w14:textId="77777777" w:rsidR="00F13229" w:rsidRDefault="00990D5E">
            <w:pPr>
              <w:rPr>
                <w:sz w:val="20"/>
                <w:szCs w:val="20"/>
              </w:rPr>
            </w:pPr>
            <w:r>
              <w:rPr>
                <w:sz w:val="20"/>
                <w:szCs w:val="20"/>
              </w:rPr>
              <w:t>-</w:t>
            </w:r>
          </w:p>
        </w:tc>
        <w:tc>
          <w:tcPr>
            <w:tcW w:w="407" w:type="dxa"/>
          </w:tcPr>
          <w:p w14:paraId="2382C123" w14:textId="77777777" w:rsidR="00F13229" w:rsidRDefault="00990D5E">
            <w:pPr>
              <w:rPr>
                <w:sz w:val="20"/>
                <w:szCs w:val="20"/>
              </w:rPr>
            </w:pPr>
            <w:r>
              <w:rPr>
                <w:sz w:val="20"/>
                <w:szCs w:val="20"/>
              </w:rPr>
              <w:t>-</w:t>
            </w:r>
          </w:p>
        </w:tc>
      </w:tr>
      <w:tr w:rsidR="00F13229" w14:paraId="131D3C5F" w14:textId="77777777" w:rsidTr="00F30B95">
        <w:trPr>
          <w:trHeight w:val="1134"/>
        </w:trPr>
        <w:tc>
          <w:tcPr>
            <w:tcW w:w="572" w:type="dxa"/>
            <w:vMerge/>
          </w:tcPr>
          <w:p w14:paraId="05D94363" w14:textId="77777777" w:rsidR="00F13229" w:rsidRDefault="00F13229">
            <w:pPr>
              <w:rPr>
                <w:sz w:val="16"/>
                <w:szCs w:val="16"/>
              </w:rPr>
            </w:pPr>
          </w:p>
        </w:tc>
        <w:tc>
          <w:tcPr>
            <w:tcW w:w="1843" w:type="dxa"/>
            <w:vMerge/>
          </w:tcPr>
          <w:p w14:paraId="7AFAE622" w14:textId="77777777" w:rsidR="00F13229" w:rsidRDefault="00F13229">
            <w:pPr>
              <w:widowControl w:val="0"/>
              <w:rPr>
                <w:sz w:val="16"/>
                <w:szCs w:val="16"/>
              </w:rPr>
            </w:pPr>
          </w:p>
        </w:tc>
        <w:tc>
          <w:tcPr>
            <w:tcW w:w="1313" w:type="dxa"/>
            <w:vMerge/>
          </w:tcPr>
          <w:p w14:paraId="065B96E6" w14:textId="77777777" w:rsidR="00F13229" w:rsidRDefault="00F13229">
            <w:pPr>
              <w:rPr>
                <w:sz w:val="16"/>
                <w:szCs w:val="16"/>
              </w:rPr>
            </w:pPr>
          </w:p>
        </w:tc>
        <w:tc>
          <w:tcPr>
            <w:tcW w:w="1080" w:type="dxa"/>
            <w:vMerge/>
          </w:tcPr>
          <w:p w14:paraId="02B8A271" w14:textId="77777777" w:rsidR="00F13229" w:rsidRDefault="00F13229">
            <w:pPr>
              <w:rPr>
                <w:sz w:val="16"/>
                <w:szCs w:val="16"/>
              </w:rPr>
            </w:pPr>
          </w:p>
        </w:tc>
        <w:tc>
          <w:tcPr>
            <w:tcW w:w="1771" w:type="dxa"/>
            <w:vMerge/>
          </w:tcPr>
          <w:p w14:paraId="003C74F7" w14:textId="77777777" w:rsidR="00F13229" w:rsidRDefault="00F13229">
            <w:pPr>
              <w:rPr>
                <w:sz w:val="16"/>
                <w:szCs w:val="16"/>
              </w:rPr>
            </w:pPr>
          </w:p>
        </w:tc>
        <w:tc>
          <w:tcPr>
            <w:tcW w:w="1186" w:type="dxa"/>
          </w:tcPr>
          <w:p w14:paraId="2A5FC5C8" w14:textId="77777777" w:rsidR="00F13229" w:rsidRDefault="00990D5E">
            <w:pPr>
              <w:rPr>
                <w:sz w:val="20"/>
                <w:szCs w:val="20"/>
              </w:rPr>
            </w:pPr>
            <w:r>
              <w:rPr>
                <w:sz w:val="20"/>
                <w:szCs w:val="20"/>
              </w:rPr>
              <w:t>Местный бюджет</w:t>
            </w:r>
          </w:p>
        </w:tc>
        <w:tc>
          <w:tcPr>
            <w:tcW w:w="407" w:type="dxa"/>
          </w:tcPr>
          <w:p w14:paraId="37334DE9" w14:textId="77777777" w:rsidR="00F13229" w:rsidRDefault="00990D5E">
            <w:pPr>
              <w:rPr>
                <w:sz w:val="20"/>
                <w:szCs w:val="20"/>
              </w:rPr>
            </w:pPr>
            <w:r>
              <w:rPr>
                <w:sz w:val="20"/>
                <w:szCs w:val="20"/>
              </w:rPr>
              <w:t>-</w:t>
            </w:r>
          </w:p>
        </w:tc>
        <w:tc>
          <w:tcPr>
            <w:tcW w:w="407" w:type="dxa"/>
          </w:tcPr>
          <w:p w14:paraId="4640BF6E" w14:textId="77777777" w:rsidR="00F13229" w:rsidRDefault="00990D5E">
            <w:pPr>
              <w:rPr>
                <w:sz w:val="20"/>
                <w:szCs w:val="20"/>
              </w:rPr>
            </w:pPr>
            <w:r>
              <w:rPr>
                <w:sz w:val="20"/>
                <w:szCs w:val="20"/>
              </w:rPr>
              <w:t>-</w:t>
            </w:r>
          </w:p>
        </w:tc>
        <w:tc>
          <w:tcPr>
            <w:tcW w:w="407" w:type="dxa"/>
          </w:tcPr>
          <w:p w14:paraId="3CFCCC5B" w14:textId="77777777" w:rsidR="00F13229" w:rsidRDefault="00990D5E">
            <w:pPr>
              <w:rPr>
                <w:sz w:val="20"/>
                <w:szCs w:val="20"/>
              </w:rPr>
            </w:pPr>
            <w:r>
              <w:rPr>
                <w:sz w:val="20"/>
                <w:szCs w:val="20"/>
              </w:rPr>
              <w:t>-</w:t>
            </w:r>
          </w:p>
        </w:tc>
        <w:tc>
          <w:tcPr>
            <w:tcW w:w="407" w:type="dxa"/>
          </w:tcPr>
          <w:p w14:paraId="4938A064" w14:textId="77777777" w:rsidR="00F13229" w:rsidRDefault="00990D5E">
            <w:pPr>
              <w:rPr>
                <w:sz w:val="20"/>
                <w:szCs w:val="20"/>
              </w:rPr>
            </w:pPr>
            <w:r>
              <w:rPr>
                <w:sz w:val="20"/>
                <w:szCs w:val="20"/>
              </w:rPr>
              <w:t>-</w:t>
            </w:r>
          </w:p>
        </w:tc>
        <w:tc>
          <w:tcPr>
            <w:tcW w:w="407" w:type="dxa"/>
          </w:tcPr>
          <w:p w14:paraId="1C6DF44C" w14:textId="77777777" w:rsidR="00F13229" w:rsidRDefault="00990D5E">
            <w:pPr>
              <w:rPr>
                <w:sz w:val="20"/>
                <w:szCs w:val="20"/>
              </w:rPr>
            </w:pPr>
            <w:r>
              <w:rPr>
                <w:sz w:val="20"/>
                <w:szCs w:val="20"/>
              </w:rPr>
              <w:t>-</w:t>
            </w:r>
          </w:p>
        </w:tc>
        <w:tc>
          <w:tcPr>
            <w:tcW w:w="407" w:type="dxa"/>
          </w:tcPr>
          <w:p w14:paraId="4141C487" w14:textId="77777777" w:rsidR="00F13229" w:rsidRDefault="00990D5E">
            <w:pPr>
              <w:rPr>
                <w:sz w:val="20"/>
                <w:szCs w:val="20"/>
              </w:rPr>
            </w:pPr>
            <w:r>
              <w:rPr>
                <w:sz w:val="20"/>
                <w:szCs w:val="20"/>
              </w:rPr>
              <w:t>-</w:t>
            </w:r>
          </w:p>
        </w:tc>
      </w:tr>
      <w:tr w:rsidR="00F13229" w14:paraId="2A37CB5B" w14:textId="77777777" w:rsidTr="00F30B95">
        <w:trPr>
          <w:trHeight w:val="214"/>
        </w:trPr>
        <w:tc>
          <w:tcPr>
            <w:tcW w:w="572" w:type="dxa"/>
            <w:vMerge w:val="restart"/>
          </w:tcPr>
          <w:p w14:paraId="63A1CD5E" w14:textId="77777777" w:rsidR="00F13229" w:rsidRDefault="00990D5E">
            <w:pPr>
              <w:rPr>
                <w:sz w:val="20"/>
                <w:szCs w:val="20"/>
              </w:rPr>
            </w:pPr>
            <w:r>
              <w:rPr>
                <w:sz w:val="20"/>
                <w:szCs w:val="20"/>
              </w:rPr>
              <w:t>8.2.</w:t>
            </w:r>
          </w:p>
        </w:tc>
        <w:tc>
          <w:tcPr>
            <w:tcW w:w="1843" w:type="dxa"/>
            <w:vMerge w:val="restart"/>
          </w:tcPr>
          <w:p w14:paraId="51508C94" w14:textId="77777777" w:rsidR="00F13229" w:rsidRDefault="00990D5E">
            <w:pPr>
              <w:widowControl w:val="0"/>
              <w:rPr>
                <w:sz w:val="20"/>
                <w:szCs w:val="20"/>
              </w:rPr>
            </w:pPr>
            <w:r>
              <w:rPr>
                <w:sz w:val="20"/>
                <w:szCs w:val="20"/>
              </w:rPr>
              <w:t>Мониторинг и оценка деятельности субъектов малого и среднего предпринимательства (статистическое обследование)</w:t>
            </w:r>
          </w:p>
        </w:tc>
        <w:tc>
          <w:tcPr>
            <w:tcW w:w="1313" w:type="dxa"/>
            <w:vMerge w:val="restart"/>
          </w:tcPr>
          <w:p w14:paraId="1A2DE628" w14:textId="77777777" w:rsidR="00F13229" w:rsidRDefault="00F13229">
            <w:pPr>
              <w:rPr>
                <w:sz w:val="20"/>
                <w:szCs w:val="20"/>
              </w:rPr>
            </w:pPr>
          </w:p>
        </w:tc>
        <w:tc>
          <w:tcPr>
            <w:tcW w:w="1080" w:type="dxa"/>
            <w:vMerge w:val="restart"/>
          </w:tcPr>
          <w:p w14:paraId="6DE33E95" w14:textId="77777777" w:rsidR="00F13229" w:rsidRDefault="00990D5E">
            <w:pPr>
              <w:rPr>
                <w:sz w:val="20"/>
                <w:szCs w:val="20"/>
              </w:rPr>
            </w:pPr>
            <w:r>
              <w:rPr>
                <w:sz w:val="20"/>
                <w:szCs w:val="20"/>
              </w:rPr>
              <w:t>2023-2027</w:t>
            </w:r>
          </w:p>
        </w:tc>
        <w:tc>
          <w:tcPr>
            <w:tcW w:w="1771" w:type="dxa"/>
            <w:vMerge w:val="restart"/>
          </w:tcPr>
          <w:p w14:paraId="41E4C0DB" w14:textId="77777777" w:rsidR="00F13229" w:rsidRDefault="00990D5E">
            <w:pPr>
              <w:rPr>
                <w:sz w:val="20"/>
                <w:szCs w:val="20"/>
              </w:rPr>
            </w:pPr>
            <w:r>
              <w:rPr>
                <w:rFonts w:eastAsia="Calibri"/>
                <w:sz w:val="20"/>
                <w:szCs w:val="20"/>
              </w:rPr>
              <w:t xml:space="preserve">сектор развития предпринимательства </w:t>
            </w:r>
            <w:r>
              <w:rPr>
                <w:sz w:val="20"/>
                <w:szCs w:val="20"/>
              </w:rPr>
              <w:t>департамента экономического развития</w:t>
            </w:r>
          </w:p>
        </w:tc>
        <w:tc>
          <w:tcPr>
            <w:tcW w:w="1186" w:type="dxa"/>
          </w:tcPr>
          <w:p w14:paraId="7FC76C98" w14:textId="77777777" w:rsidR="00F13229" w:rsidRDefault="00990D5E">
            <w:pPr>
              <w:rPr>
                <w:sz w:val="20"/>
                <w:szCs w:val="20"/>
              </w:rPr>
            </w:pPr>
            <w:r>
              <w:rPr>
                <w:sz w:val="20"/>
                <w:szCs w:val="20"/>
              </w:rPr>
              <w:t>Всего</w:t>
            </w:r>
          </w:p>
        </w:tc>
        <w:tc>
          <w:tcPr>
            <w:tcW w:w="407" w:type="dxa"/>
          </w:tcPr>
          <w:p w14:paraId="209DF7A9" w14:textId="77777777" w:rsidR="00F13229" w:rsidRDefault="00990D5E">
            <w:pPr>
              <w:rPr>
                <w:sz w:val="20"/>
                <w:szCs w:val="20"/>
              </w:rPr>
            </w:pPr>
            <w:r>
              <w:rPr>
                <w:sz w:val="20"/>
                <w:szCs w:val="20"/>
              </w:rPr>
              <w:t>-</w:t>
            </w:r>
          </w:p>
        </w:tc>
        <w:tc>
          <w:tcPr>
            <w:tcW w:w="407" w:type="dxa"/>
          </w:tcPr>
          <w:p w14:paraId="6732CC5C" w14:textId="77777777" w:rsidR="00F13229" w:rsidRDefault="00990D5E">
            <w:pPr>
              <w:rPr>
                <w:sz w:val="20"/>
                <w:szCs w:val="20"/>
              </w:rPr>
            </w:pPr>
            <w:r>
              <w:rPr>
                <w:sz w:val="20"/>
                <w:szCs w:val="20"/>
              </w:rPr>
              <w:t>-</w:t>
            </w:r>
          </w:p>
        </w:tc>
        <w:tc>
          <w:tcPr>
            <w:tcW w:w="407" w:type="dxa"/>
          </w:tcPr>
          <w:p w14:paraId="22D6C794" w14:textId="77777777" w:rsidR="00F13229" w:rsidRDefault="00990D5E">
            <w:pPr>
              <w:rPr>
                <w:sz w:val="20"/>
                <w:szCs w:val="20"/>
              </w:rPr>
            </w:pPr>
            <w:r>
              <w:rPr>
                <w:sz w:val="20"/>
                <w:szCs w:val="20"/>
              </w:rPr>
              <w:t>-</w:t>
            </w:r>
          </w:p>
        </w:tc>
        <w:tc>
          <w:tcPr>
            <w:tcW w:w="407" w:type="dxa"/>
          </w:tcPr>
          <w:p w14:paraId="24B350A9" w14:textId="77777777" w:rsidR="00F13229" w:rsidRDefault="00990D5E">
            <w:pPr>
              <w:rPr>
                <w:sz w:val="20"/>
                <w:szCs w:val="20"/>
              </w:rPr>
            </w:pPr>
            <w:r>
              <w:rPr>
                <w:sz w:val="20"/>
                <w:szCs w:val="20"/>
              </w:rPr>
              <w:t>-</w:t>
            </w:r>
          </w:p>
        </w:tc>
        <w:tc>
          <w:tcPr>
            <w:tcW w:w="407" w:type="dxa"/>
          </w:tcPr>
          <w:p w14:paraId="0E2A1959" w14:textId="77777777" w:rsidR="00F13229" w:rsidRDefault="00990D5E">
            <w:pPr>
              <w:rPr>
                <w:sz w:val="20"/>
                <w:szCs w:val="20"/>
              </w:rPr>
            </w:pPr>
            <w:r>
              <w:rPr>
                <w:sz w:val="20"/>
                <w:szCs w:val="20"/>
              </w:rPr>
              <w:t>-</w:t>
            </w:r>
          </w:p>
        </w:tc>
        <w:tc>
          <w:tcPr>
            <w:tcW w:w="407" w:type="dxa"/>
          </w:tcPr>
          <w:p w14:paraId="001B166C" w14:textId="77777777" w:rsidR="00F13229" w:rsidRDefault="00990D5E">
            <w:pPr>
              <w:rPr>
                <w:sz w:val="20"/>
                <w:szCs w:val="20"/>
              </w:rPr>
            </w:pPr>
            <w:r>
              <w:rPr>
                <w:sz w:val="20"/>
                <w:szCs w:val="20"/>
              </w:rPr>
              <w:t>-</w:t>
            </w:r>
          </w:p>
        </w:tc>
      </w:tr>
      <w:tr w:rsidR="00F13229" w14:paraId="7C544A84" w14:textId="77777777" w:rsidTr="00F30B95">
        <w:trPr>
          <w:trHeight w:val="418"/>
        </w:trPr>
        <w:tc>
          <w:tcPr>
            <w:tcW w:w="572" w:type="dxa"/>
            <w:vMerge/>
          </w:tcPr>
          <w:p w14:paraId="39813CA6" w14:textId="77777777" w:rsidR="00F13229" w:rsidRDefault="00F13229">
            <w:pPr>
              <w:rPr>
                <w:sz w:val="16"/>
                <w:szCs w:val="16"/>
              </w:rPr>
            </w:pPr>
          </w:p>
        </w:tc>
        <w:tc>
          <w:tcPr>
            <w:tcW w:w="1843" w:type="dxa"/>
            <w:vMerge/>
          </w:tcPr>
          <w:p w14:paraId="2E008552" w14:textId="77777777" w:rsidR="00F13229" w:rsidRDefault="00F13229">
            <w:pPr>
              <w:widowControl w:val="0"/>
              <w:rPr>
                <w:sz w:val="16"/>
                <w:szCs w:val="16"/>
              </w:rPr>
            </w:pPr>
          </w:p>
        </w:tc>
        <w:tc>
          <w:tcPr>
            <w:tcW w:w="1313" w:type="dxa"/>
            <w:vMerge/>
          </w:tcPr>
          <w:p w14:paraId="65076C89" w14:textId="77777777" w:rsidR="00F13229" w:rsidRDefault="00F13229">
            <w:pPr>
              <w:rPr>
                <w:sz w:val="16"/>
                <w:szCs w:val="16"/>
              </w:rPr>
            </w:pPr>
          </w:p>
        </w:tc>
        <w:tc>
          <w:tcPr>
            <w:tcW w:w="1080" w:type="dxa"/>
            <w:vMerge/>
          </w:tcPr>
          <w:p w14:paraId="68DBA420" w14:textId="77777777" w:rsidR="00F13229" w:rsidRDefault="00F13229">
            <w:pPr>
              <w:rPr>
                <w:sz w:val="16"/>
                <w:szCs w:val="16"/>
              </w:rPr>
            </w:pPr>
          </w:p>
        </w:tc>
        <w:tc>
          <w:tcPr>
            <w:tcW w:w="1771" w:type="dxa"/>
            <w:vMerge/>
          </w:tcPr>
          <w:p w14:paraId="4D345018" w14:textId="77777777" w:rsidR="00F13229" w:rsidRDefault="00F13229">
            <w:pPr>
              <w:rPr>
                <w:sz w:val="16"/>
                <w:szCs w:val="16"/>
              </w:rPr>
            </w:pPr>
          </w:p>
        </w:tc>
        <w:tc>
          <w:tcPr>
            <w:tcW w:w="1186" w:type="dxa"/>
          </w:tcPr>
          <w:p w14:paraId="6AF174D8" w14:textId="77777777" w:rsidR="00F13229" w:rsidRDefault="00990D5E">
            <w:pPr>
              <w:rPr>
                <w:sz w:val="20"/>
                <w:szCs w:val="20"/>
              </w:rPr>
            </w:pPr>
            <w:r>
              <w:rPr>
                <w:sz w:val="20"/>
                <w:szCs w:val="20"/>
              </w:rPr>
              <w:t>Федеральный бюджет</w:t>
            </w:r>
          </w:p>
        </w:tc>
        <w:tc>
          <w:tcPr>
            <w:tcW w:w="407" w:type="dxa"/>
          </w:tcPr>
          <w:p w14:paraId="4C1C714A" w14:textId="77777777" w:rsidR="00F13229" w:rsidRDefault="00990D5E">
            <w:pPr>
              <w:rPr>
                <w:sz w:val="20"/>
                <w:szCs w:val="20"/>
              </w:rPr>
            </w:pPr>
            <w:r>
              <w:rPr>
                <w:sz w:val="20"/>
                <w:szCs w:val="20"/>
              </w:rPr>
              <w:t>-</w:t>
            </w:r>
          </w:p>
        </w:tc>
        <w:tc>
          <w:tcPr>
            <w:tcW w:w="407" w:type="dxa"/>
          </w:tcPr>
          <w:p w14:paraId="7A32F03B" w14:textId="77777777" w:rsidR="00F13229" w:rsidRDefault="00990D5E">
            <w:pPr>
              <w:rPr>
                <w:sz w:val="20"/>
                <w:szCs w:val="20"/>
              </w:rPr>
            </w:pPr>
            <w:r>
              <w:rPr>
                <w:sz w:val="20"/>
                <w:szCs w:val="20"/>
              </w:rPr>
              <w:t>-</w:t>
            </w:r>
          </w:p>
        </w:tc>
        <w:tc>
          <w:tcPr>
            <w:tcW w:w="407" w:type="dxa"/>
          </w:tcPr>
          <w:p w14:paraId="0F370B29" w14:textId="77777777" w:rsidR="00F13229" w:rsidRDefault="00990D5E">
            <w:pPr>
              <w:rPr>
                <w:sz w:val="20"/>
                <w:szCs w:val="20"/>
              </w:rPr>
            </w:pPr>
            <w:r>
              <w:rPr>
                <w:sz w:val="20"/>
                <w:szCs w:val="20"/>
              </w:rPr>
              <w:t>-</w:t>
            </w:r>
          </w:p>
        </w:tc>
        <w:tc>
          <w:tcPr>
            <w:tcW w:w="407" w:type="dxa"/>
          </w:tcPr>
          <w:p w14:paraId="4DB3E3F5" w14:textId="77777777" w:rsidR="00F13229" w:rsidRDefault="00990D5E">
            <w:pPr>
              <w:rPr>
                <w:sz w:val="20"/>
                <w:szCs w:val="20"/>
              </w:rPr>
            </w:pPr>
            <w:r>
              <w:rPr>
                <w:sz w:val="20"/>
                <w:szCs w:val="20"/>
              </w:rPr>
              <w:t>-</w:t>
            </w:r>
          </w:p>
        </w:tc>
        <w:tc>
          <w:tcPr>
            <w:tcW w:w="407" w:type="dxa"/>
          </w:tcPr>
          <w:p w14:paraId="093D1376" w14:textId="77777777" w:rsidR="00F13229" w:rsidRDefault="00990D5E">
            <w:pPr>
              <w:rPr>
                <w:sz w:val="20"/>
                <w:szCs w:val="20"/>
              </w:rPr>
            </w:pPr>
            <w:r>
              <w:rPr>
                <w:sz w:val="20"/>
                <w:szCs w:val="20"/>
              </w:rPr>
              <w:t>-</w:t>
            </w:r>
          </w:p>
        </w:tc>
        <w:tc>
          <w:tcPr>
            <w:tcW w:w="407" w:type="dxa"/>
          </w:tcPr>
          <w:p w14:paraId="07204719" w14:textId="77777777" w:rsidR="00F13229" w:rsidRDefault="00990D5E">
            <w:pPr>
              <w:rPr>
                <w:sz w:val="20"/>
                <w:szCs w:val="20"/>
              </w:rPr>
            </w:pPr>
            <w:r>
              <w:rPr>
                <w:sz w:val="20"/>
                <w:szCs w:val="20"/>
              </w:rPr>
              <w:t>-</w:t>
            </w:r>
          </w:p>
        </w:tc>
      </w:tr>
      <w:tr w:rsidR="00F13229" w14:paraId="32803262" w14:textId="77777777" w:rsidTr="00F30B95">
        <w:trPr>
          <w:trHeight w:val="407"/>
        </w:trPr>
        <w:tc>
          <w:tcPr>
            <w:tcW w:w="572" w:type="dxa"/>
            <w:vMerge/>
          </w:tcPr>
          <w:p w14:paraId="48BBB23F" w14:textId="77777777" w:rsidR="00F13229" w:rsidRDefault="00F13229">
            <w:pPr>
              <w:rPr>
                <w:sz w:val="16"/>
                <w:szCs w:val="16"/>
              </w:rPr>
            </w:pPr>
          </w:p>
        </w:tc>
        <w:tc>
          <w:tcPr>
            <w:tcW w:w="1843" w:type="dxa"/>
            <w:vMerge/>
          </w:tcPr>
          <w:p w14:paraId="63B2044F" w14:textId="77777777" w:rsidR="00F13229" w:rsidRDefault="00F13229">
            <w:pPr>
              <w:widowControl w:val="0"/>
              <w:rPr>
                <w:sz w:val="16"/>
                <w:szCs w:val="16"/>
              </w:rPr>
            </w:pPr>
          </w:p>
        </w:tc>
        <w:tc>
          <w:tcPr>
            <w:tcW w:w="1313" w:type="dxa"/>
            <w:vMerge/>
          </w:tcPr>
          <w:p w14:paraId="3F5C3A58" w14:textId="77777777" w:rsidR="00F13229" w:rsidRDefault="00F13229">
            <w:pPr>
              <w:rPr>
                <w:sz w:val="16"/>
                <w:szCs w:val="16"/>
              </w:rPr>
            </w:pPr>
          </w:p>
        </w:tc>
        <w:tc>
          <w:tcPr>
            <w:tcW w:w="1080" w:type="dxa"/>
            <w:vMerge/>
          </w:tcPr>
          <w:p w14:paraId="50370E2C" w14:textId="77777777" w:rsidR="00F13229" w:rsidRDefault="00F13229">
            <w:pPr>
              <w:rPr>
                <w:sz w:val="16"/>
                <w:szCs w:val="16"/>
              </w:rPr>
            </w:pPr>
          </w:p>
        </w:tc>
        <w:tc>
          <w:tcPr>
            <w:tcW w:w="1771" w:type="dxa"/>
            <w:vMerge/>
          </w:tcPr>
          <w:p w14:paraId="6B277D68" w14:textId="77777777" w:rsidR="00F13229" w:rsidRDefault="00F13229">
            <w:pPr>
              <w:rPr>
                <w:sz w:val="16"/>
                <w:szCs w:val="16"/>
              </w:rPr>
            </w:pPr>
          </w:p>
        </w:tc>
        <w:tc>
          <w:tcPr>
            <w:tcW w:w="1186" w:type="dxa"/>
          </w:tcPr>
          <w:p w14:paraId="6502ED4C" w14:textId="77777777" w:rsidR="00F13229" w:rsidRDefault="00990D5E">
            <w:pPr>
              <w:rPr>
                <w:sz w:val="20"/>
                <w:szCs w:val="20"/>
              </w:rPr>
            </w:pPr>
            <w:r>
              <w:rPr>
                <w:sz w:val="20"/>
                <w:szCs w:val="20"/>
              </w:rPr>
              <w:t>Областной бюджет</w:t>
            </w:r>
          </w:p>
        </w:tc>
        <w:tc>
          <w:tcPr>
            <w:tcW w:w="407" w:type="dxa"/>
          </w:tcPr>
          <w:p w14:paraId="3C5679D1" w14:textId="77777777" w:rsidR="00F13229" w:rsidRDefault="00990D5E">
            <w:pPr>
              <w:rPr>
                <w:sz w:val="20"/>
                <w:szCs w:val="20"/>
              </w:rPr>
            </w:pPr>
            <w:r>
              <w:rPr>
                <w:sz w:val="20"/>
                <w:szCs w:val="20"/>
              </w:rPr>
              <w:t>-</w:t>
            </w:r>
          </w:p>
        </w:tc>
        <w:tc>
          <w:tcPr>
            <w:tcW w:w="407" w:type="dxa"/>
          </w:tcPr>
          <w:p w14:paraId="5C8C0E68" w14:textId="77777777" w:rsidR="00F13229" w:rsidRDefault="00990D5E">
            <w:pPr>
              <w:rPr>
                <w:sz w:val="20"/>
                <w:szCs w:val="20"/>
              </w:rPr>
            </w:pPr>
            <w:r>
              <w:rPr>
                <w:sz w:val="20"/>
                <w:szCs w:val="20"/>
              </w:rPr>
              <w:t>-</w:t>
            </w:r>
          </w:p>
        </w:tc>
        <w:tc>
          <w:tcPr>
            <w:tcW w:w="407" w:type="dxa"/>
          </w:tcPr>
          <w:p w14:paraId="04119090" w14:textId="77777777" w:rsidR="00F13229" w:rsidRDefault="00990D5E">
            <w:pPr>
              <w:rPr>
                <w:sz w:val="20"/>
                <w:szCs w:val="20"/>
              </w:rPr>
            </w:pPr>
            <w:r>
              <w:rPr>
                <w:sz w:val="20"/>
                <w:szCs w:val="20"/>
              </w:rPr>
              <w:t>-</w:t>
            </w:r>
          </w:p>
        </w:tc>
        <w:tc>
          <w:tcPr>
            <w:tcW w:w="407" w:type="dxa"/>
          </w:tcPr>
          <w:p w14:paraId="30E3A38E" w14:textId="77777777" w:rsidR="00F13229" w:rsidRDefault="00990D5E">
            <w:pPr>
              <w:rPr>
                <w:sz w:val="20"/>
                <w:szCs w:val="20"/>
              </w:rPr>
            </w:pPr>
            <w:r>
              <w:rPr>
                <w:sz w:val="20"/>
                <w:szCs w:val="20"/>
              </w:rPr>
              <w:t>-</w:t>
            </w:r>
          </w:p>
        </w:tc>
        <w:tc>
          <w:tcPr>
            <w:tcW w:w="407" w:type="dxa"/>
          </w:tcPr>
          <w:p w14:paraId="28063DC1" w14:textId="77777777" w:rsidR="00F13229" w:rsidRDefault="00990D5E">
            <w:pPr>
              <w:rPr>
                <w:sz w:val="20"/>
                <w:szCs w:val="20"/>
              </w:rPr>
            </w:pPr>
            <w:r>
              <w:rPr>
                <w:sz w:val="20"/>
                <w:szCs w:val="20"/>
              </w:rPr>
              <w:t>-</w:t>
            </w:r>
          </w:p>
        </w:tc>
        <w:tc>
          <w:tcPr>
            <w:tcW w:w="407" w:type="dxa"/>
          </w:tcPr>
          <w:p w14:paraId="127BCD50" w14:textId="77777777" w:rsidR="00F13229" w:rsidRDefault="00990D5E">
            <w:pPr>
              <w:rPr>
                <w:sz w:val="20"/>
                <w:szCs w:val="20"/>
              </w:rPr>
            </w:pPr>
            <w:r>
              <w:rPr>
                <w:sz w:val="20"/>
                <w:szCs w:val="20"/>
              </w:rPr>
              <w:t>-</w:t>
            </w:r>
          </w:p>
        </w:tc>
      </w:tr>
      <w:tr w:rsidR="00F13229" w14:paraId="51BF48C0" w14:textId="77777777" w:rsidTr="00F30B95">
        <w:trPr>
          <w:trHeight w:val="1079"/>
        </w:trPr>
        <w:tc>
          <w:tcPr>
            <w:tcW w:w="572" w:type="dxa"/>
            <w:vMerge/>
          </w:tcPr>
          <w:p w14:paraId="7B19958A" w14:textId="77777777" w:rsidR="00F13229" w:rsidRDefault="00F13229">
            <w:pPr>
              <w:rPr>
                <w:sz w:val="16"/>
                <w:szCs w:val="16"/>
              </w:rPr>
            </w:pPr>
          </w:p>
        </w:tc>
        <w:tc>
          <w:tcPr>
            <w:tcW w:w="1843" w:type="dxa"/>
            <w:vMerge/>
          </w:tcPr>
          <w:p w14:paraId="1F8ADB53" w14:textId="77777777" w:rsidR="00F13229" w:rsidRDefault="00F13229">
            <w:pPr>
              <w:widowControl w:val="0"/>
              <w:rPr>
                <w:sz w:val="16"/>
                <w:szCs w:val="16"/>
              </w:rPr>
            </w:pPr>
          </w:p>
        </w:tc>
        <w:tc>
          <w:tcPr>
            <w:tcW w:w="1313" w:type="dxa"/>
            <w:vMerge/>
          </w:tcPr>
          <w:p w14:paraId="2D0CD34C" w14:textId="77777777" w:rsidR="00F13229" w:rsidRDefault="00F13229">
            <w:pPr>
              <w:rPr>
                <w:sz w:val="16"/>
                <w:szCs w:val="16"/>
              </w:rPr>
            </w:pPr>
          </w:p>
        </w:tc>
        <w:tc>
          <w:tcPr>
            <w:tcW w:w="1080" w:type="dxa"/>
            <w:vMerge/>
          </w:tcPr>
          <w:p w14:paraId="6012E3C6" w14:textId="77777777" w:rsidR="00F13229" w:rsidRDefault="00F13229">
            <w:pPr>
              <w:rPr>
                <w:sz w:val="16"/>
                <w:szCs w:val="16"/>
              </w:rPr>
            </w:pPr>
          </w:p>
        </w:tc>
        <w:tc>
          <w:tcPr>
            <w:tcW w:w="1771" w:type="dxa"/>
            <w:vMerge/>
          </w:tcPr>
          <w:p w14:paraId="4FB9029D" w14:textId="77777777" w:rsidR="00F13229" w:rsidRDefault="00F13229">
            <w:pPr>
              <w:rPr>
                <w:sz w:val="16"/>
                <w:szCs w:val="16"/>
              </w:rPr>
            </w:pPr>
          </w:p>
        </w:tc>
        <w:tc>
          <w:tcPr>
            <w:tcW w:w="1186" w:type="dxa"/>
          </w:tcPr>
          <w:p w14:paraId="07A61928" w14:textId="77777777" w:rsidR="00F13229" w:rsidRDefault="00990D5E">
            <w:pPr>
              <w:rPr>
                <w:sz w:val="20"/>
                <w:szCs w:val="20"/>
              </w:rPr>
            </w:pPr>
            <w:r>
              <w:rPr>
                <w:sz w:val="20"/>
                <w:szCs w:val="20"/>
              </w:rPr>
              <w:t>Местный бюджет</w:t>
            </w:r>
          </w:p>
        </w:tc>
        <w:tc>
          <w:tcPr>
            <w:tcW w:w="407" w:type="dxa"/>
          </w:tcPr>
          <w:p w14:paraId="0A1FB806" w14:textId="77777777" w:rsidR="00F13229" w:rsidRDefault="00990D5E">
            <w:pPr>
              <w:rPr>
                <w:sz w:val="20"/>
                <w:szCs w:val="20"/>
              </w:rPr>
            </w:pPr>
            <w:r>
              <w:rPr>
                <w:sz w:val="20"/>
                <w:szCs w:val="20"/>
              </w:rPr>
              <w:t>-</w:t>
            </w:r>
          </w:p>
        </w:tc>
        <w:tc>
          <w:tcPr>
            <w:tcW w:w="407" w:type="dxa"/>
          </w:tcPr>
          <w:p w14:paraId="7DE38343" w14:textId="77777777" w:rsidR="00F13229" w:rsidRDefault="00990D5E">
            <w:pPr>
              <w:rPr>
                <w:sz w:val="20"/>
                <w:szCs w:val="20"/>
              </w:rPr>
            </w:pPr>
            <w:r>
              <w:rPr>
                <w:sz w:val="20"/>
                <w:szCs w:val="20"/>
              </w:rPr>
              <w:t>-</w:t>
            </w:r>
          </w:p>
        </w:tc>
        <w:tc>
          <w:tcPr>
            <w:tcW w:w="407" w:type="dxa"/>
          </w:tcPr>
          <w:p w14:paraId="1C2F8D50" w14:textId="77777777" w:rsidR="00F13229" w:rsidRDefault="00990D5E">
            <w:pPr>
              <w:rPr>
                <w:sz w:val="20"/>
                <w:szCs w:val="20"/>
              </w:rPr>
            </w:pPr>
            <w:r>
              <w:rPr>
                <w:sz w:val="20"/>
                <w:szCs w:val="20"/>
              </w:rPr>
              <w:t>-</w:t>
            </w:r>
          </w:p>
        </w:tc>
        <w:tc>
          <w:tcPr>
            <w:tcW w:w="407" w:type="dxa"/>
          </w:tcPr>
          <w:p w14:paraId="674D0629" w14:textId="77777777" w:rsidR="00F13229" w:rsidRDefault="00990D5E">
            <w:pPr>
              <w:rPr>
                <w:sz w:val="20"/>
                <w:szCs w:val="20"/>
              </w:rPr>
            </w:pPr>
            <w:r>
              <w:rPr>
                <w:sz w:val="20"/>
                <w:szCs w:val="20"/>
              </w:rPr>
              <w:t>-</w:t>
            </w:r>
          </w:p>
        </w:tc>
        <w:tc>
          <w:tcPr>
            <w:tcW w:w="407" w:type="dxa"/>
          </w:tcPr>
          <w:p w14:paraId="10F23368" w14:textId="77777777" w:rsidR="00F13229" w:rsidRDefault="00990D5E">
            <w:pPr>
              <w:rPr>
                <w:sz w:val="20"/>
                <w:szCs w:val="20"/>
              </w:rPr>
            </w:pPr>
            <w:r>
              <w:rPr>
                <w:sz w:val="20"/>
                <w:szCs w:val="20"/>
              </w:rPr>
              <w:t>-</w:t>
            </w:r>
          </w:p>
        </w:tc>
        <w:tc>
          <w:tcPr>
            <w:tcW w:w="407" w:type="dxa"/>
          </w:tcPr>
          <w:p w14:paraId="36AACE76" w14:textId="77777777" w:rsidR="00F13229" w:rsidRDefault="00990D5E">
            <w:pPr>
              <w:rPr>
                <w:sz w:val="20"/>
                <w:szCs w:val="20"/>
              </w:rPr>
            </w:pPr>
            <w:r>
              <w:rPr>
                <w:sz w:val="20"/>
                <w:szCs w:val="20"/>
              </w:rPr>
              <w:t>-</w:t>
            </w:r>
          </w:p>
        </w:tc>
      </w:tr>
      <w:tr w:rsidR="00F13229" w14:paraId="45FFFA8A" w14:textId="77777777" w:rsidTr="00F30B95">
        <w:trPr>
          <w:trHeight w:val="268"/>
        </w:trPr>
        <w:tc>
          <w:tcPr>
            <w:tcW w:w="572" w:type="dxa"/>
            <w:vMerge w:val="restart"/>
          </w:tcPr>
          <w:p w14:paraId="3256DD52" w14:textId="77777777" w:rsidR="00F13229" w:rsidRDefault="00990D5E">
            <w:pPr>
              <w:rPr>
                <w:sz w:val="20"/>
                <w:szCs w:val="20"/>
              </w:rPr>
            </w:pPr>
            <w:r>
              <w:rPr>
                <w:sz w:val="20"/>
                <w:szCs w:val="20"/>
              </w:rPr>
              <w:t>8.3.</w:t>
            </w:r>
          </w:p>
        </w:tc>
        <w:tc>
          <w:tcPr>
            <w:tcW w:w="1843" w:type="dxa"/>
            <w:vMerge w:val="restart"/>
          </w:tcPr>
          <w:p w14:paraId="49755806" w14:textId="77777777" w:rsidR="00F13229" w:rsidRDefault="00990D5E">
            <w:pPr>
              <w:spacing w:line="18" w:lineRule="atLeast"/>
              <w:jc w:val="both"/>
              <w:rPr>
                <w:sz w:val="20"/>
                <w:szCs w:val="20"/>
              </w:rPr>
            </w:pPr>
            <w:r>
              <w:rPr>
                <w:sz w:val="20"/>
                <w:szCs w:val="20"/>
              </w:rPr>
              <w:t>Консультирование начинающих предпринимателей по вопросам организации и регистрации бизнеса, льгот, предусмотренных для предприятий, по возможным механизмам поддержки малого бизнеса.</w:t>
            </w:r>
          </w:p>
          <w:p w14:paraId="35BEB1BA" w14:textId="77777777" w:rsidR="00F13229" w:rsidRDefault="00990D5E">
            <w:pPr>
              <w:widowControl w:val="0"/>
              <w:rPr>
                <w:sz w:val="20"/>
                <w:szCs w:val="20"/>
              </w:rPr>
            </w:pPr>
            <w:r>
              <w:rPr>
                <w:sz w:val="20"/>
                <w:szCs w:val="20"/>
              </w:rPr>
              <w:t>Дистанционное консультирование предпринимателей.</w:t>
            </w:r>
          </w:p>
        </w:tc>
        <w:tc>
          <w:tcPr>
            <w:tcW w:w="1313" w:type="dxa"/>
            <w:vMerge w:val="restart"/>
          </w:tcPr>
          <w:p w14:paraId="6FB4F459" w14:textId="77777777" w:rsidR="00F13229" w:rsidRDefault="00F13229">
            <w:pPr>
              <w:rPr>
                <w:sz w:val="20"/>
                <w:szCs w:val="20"/>
              </w:rPr>
            </w:pPr>
          </w:p>
        </w:tc>
        <w:tc>
          <w:tcPr>
            <w:tcW w:w="1080" w:type="dxa"/>
            <w:vMerge w:val="restart"/>
          </w:tcPr>
          <w:p w14:paraId="0C0EFAFD" w14:textId="77777777" w:rsidR="00F13229" w:rsidRDefault="00990D5E">
            <w:pPr>
              <w:rPr>
                <w:sz w:val="20"/>
                <w:szCs w:val="20"/>
              </w:rPr>
            </w:pPr>
            <w:r>
              <w:rPr>
                <w:sz w:val="20"/>
                <w:szCs w:val="20"/>
              </w:rPr>
              <w:t>2023-2027</w:t>
            </w:r>
          </w:p>
        </w:tc>
        <w:tc>
          <w:tcPr>
            <w:tcW w:w="1771" w:type="dxa"/>
            <w:vMerge w:val="restart"/>
          </w:tcPr>
          <w:p w14:paraId="35BF6ABE" w14:textId="77777777" w:rsidR="00F13229" w:rsidRDefault="00990D5E">
            <w:pPr>
              <w:spacing w:line="18" w:lineRule="atLeast"/>
              <w:rPr>
                <w:rFonts w:eastAsia="Calibri"/>
                <w:sz w:val="20"/>
                <w:szCs w:val="20"/>
              </w:rPr>
            </w:pPr>
            <w:r>
              <w:rPr>
                <w:rFonts w:eastAsia="Calibri"/>
                <w:sz w:val="20"/>
                <w:szCs w:val="20"/>
              </w:rPr>
              <w:t xml:space="preserve">сектор развития предпринимательства </w:t>
            </w:r>
            <w:r>
              <w:rPr>
                <w:sz w:val="20"/>
                <w:szCs w:val="20"/>
              </w:rPr>
              <w:t>департамента экономического развития</w:t>
            </w:r>
            <w:r>
              <w:rPr>
                <w:rFonts w:eastAsia="Calibri"/>
                <w:sz w:val="20"/>
                <w:szCs w:val="20"/>
              </w:rPr>
              <w:t xml:space="preserve"> во взаимодействии с </w:t>
            </w:r>
          </w:p>
          <w:p w14:paraId="0B6EC2A9" w14:textId="77777777" w:rsidR="00F13229" w:rsidRDefault="00990D5E">
            <w:pPr>
              <w:rPr>
                <w:sz w:val="20"/>
                <w:szCs w:val="20"/>
              </w:rPr>
            </w:pPr>
            <w:r>
              <w:rPr>
                <w:sz w:val="20"/>
                <w:szCs w:val="20"/>
              </w:rPr>
              <w:t>АНО «Шахунский центр развития бизнеса»</w:t>
            </w:r>
          </w:p>
        </w:tc>
        <w:tc>
          <w:tcPr>
            <w:tcW w:w="1186" w:type="dxa"/>
          </w:tcPr>
          <w:p w14:paraId="332E7362" w14:textId="77777777" w:rsidR="00F13229" w:rsidRDefault="00990D5E">
            <w:pPr>
              <w:rPr>
                <w:sz w:val="20"/>
                <w:szCs w:val="20"/>
              </w:rPr>
            </w:pPr>
            <w:r>
              <w:rPr>
                <w:sz w:val="20"/>
                <w:szCs w:val="20"/>
              </w:rPr>
              <w:t>Всего</w:t>
            </w:r>
          </w:p>
        </w:tc>
        <w:tc>
          <w:tcPr>
            <w:tcW w:w="407" w:type="dxa"/>
          </w:tcPr>
          <w:p w14:paraId="180D53F7" w14:textId="77777777" w:rsidR="00F13229" w:rsidRDefault="00990D5E">
            <w:pPr>
              <w:rPr>
                <w:sz w:val="20"/>
                <w:szCs w:val="20"/>
              </w:rPr>
            </w:pPr>
            <w:r>
              <w:rPr>
                <w:sz w:val="20"/>
                <w:szCs w:val="20"/>
              </w:rPr>
              <w:t>-</w:t>
            </w:r>
          </w:p>
        </w:tc>
        <w:tc>
          <w:tcPr>
            <w:tcW w:w="407" w:type="dxa"/>
          </w:tcPr>
          <w:p w14:paraId="525AEAA5" w14:textId="77777777" w:rsidR="00F13229" w:rsidRDefault="00990D5E">
            <w:pPr>
              <w:rPr>
                <w:sz w:val="20"/>
                <w:szCs w:val="20"/>
              </w:rPr>
            </w:pPr>
            <w:r>
              <w:rPr>
                <w:sz w:val="20"/>
                <w:szCs w:val="20"/>
              </w:rPr>
              <w:t>-</w:t>
            </w:r>
          </w:p>
        </w:tc>
        <w:tc>
          <w:tcPr>
            <w:tcW w:w="407" w:type="dxa"/>
          </w:tcPr>
          <w:p w14:paraId="04E89376" w14:textId="77777777" w:rsidR="00F13229" w:rsidRDefault="00990D5E">
            <w:pPr>
              <w:rPr>
                <w:sz w:val="20"/>
                <w:szCs w:val="20"/>
              </w:rPr>
            </w:pPr>
            <w:r>
              <w:rPr>
                <w:sz w:val="20"/>
                <w:szCs w:val="20"/>
              </w:rPr>
              <w:t>-</w:t>
            </w:r>
          </w:p>
        </w:tc>
        <w:tc>
          <w:tcPr>
            <w:tcW w:w="407" w:type="dxa"/>
          </w:tcPr>
          <w:p w14:paraId="696DCF56" w14:textId="77777777" w:rsidR="00F13229" w:rsidRDefault="00990D5E">
            <w:pPr>
              <w:rPr>
                <w:sz w:val="20"/>
                <w:szCs w:val="20"/>
              </w:rPr>
            </w:pPr>
            <w:r>
              <w:rPr>
                <w:sz w:val="20"/>
                <w:szCs w:val="20"/>
              </w:rPr>
              <w:t>-</w:t>
            </w:r>
          </w:p>
        </w:tc>
        <w:tc>
          <w:tcPr>
            <w:tcW w:w="407" w:type="dxa"/>
          </w:tcPr>
          <w:p w14:paraId="34B7FC4C" w14:textId="77777777" w:rsidR="00F13229" w:rsidRDefault="00990D5E">
            <w:pPr>
              <w:rPr>
                <w:sz w:val="20"/>
                <w:szCs w:val="20"/>
              </w:rPr>
            </w:pPr>
            <w:r>
              <w:rPr>
                <w:sz w:val="20"/>
                <w:szCs w:val="20"/>
              </w:rPr>
              <w:t>-</w:t>
            </w:r>
          </w:p>
        </w:tc>
        <w:tc>
          <w:tcPr>
            <w:tcW w:w="407" w:type="dxa"/>
          </w:tcPr>
          <w:p w14:paraId="1156B239" w14:textId="77777777" w:rsidR="00F13229" w:rsidRDefault="00990D5E">
            <w:pPr>
              <w:rPr>
                <w:sz w:val="20"/>
                <w:szCs w:val="20"/>
              </w:rPr>
            </w:pPr>
            <w:r>
              <w:rPr>
                <w:sz w:val="20"/>
                <w:szCs w:val="20"/>
              </w:rPr>
              <w:t>-</w:t>
            </w:r>
          </w:p>
        </w:tc>
      </w:tr>
      <w:tr w:rsidR="00F13229" w14:paraId="366B81BE" w14:textId="77777777" w:rsidTr="00F30B95">
        <w:trPr>
          <w:trHeight w:val="423"/>
        </w:trPr>
        <w:tc>
          <w:tcPr>
            <w:tcW w:w="572" w:type="dxa"/>
            <w:vMerge/>
          </w:tcPr>
          <w:p w14:paraId="083B6511" w14:textId="77777777" w:rsidR="00F13229" w:rsidRDefault="00F13229">
            <w:pPr>
              <w:rPr>
                <w:sz w:val="16"/>
                <w:szCs w:val="16"/>
              </w:rPr>
            </w:pPr>
          </w:p>
        </w:tc>
        <w:tc>
          <w:tcPr>
            <w:tcW w:w="1843" w:type="dxa"/>
            <w:vMerge/>
          </w:tcPr>
          <w:p w14:paraId="69A0E3FD" w14:textId="77777777" w:rsidR="00F13229" w:rsidRDefault="00F13229">
            <w:pPr>
              <w:widowControl w:val="0"/>
              <w:rPr>
                <w:sz w:val="16"/>
                <w:szCs w:val="16"/>
              </w:rPr>
            </w:pPr>
          </w:p>
        </w:tc>
        <w:tc>
          <w:tcPr>
            <w:tcW w:w="1313" w:type="dxa"/>
            <w:vMerge/>
          </w:tcPr>
          <w:p w14:paraId="5C573E32" w14:textId="77777777" w:rsidR="00F13229" w:rsidRDefault="00F13229">
            <w:pPr>
              <w:rPr>
                <w:sz w:val="16"/>
                <w:szCs w:val="16"/>
              </w:rPr>
            </w:pPr>
          </w:p>
        </w:tc>
        <w:tc>
          <w:tcPr>
            <w:tcW w:w="1080" w:type="dxa"/>
            <w:vMerge/>
          </w:tcPr>
          <w:p w14:paraId="19F9E37A" w14:textId="77777777" w:rsidR="00F13229" w:rsidRDefault="00F13229">
            <w:pPr>
              <w:rPr>
                <w:sz w:val="16"/>
                <w:szCs w:val="16"/>
              </w:rPr>
            </w:pPr>
          </w:p>
        </w:tc>
        <w:tc>
          <w:tcPr>
            <w:tcW w:w="1771" w:type="dxa"/>
            <w:vMerge/>
          </w:tcPr>
          <w:p w14:paraId="22987499" w14:textId="77777777" w:rsidR="00F13229" w:rsidRDefault="00F13229">
            <w:pPr>
              <w:rPr>
                <w:sz w:val="16"/>
                <w:szCs w:val="16"/>
              </w:rPr>
            </w:pPr>
          </w:p>
        </w:tc>
        <w:tc>
          <w:tcPr>
            <w:tcW w:w="1186" w:type="dxa"/>
          </w:tcPr>
          <w:p w14:paraId="4DBDCAAD" w14:textId="77777777" w:rsidR="00F13229" w:rsidRDefault="00990D5E">
            <w:pPr>
              <w:rPr>
                <w:sz w:val="20"/>
                <w:szCs w:val="20"/>
              </w:rPr>
            </w:pPr>
            <w:r>
              <w:rPr>
                <w:sz w:val="20"/>
                <w:szCs w:val="20"/>
              </w:rPr>
              <w:t>Федеральный бюджет</w:t>
            </w:r>
          </w:p>
        </w:tc>
        <w:tc>
          <w:tcPr>
            <w:tcW w:w="407" w:type="dxa"/>
          </w:tcPr>
          <w:p w14:paraId="0515386D" w14:textId="77777777" w:rsidR="00F13229" w:rsidRDefault="00990D5E">
            <w:pPr>
              <w:rPr>
                <w:sz w:val="20"/>
                <w:szCs w:val="20"/>
              </w:rPr>
            </w:pPr>
            <w:r>
              <w:rPr>
                <w:sz w:val="20"/>
                <w:szCs w:val="20"/>
              </w:rPr>
              <w:t>-</w:t>
            </w:r>
          </w:p>
        </w:tc>
        <w:tc>
          <w:tcPr>
            <w:tcW w:w="407" w:type="dxa"/>
          </w:tcPr>
          <w:p w14:paraId="1A225E74" w14:textId="77777777" w:rsidR="00F13229" w:rsidRDefault="00990D5E">
            <w:pPr>
              <w:rPr>
                <w:sz w:val="20"/>
                <w:szCs w:val="20"/>
              </w:rPr>
            </w:pPr>
            <w:r>
              <w:rPr>
                <w:sz w:val="20"/>
                <w:szCs w:val="20"/>
              </w:rPr>
              <w:t>-</w:t>
            </w:r>
          </w:p>
        </w:tc>
        <w:tc>
          <w:tcPr>
            <w:tcW w:w="407" w:type="dxa"/>
          </w:tcPr>
          <w:p w14:paraId="338E4C1A" w14:textId="77777777" w:rsidR="00F13229" w:rsidRDefault="00990D5E">
            <w:pPr>
              <w:rPr>
                <w:sz w:val="20"/>
                <w:szCs w:val="20"/>
              </w:rPr>
            </w:pPr>
            <w:r>
              <w:rPr>
                <w:sz w:val="20"/>
                <w:szCs w:val="20"/>
              </w:rPr>
              <w:t>-</w:t>
            </w:r>
          </w:p>
        </w:tc>
        <w:tc>
          <w:tcPr>
            <w:tcW w:w="407" w:type="dxa"/>
          </w:tcPr>
          <w:p w14:paraId="750A519E" w14:textId="77777777" w:rsidR="00F13229" w:rsidRDefault="00990D5E">
            <w:pPr>
              <w:rPr>
                <w:sz w:val="20"/>
                <w:szCs w:val="20"/>
              </w:rPr>
            </w:pPr>
            <w:r>
              <w:rPr>
                <w:sz w:val="20"/>
                <w:szCs w:val="20"/>
              </w:rPr>
              <w:t>-</w:t>
            </w:r>
          </w:p>
        </w:tc>
        <w:tc>
          <w:tcPr>
            <w:tcW w:w="407" w:type="dxa"/>
          </w:tcPr>
          <w:p w14:paraId="27EA01E0" w14:textId="77777777" w:rsidR="00F13229" w:rsidRDefault="00990D5E">
            <w:pPr>
              <w:rPr>
                <w:sz w:val="20"/>
                <w:szCs w:val="20"/>
              </w:rPr>
            </w:pPr>
            <w:r>
              <w:rPr>
                <w:sz w:val="20"/>
                <w:szCs w:val="20"/>
              </w:rPr>
              <w:t>-</w:t>
            </w:r>
          </w:p>
        </w:tc>
        <w:tc>
          <w:tcPr>
            <w:tcW w:w="407" w:type="dxa"/>
          </w:tcPr>
          <w:p w14:paraId="5756C25E" w14:textId="77777777" w:rsidR="00F13229" w:rsidRDefault="00990D5E">
            <w:pPr>
              <w:rPr>
                <w:sz w:val="20"/>
                <w:szCs w:val="20"/>
              </w:rPr>
            </w:pPr>
            <w:r>
              <w:rPr>
                <w:sz w:val="20"/>
                <w:szCs w:val="20"/>
              </w:rPr>
              <w:t>-</w:t>
            </w:r>
          </w:p>
        </w:tc>
      </w:tr>
      <w:tr w:rsidR="00F13229" w14:paraId="308B6237" w14:textId="77777777" w:rsidTr="00F30B95">
        <w:trPr>
          <w:trHeight w:val="416"/>
        </w:trPr>
        <w:tc>
          <w:tcPr>
            <w:tcW w:w="572" w:type="dxa"/>
            <w:vMerge/>
          </w:tcPr>
          <w:p w14:paraId="555D1796" w14:textId="77777777" w:rsidR="00F13229" w:rsidRDefault="00F13229">
            <w:pPr>
              <w:rPr>
                <w:sz w:val="16"/>
                <w:szCs w:val="16"/>
              </w:rPr>
            </w:pPr>
          </w:p>
        </w:tc>
        <w:tc>
          <w:tcPr>
            <w:tcW w:w="1843" w:type="dxa"/>
            <w:vMerge/>
          </w:tcPr>
          <w:p w14:paraId="6F5EACDB" w14:textId="77777777" w:rsidR="00F13229" w:rsidRDefault="00F13229">
            <w:pPr>
              <w:widowControl w:val="0"/>
              <w:rPr>
                <w:sz w:val="16"/>
                <w:szCs w:val="16"/>
              </w:rPr>
            </w:pPr>
          </w:p>
        </w:tc>
        <w:tc>
          <w:tcPr>
            <w:tcW w:w="1313" w:type="dxa"/>
            <w:vMerge/>
          </w:tcPr>
          <w:p w14:paraId="1E1A45D2" w14:textId="77777777" w:rsidR="00F13229" w:rsidRDefault="00F13229">
            <w:pPr>
              <w:rPr>
                <w:sz w:val="16"/>
                <w:szCs w:val="16"/>
              </w:rPr>
            </w:pPr>
          </w:p>
        </w:tc>
        <w:tc>
          <w:tcPr>
            <w:tcW w:w="1080" w:type="dxa"/>
            <w:vMerge/>
          </w:tcPr>
          <w:p w14:paraId="70F5514B" w14:textId="77777777" w:rsidR="00F13229" w:rsidRDefault="00F13229">
            <w:pPr>
              <w:rPr>
                <w:sz w:val="16"/>
                <w:szCs w:val="16"/>
              </w:rPr>
            </w:pPr>
          </w:p>
        </w:tc>
        <w:tc>
          <w:tcPr>
            <w:tcW w:w="1771" w:type="dxa"/>
            <w:vMerge/>
          </w:tcPr>
          <w:p w14:paraId="0E3C9971" w14:textId="77777777" w:rsidR="00F13229" w:rsidRDefault="00F13229">
            <w:pPr>
              <w:rPr>
                <w:sz w:val="16"/>
                <w:szCs w:val="16"/>
              </w:rPr>
            </w:pPr>
          </w:p>
        </w:tc>
        <w:tc>
          <w:tcPr>
            <w:tcW w:w="1186" w:type="dxa"/>
          </w:tcPr>
          <w:p w14:paraId="45D74CCE" w14:textId="77777777" w:rsidR="00F13229" w:rsidRDefault="00990D5E">
            <w:pPr>
              <w:rPr>
                <w:sz w:val="20"/>
                <w:szCs w:val="20"/>
              </w:rPr>
            </w:pPr>
            <w:r>
              <w:rPr>
                <w:sz w:val="20"/>
                <w:szCs w:val="20"/>
              </w:rPr>
              <w:t>Областной бюджет</w:t>
            </w:r>
          </w:p>
        </w:tc>
        <w:tc>
          <w:tcPr>
            <w:tcW w:w="407" w:type="dxa"/>
          </w:tcPr>
          <w:p w14:paraId="6FAA62FC" w14:textId="77777777" w:rsidR="00F13229" w:rsidRDefault="00990D5E">
            <w:pPr>
              <w:rPr>
                <w:sz w:val="20"/>
                <w:szCs w:val="20"/>
              </w:rPr>
            </w:pPr>
            <w:r>
              <w:rPr>
                <w:sz w:val="20"/>
                <w:szCs w:val="20"/>
              </w:rPr>
              <w:t>-</w:t>
            </w:r>
          </w:p>
        </w:tc>
        <w:tc>
          <w:tcPr>
            <w:tcW w:w="407" w:type="dxa"/>
          </w:tcPr>
          <w:p w14:paraId="76A449D1" w14:textId="77777777" w:rsidR="00F13229" w:rsidRDefault="00990D5E">
            <w:pPr>
              <w:rPr>
                <w:sz w:val="20"/>
                <w:szCs w:val="20"/>
              </w:rPr>
            </w:pPr>
            <w:r>
              <w:rPr>
                <w:sz w:val="20"/>
                <w:szCs w:val="20"/>
              </w:rPr>
              <w:t>-</w:t>
            </w:r>
          </w:p>
        </w:tc>
        <w:tc>
          <w:tcPr>
            <w:tcW w:w="407" w:type="dxa"/>
          </w:tcPr>
          <w:p w14:paraId="17B0C2E6" w14:textId="77777777" w:rsidR="00F13229" w:rsidRDefault="00990D5E">
            <w:pPr>
              <w:rPr>
                <w:sz w:val="20"/>
                <w:szCs w:val="20"/>
              </w:rPr>
            </w:pPr>
            <w:r>
              <w:rPr>
                <w:sz w:val="20"/>
                <w:szCs w:val="20"/>
              </w:rPr>
              <w:t>-</w:t>
            </w:r>
          </w:p>
        </w:tc>
        <w:tc>
          <w:tcPr>
            <w:tcW w:w="407" w:type="dxa"/>
          </w:tcPr>
          <w:p w14:paraId="7331C1A6" w14:textId="77777777" w:rsidR="00F13229" w:rsidRDefault="00990D5E">
            <w:pPr>
              <w:rPr>
                <w:sz w:val="20"/>
                <w:szCs w:val="20"/>
              </w:rPr>
            </w:pPr>
            <w:r>
              <w:rPr>
                <w:sz w:val="20"/>
                <w:szCs w:val="20"/>
              </w:rPr>
              <w:t>-</w:t>
            </w:r>
          </w:p>
        </w:tc>
        <w:tc>
          <w:tcPr>
            <w:tcW w:w="407" w:type="dxa"/>
          </w:tcPr>
          <w:p w14:paraId="56DF042D" w14:textId="77777777" w:rsidR="00F13229" w:rsidRDefault="00990D5E">
            <w:pPr>
              <w:rPr>
                <w:sz w:val="20"/>
                <w:szCs w:val="20"/>
              </w:rPr>
            </w:pPr>
            <w:r>
              <w:rPr>
                <w:sz w:val="20"/>
                <w:szCs w:val="20"/>
              </w:rPr>
              <w:t>-</w:t>
            </w:r>
          </w:p>
        </w:tc>
        <w:tc>
          <w:tcPr>
            <w:tcW w:w="407" w:type="dxa"/>
          </w:tcPr>
          <w:p w14:paraId="44B00A63" w14:textId="77777777" w:rsidR="00F13229" w:rsidRDefault="00990D5E">
            <w:pPr>
              <w:rPr>
                <w:sz w:val="20"/>
                <w:szCs w:val="20"/>
              </w:rPr>
            </w:pPr>
            <w:r>
              <w:rPr>
                <w:sz w:val="20"/>
                <w:szCs w:val="20"/>
              </w:rPr>
              <w:t>-</w:t>
            </w:r>
          </w:p>
        </w:tc>
      </w:tr>
      <w:tr w:rsidR="00F13229" w14:paraId="014D6119" w14:textId="77777777" w:rsidTr="005C3135">
        <w:trPr>
          <w:trHeight w:val="2629"/>
        </w:trPr>
        <w:tc>
          <w:tcPr>
            <w:tcW w:w="572" w:type="dxa"/>
            <w:vMerge/>
          </w:tcPr>
          <w:p w14:paraId="6E43A12F" w14:textId="77777777" w:rsidR="00F13229" w:rsidRDefault="00F13229">
            <w:pPr>
              <w:rPr>
                <w:sz w:val="16"/>
                <w:szCs w:val="16"/>
              </w:rPr>
            </w:pPr>
          </w:p>
        </w:tc>
        <w:tc>
          <w:tcPr>
            <w:tcW w:w="1843" w:type="dxa"/>
            <w:vMerge/>
          </w:tcPr>
          <w:p w14:paraId="338B73AC" w14:textId="77777777" w:rsidR="00F13229" w:rsidRDefault="00F13229">
            <w:pPr>
              <w:widowControl w:val="0"/>
              <w:rPr>
                <w:sz w:val="16"/>
                <w:szCs w:val="16"/>
              </w:rPr>
            </w:pPr>
          </w:p>
        </w:tc>
        <w:tc>
          <w:tcPr>
            <w:tcW w:w="1313" w:type="dxa"/>
            <w:vMerge/>
          </w:tcPr>
          <w:p w14:paraId="07E16108" w14:textId="77777777" w:rsidR="00F13229" w:rsidRDefault="00F13229">
            <w:pPr>
              <w:rPr>
                <w:sz w:val="16"/>
                <w:szCs w:val="16"/>
              </w:rPr>
            </w:pPr>
          </w:p>
        </w:tc>
        <w:tc>
          <w:tcPr>
            <w:tcW w:w="1080" w:type="dxa"/>
            <w:vMerge/>
          </w:tcPr>
          <w:p w14:paraId="6C5437AF" w14:textId="77777777" w:rsidR="00F13229" w:rsidRDefault="00F13229">
            <w:pPr>
              <w:rPr>
                <w:sz w:val="16"/>
                <w:szCs w:val="16"/>
              </w:rPr>
            </w:pPr>
          </w:p>
        </w:tc>
        <w:tc>
          <w:tcPr>
            <w:tcW w:w="1771" w:type="dxa"/>
            <w:vMerge/>
          </w:tcPr>
          <w:p w14:paraId="75E93539" w14:textId="77777777" w:rsidR="00F13229" w:rsidRDefault="00F13229">
            <w:pPr>
              <w:rPr>
                <w:sz w:val="16"/>
                <w:szCs w:val="16"/>
              </w:rPr>
            </w:pPr>
          </w:p>
        </w:tc>
        <w:tc>
          <w:tcPr>
            <w:tcW w:w="1186" w:type="dxa"/>
          </w:tcPr>
          <w:p w14:paraId="0EABC744" w14:textId="77777777" w:rsidR="00F13229" w:rsidRDefault="00990D5E">
            <w:pPr>
              <w:rPr>
                <w:sz w:val="20"/>
                <w:szCs w:val="20"/>
              </w:rPr>
            </w:pPr>
            <w:r>
              <w:rPr>
                <w:sz w:val="20"/>
                <w:szCs w:val="20"/>
              </w:rPr>
              <w:t>Местный бюджет</w:t>
            </w:r>
          </w:p>
        </w:tc>
        <w:tc>
          <w:tcPr>
            <w:tcW w:w="407" w:type="dxa"/>
          </w:tcPr>
          <w:p w14:paraId="6F084368" w14:textId="77777777" w:rsidR="00F13229" w:rsidRDefault="00990D5E">
            <w:pPr>
              <w:rPr>
                <w:sz w:val="20"/>
                <w:szCs w:val="20"/>
              </w:rPr>
            </w:pPr>
            <w:r>
              <w:rPr>
                <w:sz w:val="20"/>
                <w:szCs w:val="20"/>
              </w:rPr>
              <w:t>-</w:t>
            </w:r>
          </w:p>
        </w:tc>
        <w:tc>
          <w:tcPr>
            <w:tcW w:w="407" w:type="dxa"/>
          </w:tcPr>
          <w:p w14:paraId="2B0EE677" w14:textId="77777777" w:rsidR="00F13229" w:rsidRDefault="00990D5E">
            <w:pPr>
              <w:rPr>
                <w:sz w:val="20"/>
                <w:szCs w:val="20"/>
              </w:rPr>
            </w:pPr>
            <w:r>
              <w:rPr>
                <w:sz w:val="20"/>
                <w:szCs w:val="20"/>
              </w:rPr>
              <w:t>-</w:t>
            </w:r>
          </w:p>
        </w:tc>
        <w:tc>
          <w:tcPr>
            <w:tcW w:w="407" w:type="dxa"/>
          </w:tcPr>
          <w:p w14:paraId="75AC3C78" w14:textId="77777777" w:rsidR="00F13229" w:rsidRDefault="00990D5E">
            <w:pPr>
              <w:rPr>
                <w:sz w:val="20"/>
                <w:szCs w:val="20"/>
              </w:rPr>
            </w:pPr>
            <w:r>
              <w:rPr>
                <w:sz w:val="20"/>
                <w:szCs w:val="20"/>
              </w:rPr>
              <w:t>-</w:t>
            </w:r>
          </w:p>
        </w:tc>
        <w:tc>
          <w:tcPr>
            <w:tcW w:w="407" w:type="dxa"/>
          </w:tcPr>
          <w:p w14:paraId="6B98AE3E" w14:textId="77777777" w:rsidR="00F13229" w:rsidRDefault="00990D5E">
            <w:pPr>
              <w:rPr>
                <w:sz w:val="20"/>
                <w:szCs w:val="20"/>
              </w:rPr>
            </w:pPr>
            <w:r>
              <w:rPr>
                <w:sz w:val="20"/>
                <w:szCs w:val="20"/>
              </w:rPr>
              <w:t>-</w:t>
            </w:r>
          </w:p>
        </w:tc>
        <w:tc>
          <w:tcPr>
            <w:tcW w:w="407" w:type="dxa"/>
          </w:tcPr>
          <w:p w14:paraId="5B617B08" w14:textId="77777777" w:rsidR="00F13229" w:rsidRDefault="00990D5E">
            <w:pPr>
              <w:rPr>
                <w:sz w:val="20"/>
                <w:szCs w:val="20"/>
              </w:rPr>
            </w:pPr>
            <w:r>
              <w:rPr>
                <w:sz w:val="20"/>
                <w:szCs w:val="20"/>
              </w:rPr>
              <w:t>-</w:t>
            </w:r>
          </w:p>
        </w:tc>
        <w:tc>
          <w:tcPr>
            <w:tcW w:w="407" w:type="dxa"/>
          </w:tcPr>
          <w:p w14:paraId="45B9BB25" w14:textId="77777777" w:rsidR="00F13229" w:rsidRDefault="00990D5E">
            <w:pPr>
              <w:rPr>
                <w:sz w:val="20"/>
                <w:szCs w:val="20"/>
              </w:rPr>
            </w:pPr>
            <w:r>
              <w:rPr>
                <w:sz w:val="20"/>
                <w:szCs w:val="20"/>
              </w:rPr>
              <w:t>-</w:t>
            </w:r>
          </w:p>
        </w:tc>
      </w:tr>
      <w:tr w:rsidR="00F13229" w14:paraId="3665EACA" w14:textId="77777777" w:rsidTr="00F30B95">
        <w:trPr>
          <w:trHeight w:val="558"/>
        </w:trPr>
        <w:tc>
          <w:tcPr>
            <w:tcW w:w="572" w:type="dxa"/>
            <w:vMerge w:val="restart"/>
          </w:tcPr>
          <w:p w14:paraId="1092A9B7" w14:textId="77777777" w:rsidR="00F13229" w:rsidRDefault="00990D5E">
            <w:pPr>
              <w:rPr>
                <w:sz w:val="20"/>
                <w:szCs w:val="20"/>
              </w:rPr>
            </w:pPr>
            <w:r>
              <w:rPr>
                <w:sz w:val="20"/>
                <w:szCs w:val="20"/>
              </w:rPr>
              <w:t>8.4.</w:t>
            </w:r>
          </w:p>
        </w:tc>
        <w:tc>
          <w:tcPr>
            <w:tcW w:w="1843" w:type="dxa"/>
            <w:vMerge w:val="restart"/>
          </w:tcPr>
          <w:p w14:paraId="65859CB5" w14:textId="77777777" w:rsidR="00F13229" w:rsidRDefault="00990D5E">
            <w:pPr>
              <w:widowControl w:val="0"/>
              <w:rPr>
                <w:sz w:val="20"/>
                <w:szCs w:val="20"/>
              </w:rPr>
            </w:pPr>
            <w:r>
              <w:rPr>
                <w:sz w:val="20"/>
                <w:szCs w:val="20"/>
              </w:rPr>
              <w:t>Ведение Реестра субъектов малого и среднего предпринимательства – получателей поддержки</w:t>
            </w:r>
          </w:p>
        </w:tc>
        <w:tc>
          <w:tcPr>
            <w:tcW w:w="1313" w:type="dxa"/>
            <w:vMerge w:val="restart"/>
          </w:tcPr>
          <w:p w14:paraId="51D9BF2E" w14:textId="77777777" w:rsidR="00F13229" w:rsidRDefault="00F13229">
            <w:pPr>
              <w:rPr>
                <w:sz w:val="20"/>
                <w:szCs w:val="20"/>
              </w:rPr>
            </w:pPr>
          </w:p>
        </w:tc>
        <w:tc>
          <w:tcPr>
            <w:tcW w:w="1080" w:type="dxa"/>
            <w:vMerge w:val="restart"/>
          </w:tcPr>
          <w:p w14:paraId="29882DC4" w14:textId="77777777" w:rsidR="00F13229" w:rsidRDefault="00990D5E">
            <w:pPr>
              <w:rPr>
                <w:sz w:val="20"/>
                <w:szCs w:val="20"/>
              </w:rPr>
            </w:pPr>
            <w:r>
              <w:rPr>
                <w:sz w:val="20"/>
                <w:szCs w:val="20"/>
              </w:rPr>
              <w:t>2023-2027</w:t>
            </w:r>
          </w:p>
        </w:tc>
        <w:tc>
          <w:tcPr>
            <w:tcW w:w="1771" w:type="dxa"/>
            <w:vMerge w:val="restart"/>
          </w:tcPr>
          <w:p w14:paraId="68507AD0" w14:textId="77777777" w:rsidR="00F13229" w:rsidRDefault="00990D5E">
            <w:pPr>
              <w:widowControl w:val="0"/>
              <w:spacing w:line="18" w:lineRule="atLeast"/>
              <w:rPr>
                <w:rFonts w:eastAsia="Calibri"/>
                <w:sz w:val="20"/>
                <w:szCs w:val="20"/>
              </w:rPr>
            </w:pPr>
            <w:r>
              <w:rPr>
                <w:rFonts w:eastAsia="Calibri"/>
                <w:sz w:val="20"/>
                <w:szCs w:val="20"/>
              </w:rPr>
              <w:t xml:space="preserve">сектор развития предпринимательства </w:t>
            </w:r>
            <w:r>
              <w:rPr>
                <w:sz w:val="20"/>
                <w:szCs w:val="20"/>
              </w:rPr>
              <w:t>департамента экономического развития</w:t>
            </w:r>
            <w:r>
              <w:rPr>
                <w:rFonts w:eastAsia="Calibri"/>
                <w:sz w:val="20"/>
                <w:szCs w:val="20"/>
              </w:rPr>
              <w:t xml:space="preserve"> во взаимодействии с </w:t>
            </w:r>
          </w:p>
          <w:p w14:paraId="728469C2" w14:textId="77777777" w:rsidR="00F13229" w:rsidRDefault="00990D5E">
            <w:pPr>
              <w:rPr>
                <w:sz w:val="20"/>
                <w:szCs w:val="20"/>
              </w:rPr>
            </w:pPr>
            <w:r>
              <w:rPr>
                <w:sz w:val="20"/>
                <w:szCs w:val="20"/>
              </w:rPr>
              <w:t>АНО «Шахунский центр развития бизнеса»</w:t>
            </w:r>
          </w:p>
        </w:tc>
        <w:tc>
          <w:tcPr>
            <w:tcW w:w="1186" w:type="dxa"/>
          </w:tcPr>
          <w:p w14:paraId="5CDA1C67" w14:textId="77777777" w:rsidR="00F13229" w:rsidRDefault="00990D5E">
            <w:pPr>
              <w:rPr>
                <w:sz w:val="20"/>
                <w:szCs w:val="20"/>
              </w:rPr>
            </w:pPr>
            <w:r>
              <w:rPr>
                <w:sz w:val="20"/>
                <w:szCs w:val="20"/>
              </w:rPr>
              <w:t>Всего</w:t>
            </w:r>
          </w:p>
        </w:tc>
        <w:tc>
          <w:tcPr>
            <w:tcW w:w="407" w:type="dxa"/>
          </w:tcPr>
          <w:p w14:paraId="36808F09" w14:textId="77777777" w:rsidR="00F13229" w:rsidRDefault="00990D5E">
            <w:pPr>
              <w:rPr>
                <w:sz w:val="20"/>
                <w:szCs w:val="20"/>
              </w:rPr>
            </w:pPr>
            <w:r>
              <w:rPr>
                <w:sz w:val="20"/>
                <w:szCs w:val="20"/>
              </w:rPr>
              <w:t>-</w:t>
            </w:r>
          </w:p>
        </w:tc>
        <w:tc>
          <w:tcPr>
            <w:tcW w:w="407" w:type="dxa"/>
          </w:tcPr>
          <w:p w14:paraId="7CFC0A28" w14:textId="77777777" w:rsidR="00F13229" w:rsidRDefault="00990D5E">
            <w:pPr>
              <w:rPr>
                <w:sz w:val="20"/>
                <w:szCs w:val="20"/>
              </w:rPr>
            </w:pPr>
            <w:r>
              <w:rPr>
                <w:sz w:val="20"/>
                <w:szCs w:val="20"/>
              </w:rPr>
              <w:t>-</w:t>
            </w:r>
          </w:p>
        </w:tc>
        <w:tc>
          <w:tcPr>
            <w:tcW w:w="407" w:type="dxa"/>
          </w:tcPr>
          <w:p w14:paraId="6C1EA214" w14:textId="77777777" w:rsidR="00F13229" w:rsidRDefault="00990D5E">
            <w:pPr>
              <w:rPr>
                <w:sz w:val="20"/>
                <w:szCs w:val="20"/>
              </w:rPr>
            </w:pPr>
            <w:r>
              <w:rPr>
                <w:sz w:val="20"/>
                <w:szCs w:val="20"/>
              </w:rPr>
              <w:t>-</w:t>
            </w:r>
          </w:p>
        </w:tc>
        <w:tc>
          <w:tcPr>
            <w:tcW w:w="407" w:type="dxa"/>
          </w:tcPr>
          <w:p w14:paraId="6E3CDBB7" w14:textId="77777777" w:rsidR="00F13229" w:rsidRDefault="00990D5E">
            <w:pPr>
              <w:rPr>
                <w:sz w:val="20"/>
                <w:szCs w:val="20"/>
              </w:rPr>
            </w:pPr>
            <w:r>
              <w:rPr>
                <w:sz w:val="20"/>
                <w:szCs w:val="20"/>
              </w:rPr>
              <w:t>-</w:t>
            </w:r>
          </w:p>
        </w:tc>
        <w:tc>
          <w:tcPr>
            <w:tcW w:w="407" w:type="dxa"/>
          </w:tcPr>
          <w:p w14:paraId="2FC5DE76" w14:textId="77777777" w:rsidR="00F13229" w:rsidRDefault="00990D5E">
            <w:pPr>
              <w:rPr>
                <w:sz w:val="20"/>
                <w:szCs w:val="20"/>
              </w:rPr>
            </w:pPr>
            <w:r>
              <w:rPr>
                <w:sz w:val="20"/>
                <w:szCs w:val="20"/>
              </w:rPr>
              <w:t>-</w:t>
            </w:r>
          </w:p>
        </w:tc>
        <w:tc>
          <w:tcPr>
            <w:tcW w:w="407" w:type="dxa"/>
          </w:tcPr>
          <w:p w14:paraId="54F42CC2" w14:textId="77777777" w:rsidR="00F13229" w:rsidRDefault="00990D5E">
            <w:pPr>
              <w:rPr>
                <w:sz w:val="20"/>
                <w:szCs w:val="20"/>
              </w:rPr>
            </w:pPr>
            <w:r>
              <w:rPr>
                <w:sz w:val="20"/>
                <w:szCs w:val="20"/>
              </w:rPr>
              <w:t>-</w:t>
            </w:r>
          </w:p>
        </w:tc>
      </w:tr>
      <w:tr w:rsidR="00F13229" w14:paraId="582CC1F1" w14:textId="77777777" w:rsidTr="00F30B95">
        <w:trPr>
          <w:trHeight w:val="374"/>
        </w:trPr>
        <w:tc>
          <w:tcPr>
            <w:tcW w:w="572" w:type="dxa"/>
            <w:vMerge/>
          </w:tcPr>
          <w:p w14:paraId="7EED18D4" w14:textId="77777777" w:rsidR="00F13229" w:rsidRDefault="00F13229">
            <w:pPr>
              <w:rPr>
                <w:sz w:val="16"/>
                <w:szCs w:val="16"/>
              </w:rPr>
            </w:pPr>
          </w:p>
        </w:tc>
        <w:tc>
          <w:tcPr>
            <w:tcW w:w="1843" w:type="dxa"/>
            <w:vMerge/>
          </w:tcPr>
          <w:p w14:paraId="68DE67DC" w14:textId="77777777" w:rsidR="00F13229" w:rsidRDefault="00F13229">
            <w:pPr>
              <w:widowControl w:val="0"/>
              <w:rPr>
                <w:sz w:val="16"/>
                <w:szCs w:val="16"/>
              </w:rPr>
            </w:pPr>
          </w:p>
        </w:tc>
        <w:tc>
          <w:tcPr>
            <w:tcW w:w="1313" w:type="dxa"/>
            <w:vMerge/>
          </w:tcPr>
          <w:p w14:paraId="37436406" w14:textId="77777777" w:rsidR="00F13229" w:rsidRDefault="00F13229">
            <w:pPr>
              <w:rPr>
                <w:sz w:val="16"/>
                <w:szCs w:val="16"/>
              </w:rPr>
            </w:pPr>
          </w:p>
        </w:tc>
        <w:tc>
          <w:tcPr>
            <w:tcW w:w="1080" w:type="dxa"/>
            <w:vMerge/>
          </w:tcPr>
          <w:p w14:paraId="2F6112BF" w14:textId="77777777" w:rsidR="00F13229" w:rsidRDefault="00F13229">
            <w:pPr>
              <w:rPr>
                <w:sz w:val="16"/>
                <w:szCs w:val="16"/>
              </w:rPr>
            </w:pPr>
          </w:p>
        </w:tc>
        <w:tc>
          <w:tcPr>
            <w:tcW w:w="1771" w:type="dxa"/>
            <w:vMerge/>
          </w:tcPr>
          <w:p w14:paraId="3A18F7B0" w14:textId="77777777" w:rsidR="00F13229" w:rsidRDefault="00F13229">
            <w:pPr>
              <w:rPr>
                <w:sz w:val="16"/>
                <w:szCs w:val="16"/>
              </w:rPr>
            </w:pPr>
          </w:p>
        </w:tc>
        <w:tc>
          <w:tcPr>
            <w:tcW w:w="1186" w:type="dxa"/>
          </w:tcPr>
          <w:p w14:paraId="6AE2EDA8" w14:textId="77777777" w:rsidR="00F13229" w:rsidRDefault="00990D5E">
            <w:pPr>
              <w:rPr>
                <w:sz w:val="20"/>
                <w:szCs w:val="20"/>
              </w:rPr>
            </w:pPr>
            <w:r>
              <w:rPr>
                <w:sz w:val="20"/>
                <w:szCs w:val="20"/>
              </w:rPr>
              <w:t>Федеральный бюджет</w:t>
            </w:r>
          </w:p>
        </w:tc>
        <w:tc>
          <w:tcPr>
            <w:tcW w:w="407" w:type="dxa"/>
          </w:tcPr>
          <w:p w14:paraId="1EC43441" w14:textId="77777777" w:rsidR="00F13229" w:rsidRDefault="00990D5E">
            <w:pPr>
              <w:rPr>
                <w:sz w:val="20"/>
                <w:szCs w:val="20"/>
              </w:rPr>
            </w:pPr>
            <w:r>
              <w:rPr>
                <w:sz w:val="20"/>
                <w:szCs w:val="20"/>
              </w:rPr>
              <w:t>-</w:t>
            </w:r>
          </w:p>
        </w:tc>
        <w:tc>
          <w:tcPr>
            <w:tcW w:w="407" w:type="dxa"/>
          </w:tcPr>
          <w:p w14:paraId="68155C94" w14:textId="77777777" w:rsidR="00F13229" w:rsidRDefault="00990D5E">
            <w:pPr>
              <w:rPr>
                <w:sz w:val="20"/>
                <w:szCs w:val="20"/>
              </w:rPr>
            </w:pPr>
            <w:r>
              <w:rPr>
                <w:sz w:val="20"/>
                <w:szCs w:val="20"/>
              </w:rPr>
              <w:t>-</w:t>
            </w:r>
          </w:p>
        </w:tc>
        <w:tc>
          <w:tcPr>
            <w:tcW w:w="407" w:type="dxa"/>
          </w:tcPr>
          <w:p w14:paraId="168D9819" w14:textId="77777777" w:rsidR="00F13229" w:rsidRDefault="00990D5E">
            <w:pPr>
              <w:rPr>
                <w:sz w:val="20"/>
                <w:szCs w:val="20"/>
              </w:rPr>
            </w:pPr>
            <w:r>
              <w:rPr>
                <w:sz w:val="20"/>
                <w:szCs w:val="20"/>
              </w:rPr>
              <w:t>-</w:t>
            </w:r>
          </w:p>
        </w:tc>
        <w:tc>
          <w:tcPr>
            <w:tcW w:w="407" w:type="dxa"/>
          </w:tcPr>
          <w:p w14:paraId="5110B3FF" w14:textId="77777777" w:rsidR="00F13229" w:rsidRDefault="00990D5E">
            <w:pPr>
              <w:rPr>
                <w:sz w:val="20"/>
                <w:szCs w:val="20"/>
              </w:rPr>
            </w:pPr>
            <w:r>
              <w:rPr>
                <w:sz w:val="20"/>
                <w:szCs w:val="20"/>
              </w:rPr>
              <w:t>-</w:t>
            </w:r>
          </w:p>
        </w:tc>
        <w:tc>
          <w:tcPr>
            <w:tcW w:w="407" w:type="dxa"/>
          </w:tcPr>
          <w:p w14:paraId="08D63154" w14:textId="77777777" w:rsidR="00F13229" w:rsidRDefault="00990D5E">
            <w:pPr>
              <w:rPr>
                <w:sz w:val="20"/>
                <w:szCs w:val="20"/>
              </w:rPr>
            </w:pPr>
            <w:r>
              <w:rPr>
                <w:sz w:val="20"/>
                <w:szCs w:val="20"/>
              </w:rPr>
              <w:t>-</w:t>
            </w:r>
          </w:p>
        </w:tc>
        <w:tc>
          <w:tcPr>
            <w:tcW w:w="407" w:type="dxa"/>
          </w:tcPr>
          <w:p w14:paraId="1C2F2861" w14:textId="77777777" w:rsidR="00F13229" w:rsidRDefault="00990D5E">
            <w:pPr>
              <w:rPr>
                <w:sz w:val="20"/>
                <w:szCs w:val="20"/>
              </w:rPr>
            </w:pPr>
            <w:r>
              <w:rPr>
                <w:sz w:val="20"/>
                <w:szCs w:val="20"/>
              </w:rPr>
              <w:t>-</w:t>
            </w:r>
          </w:p>
        </w:tc>
      </w:tr>
      <w:tr w:rsidR="00F13229" w14:paraId="5B69EB34" w14:textId="77777777" w:rsidTr="00F30B95">
        <w:trPr>
          <w:trHeight w:val="423"/>
        </w:trPr>
        <w:tc>
          <w:tcPr>
            <w:tcW w:w="572" w:type="dxa"/>
            <w:vMerge/>
          </w:tcPr>
          <w:p w14:paraId="481916F0" w14:textId="77777777" w:rsidR="00F13229" w:rsidRDefault="00F13229">
            <w:pPr>
              <w:rPr>
                <w:sz w:val="16"/>
                <w:szCs w:val="16"/>
              </w:rPr>
            </w:pPr>
          </w:p>
        </w:tc>
        <w:tc>
          <w:tcPr>
            <w:tcW w:w="1843" w:type="dxa"/>
            <w:vMerge/>
          </w:tcPr>
          <w:p w14:paraId="0591CD9B" w14:textId="77777777" w:rsidR="00F13229" w:rsidRDefault="00F13229">
            <w:pPr>
              <w:widowControl w:val="0"/>
              <w:rPr>
                <w:sz w:val="16"/>
                <w:szCs w:val="16"/>
              </w:rPr>
            </w:pPr>
          </w:p>
        </w:tc>
        <w:tc>
          <w:tcPr>
            <w:tcW w:w="1313" w:type="dxa"/>
            <w:vMerge/>
          </w:tcPr>
          <w:p w14:paraId="458973AC" w14:textId="77777777" w:rsidR="00F13229" w:rsidRDefault="00F13229">
            <w:pPr>
              <w:rPr>
                <w:sz w:val="16"/>
                <w:szCs w:val="16"/>
              </w:rPr>
            </w:pPr>
          </w:p>
        </w:tc>
        <w:tc>
          <w:tcPr>
            <w:tcW w:w="1080" w:type="dxa"/>
            <w:vMerge/>
          </w:tcPr>
          <w:p w14:paraId="45276873" w14:textId="77777777" w:rsidR="00F13229" w:rsidRDefault="00F13229">
            <w:pPr>
              <w:rPr>
                <w:sz w:val="16"/>
                <w:szCs w:val="16"/>
              </w:rPr>
            </w:pPr>
          </w:p>
        </w:tc>
        <w:tc>
          <w:tcPr>
            <w:tcW w:w="1771" w:type="dxa"/>
            <w:vMerge/>
          </w:tcPr>
          <w:p w14:paraId="13DECAE3" w14:textId="77777777" w:rsidR="00F13229" w:rsidRDefault="00F13229">
            <w:pPr>
              <w:rPr>
                <w:sz w:val="16"/>
                <w:szCs w:val="16"/>
              </w:rPr>
            </w:pPr>
          </w:p>
        </w:tc>
        <w:tc>
          <w:tcPr>
            <w:tcW w:w="1186" w:type="dxa"/>
          </w:tcPr>
          <w:p w14:paraId="651A2866" w14:textId="77777777" w:rsidR="00F13229" w:rsidRDefault="00990D5E">
            <w:pPr>
              <w:rPr>
                <w:sz w:val="20"/>
                <w:szCs w:val="20"/>
              </w:rPr>
            </w:pPr>
            <w:r>
              <w:rPr>
                <w:sz w:val="20"/>
                <w:szCs w:val="20"/>
              </w:rPr>
              <w:t>Областной бюджет</w:t>
            </w:r>
          </w:p>
        </w:tc>
        <w:tc>
          <w:tcPr>
            <w:tcW w:w="407" w:type="dxa"/>
          </w:tcPr>
          <w:p w14:paraId="378CCB43" w14:textId="77777777" w:rsidR="00F13229" w:rsidRDefault="00990D5E">
            <w:pPr>
              <w:rPr>
                <w:sz w:val="20"/>
                <w:szCs w:val="20"/>
              </w:rPr>
            </w:pPr>
            <w:r>
              <w:rPr>
                <w:sz w:val="20"/>
                <w:szCs w:val="20"/>
              </w:rPr>
              <w:t>-</w:t>
            </w:r>
          </w:p>
        </w:tc>
        <w:tc>
          <w:tcPr>
            <w:tcW w:w="407" w:type="dxa"/>
          </w:tcPr>
          <w:p w14:paraId="2F5EACFF" w14:textId="77777777" w:rsidR="00F13229" w:rsidRDefault="00990D5E">
            <w:pPr>
              <w:rPr>
                <w:sz w:val="20"/>
                <w:szCs w:val="20"/>
              </w:rPr>
            </w:pPr>
            <w:r>
              <w:rPr>
                <w:sz w:val="20"/>
                <w:szCs w:val="20"/>
              </w:rPr>
              <w:t>-</w:t>
            </w:r>
          </w:p>
        </w:tc>
        <w:tc>
          <w:tcPr>
            <w:tcW w:w="407" w:type="dxa"/>
          </w:tcPr>
          <w:p w14:paraId="5E1F7C71" w14:textId="77777777" w:rsidR="00F13229" w:rsidRDefault="00990D5E">
            <w:pPr>
              <w:rPr>
                <w:sz w:val="20"/>
                <w:szCs w:val="20"/>
              </w:rPr>
            </w:pPr>
            <w:r>
              <w:rPr>
                <w:sz w:val="20"/>
                <w:szCs w:val="20"/>
              </w:rPr>
              <w:t>-</w:t>
            </w:r>
          </w:p>
        </w:tc>
        <w:tc>
          <w:tcPr>
            <w:tcW w:w="407" w:type="dxa"/>
          </w:tcPr>
          <w:p w14:paraId="78F5D1AA" w14:textId="77777777" w:rsidR="00F13229" w:rsidRDefault="00990D5E">
            <w:pPr>
              <w:rPr>
                <w:sz w:val="20"/>
                <w:szCs w:val="20"/>
              </w:rPr>
            </w:pPr>
            <w:r>
              <w:rPr>
                <w:sz w:val="20"/>
                <w:szCs w:val="20"/>
              </w:rPr>
              <w:t>-</w:t>
            </w:r>
          </w:p>
        </w:tc>
        <w:tc>
          <w:tcPr>
            <w:tcW w:w="407" w:type="dxa"/>
          </w:tcPr>
          <w:p w14:paraId="09796611" w14:textId="77777777" w:rsidR="00F13229" w:rsidRDefault="00990D5E">
            <w:pPr>
              <w:rPr>
                <w:sz w:val="20"/>
                <w:szCs w:val="20"/>
              </w:rPr>
            </w:pPr>
            <w:r>
              <w:rPr>
                <w:sz w:val="20"/>
                <w:szCs w:val="20"/>
              </w:rPr>
              <w:t>-</w:t>
            </w:r>
          </w:p>
        </w:tc>
        <w:tc>
          <w:tcPr>
            <w:tcW w:w="407" w:type="dxa"/>
          </w:tcPr>
          <w:p w14:paraId="114D3EAB" w14:textId="77777777" w:rsidR="00F13229" w:rsidRDefault="00990D5E">
            <w:pPr>
              <w:rPr>
                <w:sz w:val="20"/>
                <w:szCs w:val="20"/>
              </w:rPr>
            </w:pPr>
            <w:r>
              <w:rPr>
                <w:sz w:val="20"/>
                <w:szCs w:val="20"/>
              </w:rPr>
              <w:t>-</w:t>
            </w:r>
          </w:p>
        </w:tc>
      </w:tr>
      <w:tr w:rsidR="00F13229" w14:paraId="3C1AF890" w14:textId="77777777" w:rsidTr="003F0AE3">
        <w:trPr>
          <w:trHeight w:val="1402"/>
        </w:trPr>
        <w:tc>
          <w:tcPr>
            <w:tcW w:w="572" w:type="dxa"/>
            <w:vMerge/>
          </w:tcPr>
          <w:p w14:paraId="097115DE" w14:textId="77777777" w:rsidR="00F13229" w:rsidRDefault="00F13229">
            <w:pPr>
              <w:rPr>
                <w:sz w:val="16"/>
                <w:szCs w:val="16"/>
              </w:rPr>
            </w:pPr>
          </w:p>
        </w:tc>
        <w:tc>
          <w:tcPr>
            <w:tcW w:w="1843" w:type="dxa"/>
            <w:vMerge/>
          </w:tcPr>
          <w:p w14:paraId="52608F4F" w14:textId="77777777" w:rsidR="00F13229" w:rsidRDefault="00F13229">
            <w:pPr>
              <w:widowControl w:val="0"/>
              <w:rPr>
                <w:sz w:val="16"/>
                <w:szCs w:val="16"/>
              </w:rPr>
            </w:pPr>
          </w:p>
        </w:tc>
        <w:tc>
          <w:tcPr>
            <w:tcW w:w="1313" w:type="dxa"/>
            <w:vMerge/>
          </w:tcPr>
          <w:p w14:paraId="5D66A33D" w14:textId="77777777" w:rsidR="00F13229" w:rsidRDefault="00F13229">
            <w:pPr>
              <w:rPr>
                <w:sz w:val="16"/>
                <w:szCs w:val="16"/>
              </w:rPr>
            </w:pPr>
          </w:p>
        </w:tc>
        <w:tc>
          <w:tcPr>
            <w:tcW w:w="1080" w:type="dxa"/>
            <w:vMerge/>
          </w:tcPr>
          <w:p w14:paraId="45913752" w14:textId="77777777" w:rsidR="00F13229" w:rsidRDefault="00F13229">
            <w:pPr>
              <w:rPr>
                <w:sz w:val="16"/>
                <w:szCs w:val="16"/>
              </w:rPr>
            </w:pPr>
          </w:p>
        </w:tc>
        <w:tc>
          <w:tcPr>
            <w:tcW w:w="1771" w:type="dxa"/>
            <w:vMerge/>
          </w:tcPr>
          <w:p w14:paraId="6F042EA9" w14:textId="77777777" w:rsidR="00F13229" w:rsidRDefault="00F13229">
            <w:pPr>
              <w:rPr>
                <w:sz w:val="16"/>
                <w:szCs w:val="16"/>
              </w:rPr>
            </w:pPr>
          </w:p>
        </w:tc>
        <w:tc>
          <w:tcPr>
            <w:tcW w:w="1186" w:type="dxa"/>
          </w:tcPr>
          <w:p w14:paraId="0E7EFC7D" w14:textId="77777777" w:rsidR="00F13229" w:rsidRDefault="00990D5E">
            <w:pPr>
              <w:rPr>
                <w:sz w:val="20"/>
                <w:szCs w:val="20"/>
              </w:rPr>
            </w:pPr>
            <w:r>
              <w:rPr>
                <w:sz w:val="20"/>
                <w:szCs w:val="20"/>
              </w:rPr>
              <w:t>Местный бюджет</w:t>
            </w:r>
          </w:p>
        </w:tc>
        <w:tc>
          <w:tcPr>
            <w:tcW w:w="407" w:type="dxa"/>
          </w:tcPr>
          <w:p w14:paraId="38A8FAE3" w14:textId="77777777" w:rsidR="00F13229" w:rsidRDefault="00990D5E">
            <w:pPr>
              <w:rPr>
                <w:sz w:val="20"/>
                <w:szCs w:val="20"/>
              </w:rPr>
            </w:pPr>
            <w:r>
              <w:rPr>
                <w:sz w:val="20"/>
                <w:szCs w:val="20"/>
              </w:rPr>
              <w:t>-</w:t>
            </w:r>
          </w:p>
        </w:tc>
        <w:tc>
          <w:tcPr>
            <w:tcW w:w="407" w:type="dxa"/>
          </w:tcPr>
          <w:p w14:paraId="45ADA823" w14:textId="77777777" w:rsidR="00F13229" w:rsidRDefault="00990D5E">
            <w:pPr>
              <w:rPr>
                <w:sz w:val="20"/>
                <w:szCs w:val="20"/>
              </w:rPr>
            </w:pPr>
            <w:r>
              <w:rPr>
                <w:sz w:val="20"/>
                <w:szCs w:val="20"/>
              </w:rPr>
              <w:t>-</w:t>
            </w:r>
          </w:p>
        </w:tc>
        <w:tc>
          <w:tcPr>
            <w:tcW w:w="407" w:type="dxa"/>
          </w:tcPr>
          <w:p w14:paraId="3218201B" w14:textId="77777777" w:rsidR="00F13229" w:rsidRDefault="00990D5E">
            <w:pPr>
              <w:rPr>
                <w:sz w:val="20"/>
                <w:szCs w:val="20"/>
              </w:rPr>
            </w:pPr>
            <w:r>
              <w:rPr>
                <w:sz w:val="20"/>
                <w:szCs w:val="20"/>
              </w:rPr>
              <w:t>-</w:t>
            </w:r>
          </w:p>
        </w:tc>
        <w:tc>
          <w:tcPr>
            <w:tcW w:w="407" w:type="dxa"/>
          </w:tcPr>
          <w:p w14:paraId="62947A08" w14:textId="77777777" w:rsidR="00F13229" w:rsidRDefault="00990D5E">
            <w:pPr>
              <w:rPr>
                <w:sz w:val="20"/>
                <w:szCs w:val="20"/>
              </w:rPr>
            </w:pPr>
            <w:r>
              <w:rPr>
                <w:sz w:val="20"/>
                <w:szCs w:val="20"/>
              </w:rPr>
              <w:t>-</w:t>
            </w:r>
          </w:p>
        </w:tc>
        <w:tc>
          <w:tcPr>
            <w:tcW w:w="407" w:type="dxa"/>
          </w:tcPr>
          <w:p w14:paraId="751A7705" w14:textId="77777777" w:rsidR="00F13229" w:rsidRDefault="00990D5E">
            <w:pPr>
              <w:rPr>
                <w:sz w:val="20"/>
                <w:szCs w:val="20"/>
              </w:rPr>
            </w:pPr>
            <w:r>
              <w:rPr>
                <w:sz w:val="20"/>
                <w:szCs w:val="20"/>
              </w:rPr>
              <w:t>-</w:t>
            </w:r>
          </w:p>
        </w:tc>
        <w:tc>
          <w:tcPr>
            <w:tcW w:w="407" w:type="dxa"/>
          </w:tcPr>
          <w:p w14:paraId="1354ED29" w14:textId="77777777" w:rsidR="00F13229" w:rsidRDefault="00990D5E">
            <w:pPr>
              <w:rPr>
                <w:sz w:val="20"/>
                <w:szCs w:val="20"/>
              </w:rPr>
            </w:pPr>
            <w:r>
              <w:rPr>
                <w:sz w:val="20"/>
                <w:szCs w:val="20"/>
              </w:rPr>
              <w:t>-</w:t>
            </w:r>
          </w:p>
        </w:tc>
      </w:tr>
      <w:tr w:rsidR="00F13229" w14:paraId="19B53757" w14:textId="77777777" w:rsidTr="00F30B95">
        <w:trPr>
          <w:trHeight w:val="276"/>
        </w:trPr>
        <w:tc>
          <w:tcPr>
            <w:tcW w:w="3728" w:type="dxa"/>
            <w:gridSpan w:val="3"/>
            <w:vMerge w:val="restart"/>
          </w:tcPr>
          <w:p w14:paraId="71BE8EC4" w14:textId="77777777" w:rsidR="00F13229" w:rsidRDefault="00990D5E">
            <w:pPr>
              <w:rPr>
                <w:sz w:val="20"/>
                <w:szCs w:val="20"/>
              </w:rPr>
            </w:pPr>
            <w:r>
              <w:rPr>
                <w:sz w:val="20"/>
                <w:szCs w:val="20"/>
              </w:rPr>
              <w:lastRenderedPageBreak/>
              <w:t>Подпрограмма 1 «Обеспечение защиты прав потребителей в городском округе город Шахунья Нижегородской области»</w:t>
            </w:r>
          </w:p>
        </w:tc>
        <w:tc>
          <w:tcPr>
            <w:tcW w:w="1080" w:type="dxa"/>
            <w:vMerge w:val="restart"/>
          </w:tcPr>
          <w:p w14:paraId="3677E8F8" w14:textId="77777777" w:rsidR="00F13229" w:rsidRDefault="00F13229">
            <w:pPr>
              <w:rPr>
                <w:sz w:val="20"/>
                <w:szCs w:val="20"/>
              </w:rPr>
            </w:pPr>
          </w:p>
        </w:tc>
        <w:tc>
          <w:tcPr>
            <w:tcW w:w="1771" w:type="dxa"/>
            <w:vMerge w:val="restart"/>
          </w:tcPr>
          <w:p w14:paraId="31313DFF" w14:textId="77777777" w:rsidR="00F13229" w:rsidRDefault="00F13229">
            <w:pPr>
              <w:rPr>
                <w:sz w:val="20"/>
                <w:szCs w:val="20"/>
              </w:rPr>
            </w:pPr>
          </w:p>
        </w:tc>
        <w:tc>
          <w:tcPr>
            <w:tcW w:w="1186" w:type="dxa"/>
          </w:tcPr>
          <w:p w14:paraId="4924398D" w14:textId="75EF7ED1" w:rsidR="00F13229" w:rsidRDefault="00990D5E">
            <w:pPr>
              <w:rPr>
                <w:sz w:val="20"/>
                <w:szCs w:val="20"/>
              </w:rPr>
            </w:pPr>
            <w:r>
              <w:rPr>
                <w:sz w:val="20"/>
                <w:szCs w:val="20"/>
              </w:rPr>
              <w:t>Всего</w:t>
            </w:r>
          </w:p>
        </w:tc>
        <w:tc>
          <w:tcPr>
            <w:tcW w:w="407" w:type="dxa"/>
          </w:tcPr>
          <w:p w14:paraId="0DC0AEDE" w14:textId="77777777" w:rsidR="00F13229" w:rsidRDefault="00990D5E">
            <w:pPr>
              <w:rPr>
                <w:sz w:val="20"/>
                <w:szCs w:val="20"/>
              </w:rPr>
            </w:pPr>
            <w:r>
              <w:rPr>
                <w:sz w:val="20"/>
                <w:szCs w:val="20"/>
              </w:rPr>
              <w:t>-</w:t>
            </w:r>
          </w:p>
        </w:tc>
        <w:tc>
          <w:tcPr>
            <w:tcW w:w="407" w:type="dxa"/>
          </w:tcPr>
          <w:p w14:paraId="3401298E" w14:textId="77777777" w:rsidR="00F13229" w:rsidRDefault="00990D5E">
            <w:pPr>
              <w:rPr>
                <w:sz w:val="20"/>
                <w:szCs w:val="20"/>
              </w:rPr>
            </w:pPr>
            <w:r>
              <w:rPr>
                <w:sz w:val="20"/>
                <w:szCs w:val="20"/>
              </w:rPr>
              <w:t>-</w:t>
            </w:r>
          </w:p>
        </w:tc>
        <w:tc>
          <w:tcPr>
            <w:tcW w:w="407" w:type="dxa"/>
          </w:tcPr>
          <w:p w14:paraId="2BA3FB30" w14:textId="77777777" w:rsidR="00F13229" w:rsidRDefault="00990D5E">
            <w:pPr>
              <w:rPr>
                <w:sz w:val="20"/>
                <w:szCs w:val="20"/>
              </w:rPr>
            </w:pPr>
            <w:r>
              <w:rPr>
                <w:sz w:val="20"/>
                <w:szCs w:val="20"/>
              </w:rPr>
              <w:t>-</w:t>
            </w:r>
          </w:p>
        </w:tc>
        <w:tc>
          <w:tcPr>
            <w:tcW w:w="407" w:type="dxa"/>
          </w:tcPr>
          <w:p w14:paraId="4CE828AB" w14:textId="77777777" w:rsidR="00F13229" w:rsidRDefault="00990D5E">
            <w:pPr>
              <w:rPr>
                <w:sz w:val="20"/>
                <w:szCs w:val="20"/>
              </w:rPr>
            </w:pPr>
            <w:r>
              <w:rPr>
                <w:sz w:val="20"/>
                <w:szCs w:val="20"/>
              </w:rPr>
              <w:t>-</w:t>
            </w:r>
          </w:p>
        </w:tc>
        <w:tc>
          <w:tcPr>
            <w:tcW w:w="407" w:type="dxa"/>
          </w:tcPr>
          <w:p w14:paraId="016D05DC" w14:textId="77777777" w:rsidR="00F13229" w:rsidRDefault="00990D5E">
            <w:pPr>
              <w:rPr>
                <w:sz w:val="20"/>
                <w:szCs w:val="20"/>
              </w:rPr>
            </w:pPr>
            <w:r>
              <w:rPr>
                <w:sz w:val="20"/>
                <w:szCs w:val="20"/>
              </w:rPr>
              <w:t>-</w:t>
            </w:r>
          </w:p>
        </w:tc>
        <w:tc>
          <w:tcPr>
            <w:tcW w:w="407" w:type="dxa"/>
          </w:tcPr>
          <w:p w14:paraId="4E868550" w14:textId="77777777" w:rsidR="00F13229" w:rsidRDefault="00990D5E">
            <w:pPr>
              <w:rPr>
                <w:sz w:val="20"/>
                <w:szCs w:val="20"/>
              </w:rPr>
            </w:pPr>
            <w:r>
              <w:rPr>
                <w:sz w:val="20"/>
                <w:szCs w:val="20"/>
              </w:rPr>
              <w:t>-</w:t>
            </w:r>
          </w:p>
        </w:tc>
      </w:tr>
      <w:tr w:rsidR="00F13229" w14:paraId="4A06BE3D" w14:textId="77777777" w:rsidTr="00F30B95">
        <w:trPr>
          <w:trHeight w:val="557"/>
        </w:trPr>
        <w:tc>
          <w:tcPr>
            <w:tcW w:w="3728" w:type="dxa"/>
            <w:gridSpan w:val="3"/>
            <w:vMerge/>
          </w:tcPr>
          <w:p w14:paraId="5818CB69" w14:textId="77777777" w:rsidR="00F13229" w:rsidRDefault="00F13229">
            <w:pPr>
              <w:rPr>
                <w:sz w:val="16"/>
                <w:szCs w:val="16"/>
              </w:rPr>
            </w:pPr>
          </w:p>
        </w:tc>
        <w:tc>
          <w:tcPr>
            <w:tcW w:w="1080" w:type="dxa"/>
            <w:vMerge/>
          </w:tcPr>
          <w:p w14:paraId="4A406DEF" w14:textId="77777777" w:rsidR="00F13229" w:rsidRDefault="00F13229">
            <w:pPr>
              <w:rPr>
                <w:sz w:val="16"/>
                <w:szCs w:val="16"/>
              </w:rPr>
            </w:pPr>
          </w:p>
        </w:tc>
        <w:tc>
          <w:tcPr>
            <w:tcW w:w="1771" w:type="dxa"/>
            <w:vMerge/>
          </w:tcPr>
          <w:p w14:paraId="24C64E28" w14:textId="77777777" w:rsidR="00F13229" w:rsidRDefault="00F13229">
            <w:pPr>
              <w:rPr>
                <w:sz w:val="16"/>
                <w:szCs w:val="16"/>
              </w:rPr>
            </w:pPr>
          </w:p>
        </w:tc>
        <w:tc>
          <w:tcPr>
            <w:tcW w:w="1186" w:type="dxa"/>
          </w:tcPr>
          <w:p w14:paraId="66B11052" w14:textId="77777777" w:rsidR="00F13229" w:rsidRDefault="00990D5E">
            <w:pPr>
              <w:rPr>
                <w:sz w:val="20"/>
                <w:szCs w:val="20"/>
              </w:rPr>
            </w:pPr>
            <w:r>
              <w:rPr>
                <w:sz w:val="20"/>
                <w:szCs w:val="20"/>
              </w:rPr>
              <w:t>Федеральный бюджет</w:t>
            </w:r>
          </w:p>
        </w:tc>
        <w:tc>
          <w:tcPr>
            <w:tcW w:w="407" w:type="dxa"/>
          </w:tcPr>
          <w:p w14:paraId="31CC180B" w14:textId="77777777" w:rsidR="00F13229" w:rsidRDefault="00990D5E">
            <w:pPr>
              <w:rPr>
                <w:sz w:val="20"/>
                <w:szCs w:val="20"/>
              </w:rPr>
            </w:pPr>
            <w:r>
              <w:rPr>
                <w:sz w:val="20"/>
                <w:szCs w:val="20"/>
              </w:rPr>
              <w:t>-</w:t>
            </w:r>
          </w:p>
        </w:tc>
        <w:tc>
          <w:tcPr>
            <w:tcW w:w="407" w:type="dxa"/>
          </w:tcPr>
          <w:p w14:paraId="7DC33A4E" w14:textId="77777777" w:rsidR="00F13229" w:rsidRDefault="00990D5E">
            <w:pPr>
              <w:rPr>
                <w:sz w:val="20"/>
                <w:szCs w:val="20"/>
              </w:rPr>
            </w:pPr>
            <w:r>
              <w:rPr>
                <w:sz w:val="20"/>
                <w:szCs w:val="20"/>
              </w:rPr>
              <w:t>-</w:t>
            </w:r>
          </w:p>
        </w:tc>
        <w:tc>
          <w:tcPr>
            <w:tcW w:w="407" w:type="dxa"/>
          </w:tcPr>
          <w:p w14:paraId="45A0BA25" w14:textId="77777777" w:rsidR="00F13229" w:rsidRDefault="00990D5E">
            <w:pPr>
              <w:rPr>
                <w:sz w:val="20"/>
                <w:szCs w:val="20"/>
              </w:rPr>
            </w:pPr>
            <w:r>
              <w:rPr>
                <w:sz w:val="20"/>
                <w:szCs w:val="20"/>
              </w:rPr>
              <w:t>-</w:t>
            </w:r>
          </w:p>
        </w:tc>
        <w:tc>
          <w:tcPr>
            <w:tcW w:w="407" w:type="dxa"/>
          </w:tcPr>
          <w:p w14:paraId="4212085D" w14:textId="77777777" w:rsidR="00F13229" w:rsidRDefault="00990D5E">
            <w:pPr>
              <w:rPr>
                <w:sz w:val="20"/>
                <w:szCs w:val="20"/>
              </w:rPr>
            </w:pPr>
            <w:r>
              <w:rPr>
                <w:sz w:val="20"/>
                <w:szCs w:val="20"/>
              </w:rPr>
              <w:t>-</w:t>
            </w:r>
          </w:p>
        </w:tc>
        <w:tc>
          <w:tcPr>
            <w:tcW w:w="407" w:type="dxa"/>
          </w:tcPr>
          <w:p w14:paraId="48D7B957" w14:textId="77777777" w:rsidR="00F13229" w:rsidRDefault="00990D5E">
            <w:pPr>
              <w:rPr>
                <w:sz w:val="20"/>
                <w:szCs w:val="20"/>
              </w:rPr>
            </w:pPr>
            <w:r>
              <w:rPr>
                <w:sz w:val="20"/>
                <w:szCs w:val="20"/>
              </w:rPr>
              <w:t>-</w:t>
            </w:r>
          </w:p>
        </w:tc>
        <w:tc>
          <w:tcPr>
            <w:tcW w:w="407" w:type="dxa"/>
          </w:tcPr>
          <w:p w14:paraId="16EE2B7B" w14:textId="77777777" w:rsidR="00F13229" w:rsidRDefault="00990D5E">
            <w:pPr>
              <w:rPr>
                <w:sz w:val="20"/>
                <w:szCs w:val="20"/>
              </w:rPr>
            </w:pPr>
            <w:r>
              <w:rPr>
                <w:sz w:val="20"/>
                <w:szCs w:val="20"/>
              </w:rPr>
              <w:t>-</w:t>
            </w:r>
          </w:p>
        </w:tc>
      </w:tr>
      <w:tr w:rsidR="00F13229" w14:paraId="7632E17F" w14:textId="77777777" w:rsidTr="00F30B95">
        <w:trPr>
          <w:trHeight w:val="415"/>
        </w:trPr>
        <w:tc>
          <w:tcPr>
            <w:tcW w:w="3728" w:type="dxa"/>
            <w:gridSpan w:val="3"/>
            <w:vMerge/>
          </w:tcPr>
          <w:p w14:paraId="7FBCF89B" w14:textId="77777777" w:rsidR="00F13229" w:rsidRDefault="00F13229">
            <w:pPr>
              <w:rPr>
                <w:sz w:val="16"/>
                <w:szCs w:val="16"/>
              </w:rPr>
            </w:pPr>
          </w:p>
        </w:tc>
        <w:tc>
          <w:tcPr>
            <w:tcW w:w="1080" w:type="dxa"/>
            <w:vMerge/>
          </w:tcPr>
          <w:p w14:paraId="0F9A5955" w14:textId="77777777" w:rsidR="00F13229" w:rsidRDefault="00F13229">
            <w:pPr>
              <w:rPr>
                <w:sz w:val="16"/>
                <w:szCs w:val="16"/>
              </w:rPr>
            </w:pPr>
          </w:p>
        </w:tc>
        <w:tc>
          <w:tcPr>
            <w:tcW w:w="1771" w:type="dxa"/>
            <w:vMerge/>
          </w:tcPr>
          <w:p w14:paraId="2F61D1A5" w14:textId="77777777" w:rsidR="00F13229" w:rsidRDefault="00F13229">
            <w:pPr>
              <w:rPr>
                <w:sz w:val="16"/>
                <w:szCs w:val="16"/>
              </w:rPr>
            </w:pPr>
          </w:p>
        </w:tc>
        <w:tc>
          <w:tcPr>
            <w:tcW w:w="1186" w:type="dxa"/>
          </w:tcPr>
          <w:p w14:paraId="56B47085" w14:textId="77777777" w:rsidR="00F13229" w:rsidRDefault="00990D5E">
            <w:pPr>
              <w:rPr>
                <w:sz w:val="20"/>
                <w:szCs w:val="20"/>
              </w:rPr>
            </w:pPr>
            <w:r>
              <w:rPr>
                <w:sz w:val="20"/>
                <w:szCs w:val="20"/>
              </w:rPr>
              <w:t>Областной бюджет</w:t>
            </w:r>
          </w:p>
        </w:tc>
        <w:tc>
          <w:tcPr>
            <w:tcW w:w="407" w:type="dxa"/>
          </w:tcPr>
          <w:p w14:paraId="634D8664" w14:textId="77777777" w:rsidR="00F13229" w:rsidRDefault="00990D5E">
            <w:pPr>
              <w:rPr>
                <w:sz w:val="20"/>
                <w:szCs w:val="20"/>
              </w:rPr>
            </w:pPr>
            <w:r>
              <w:rPr>
                <w:sz w:val="20"/>
                <w:szCs w:val="20"/>
              </w:rPr>
              <w:t>-</w:t>
            </w:r>
          </w:p>
        </w:tc>
        <w:tc>
          <w:tcPr>
            <w:tcW w:w="407" w:type="dxa"/>
          </w:tcPr>
          <w:p w14:paraId="30298FA2" w14:textId="77777777" w:rsidR="00F13229" w:rsidRDefault="00990D5E">
            <w:pPr>
              <w:rPr>
                <w:sz w:val="20"/>
                <w:szCs w:val="20"/>
              </w:rPr>
            </w:pPr>
            <w:r>
              <w:rPr>
                <w:sz w:val="20"/>
                <w:szCs w:val="20"/>
              </w:rPr>
              <w:t>-</w:t>
            </w:r>
          </w:p>
        </w:tc>
        <w:tc>
          <w:tcPr>
            <w:tcW w:w="407" w:type="dxa"/>
          </w:tcPr>
          <w:p w14:paraId="45780382" w14:textId="77777777" w:rsidR="00F13229" w:rsidRDefault="00990D5E">
            <w:pPr>
              <w:rPr>
                <w:sz w:val="20"/>
                <w:szCs w:val="20"/>
              </w:rPr>
            </w:pPr>
            <w:r>
              <w:rPr>
                <w:sz w:val="20"/>
                <w:szCs w:val="20"/>
              </w:rPr>
              <w:t>-</w:t>
            </w:r>
          </w:p>
        </w:tc>
        <w:tc>
          <w:tcPr>
            <w:tcW w:w="407" w:type="dxa"/>
          </w:tcPr>
          <w:p w14:paraId="282B5AE9" w14:textId="77777777" w:rsidR="00F13229" w:rsidRDefault="00990D5E">
            <w:pPr>
              <w:rPr>
                <w:sz w:val="20"/>
                <w:szCs w:val="20"/>
              </w:rPr>
            </w:pPr>
            <w:r>
              <w:rPr>
                <w:sz w:val="20"/>
                <w:szCs w:val="20"/>
              </w:rPr>
              <w:t>-</w:t>
            </w:r>
          </w:p>
        </w:tc>
        <w:tc>
          <w:tcPr>
            <w:tcW w:w="407" w:type="dxa"/>
          </w:tcPr>
          <w:p w14:paraId="224B5777" w14:textId="77777777" w:rsidR="00F13229" w:rsidRDefault="00990D5E">
            <w:pPr>
              <w:rPr>
                <w:sz w:val="20"/>
                <w:szCs w:val="20"/>
              </w:rPr>
            </w:pPr>
            <w:r>
              <w:rPr>
                <w:sz w:val="20"/>
                <w:szCs w:val="20"/>
              </w:rPr>
              <w:t>-</w:t>
            </w:r>
          </w:p>
        </w:tc>
        <w:tc>
          <w:tcPr>
            <w:tcW w:w="407" w:type="dxa"/>
          </w:tcPr>
          <w:p w14:paraId="3F673A43" w14:textId="77777777" w:rsidR="00F13229" w:rsidRDefault="00990D5E">
            <w:pPr>
              <w:rPr>
                <w:sz w:val="20"/>
                <w:szCs w:val="20"/>
              </w:rPr>
            </w:pPr>
            <w:r>
              <w:rPr>
                <w:sz w:val="20"/>
                <w:szCs w:val="20"/>
              </w:rPr>
              <w:t>-</w:t>
            </w:r>
          </w:p>
        </w:tc>
      </w:tr>
      <w:tr w:rsidR="00F13229" w14:paraId="67C1F962" w14:textId="77777777" w:rsidTr="00F30B95">
        <w:trPr>
          <w:trHeight w:val="415"/>
        </w:trPr>
        <w:tc>
          <w:tcPr>
            <w:tcW w:w="3728" w:type="dxa"/>
            <w:gridSpan w:val="3"/>
            <w:vMerge/>
          </w:tcPr>
          <w:p w14:paraId="1901B814" w14:textId="77777777" w:rsidR="00F13229" w:rsidRDefault="00F13229">
            <w:pPr>
              <w:rPr>
                <w:sz w:val="16"/>
                <w:szCs w:val="16"/>
              </w:rPr>
            </w:pPr>
          </w:p>
        </w:tc>
        <w:tc>
          <w:tcPr>
            <w:tcW w:w="1080" w:type="dxa"/>
            <w:vMerge/>
          </w:tcPr>
          <w:p w14:paraId="71FFA351" w14:textId="77777777" w:rsidR="00F13229" w:rsidRDefault="00F13229">
            <w:pPr>
              <w:rPr>
                <w:sz w:val="16"/>
                <w:szCs w:val="16"/>
              </w:rPr>
            </w:pPr>
          </w:p>
        </w:tc>
        <w:tc>
          <w:tcPr>
            <w:tcW w:w="1771" w:type="dxa"/>
            <w:vMerge/>
          </w:tcPr>
          <w:p w14:paraId="77294246" w14:textId="77777777" w:rsidR="00F13229" w:rsidRDefault="00F13229">
            <w:pPr>
              <w:rPr>
                <w:sz w:val="16"/>
                <w:szCs w:val="16"/>
              </w:rPr>
            </w:pPr>
          </w:p>
        </w:tc>
        <w:tc>
          <w:tcPr>
            <w:tcW w:w="1186" w:type="dxa"/>
          </w:tcPr>
          <w:p w14:paraId="04E06E58" w14:textId="77777777" w:rsidR="00F13229" w:rsidRDefault="00990D5E">
            <w:pPr>
              <w:rPr>
                <w:sz w:val="20"/>
                <w:szCs w:val="20"/>
              </w:rPr>
            </w:pPr>
            <w:r>
              <w:rPr>
                <w:sz w:val="20"/>
                <w:szCs w:val="20"/>
              </w:rPr>
              <w:t>Местный бюджет</w:t>
            </w:r>
          </w:p>
        </w:tc>
        <w:tc>
          <w:tcPr>
            <w:tcW w:w="407" w:type="dxa"/>
          </w:tcPr>
          <w:p w14:paraId="30F5E3A3" w14:textId="77777777" w:rsidR="00F13229" w:rsidRDefault="00990D5E">
            <w:pPr>
              <w:rPr>
                <w:sz w:val="20"/>
                <w:szCs w:val="20"/>
              </w:rPr>
            </w:pPr>
            <w:r>
              <w:rPr>
                <w:sz w:val="20"/>
                <w:szCs w:val="20"/>
              </w:rPr>
              <w:t>-</w:t>
            </w:r>
          </w:p>
        </w:tc>
        <w:tc>
          <w:tcPr>
            <w:tcW w:w="407" w:type="dxa"/>
          </w:tcPr>
          <w:p w14:paraId="642AAA7F" w14:textId="77777777" w:rsidR="00F13229" w:rsidRDefault="00990D5E">
            <w:pPr>
              <w:rPr>
                <w:sz w:val="20"/>
                <w:szCs w:val="20"/>
              </w:rPr>
            </w:pPr>
            <w:r>
              <w:rPr>
                <w:sz w:val="20"/>
                <w:szCs w:val="20"/>
              </w:rPr>
              <w:t>-</w:t>
            </w:r>
          </w:p>
        </w:tc>
        <w:tc>
          <w:tcPr>
            <w:tcW w:w="407" w:type="dxa"/>
          </w:tcPr>
          <w:p w14:paraId="53DBB283" w14:textId="77777777" w:rsidR="00F13229" w:rsidRDefault="00990D5E">
            <w:pPr>
              <w:rPr>
                <w:sz w:val="20"/>
                <w:szCs w:val="20"/>
              </w:rPr>
            </w:pPr>
            <w:r>
              <w:rPr>
                <w:sz w:val="20"/>
                <w:szCs w:val="20"/>
              </w:rPr>
              <w:t>-</w:t>
            </w:r>
          </w:p>
        </w:tc>
        <w:tc>
          <w:tcPr>
            <w:tcW w:w="407" w:type="dxa"/>
          </w:tcPr>
          <w:p w14:paraId="2E5C2668" w14:textId="77777777" w:rsidR="00F13229" w:rsidRDefault="00990D5E">
            <w:pPr>
              <w:rPr>
                <w:sz w:val="20"/>
                <w:szCs w:val="20"/>
              </w:rPr>
            </w:pPr>
            <w:r>
              <w:rPr>
                <w:sz w:val="20"/>
                <w:szCs w:val="20"/>
              </w:rPr>
              <w:t>-</w:t>
            </w:r>
          </w:p>
        </w:tc>
        <w:tc>
          <w:tcPr>
            <w:tcW w:w="407" w:type="dxa"/>
          </w:tcPr>
          <w:p w14:paraId="203A1CF4" w14:textId="77777777" w:rsidR="00F13229" w:rsidRDefault="00990D5E">
            <w:pPr>
              <w:rPr>
                <w:sz w:val="20"/>
                <w:szCs w:val="20"/>
              </w:rPr>
            </w:pPr>
            <w:r>
              <w:rPr>
                <w:sz w:val="20"/>
                <w:szCs w:val="20"/>
              </w:rPr>
              <w:t>-</w:t>
            </w:r>
          </w:p>
        </w:tc>
        <w:tc>
          <w:tcPr>
            <w:tcW w:w="407" w:type="dxa"/>
          </w:tcPr>
          <w:p w14:paraId="707586D1" w14:textId="77777777" w:rsidR="00F13229" w:rsidRDefault="00990D5E">
            <w:pPr>
              <w:rPr>
                <w:sz w:val="20"/>
                <w:szCs w:val="20"/>
              </w:rPr>
            </w:pPr>
            <w:r>
              <w:rPr>
                <w:sz w:val="20"/>
                <w:szCs w:val="20"/>
              </w:rPr>
              <w:t>-</w:t>
            </w:r>
          </w:p>
        </w:tc>
      </w:tr>
      <w:tr w:rsidR="00F13229" w14:paraId="243299A7" w14:textId="77777777" w:rsidTr="00F30B95">
        <w:trPr>
          <w:trHeight w:val="278"/>
        </w:trPr>
        <w:tc>
          <w:tcPr>
            <w:tcW w:w="572" w:type="dxa"/>
            <w:vMerge w:val="restart"/>
          </w:tcPr>
          <w:p w14:paraId="17890F61" w14:textId="77777777" w:rsidR="00F13229" w:rsidRDefault="00990D5E">
            <w:pPr>
              <w:rPr>
                <w:sz w:val="20"/>
                <w:szCs w:val="20"/>
              </w:rPr>
            </w:pPr>
            <w:r>
              <w:rPr>
                <w:sz w:val="20"/>
                <w:szCs w:val="20"/>
              </w:rPr>
              <w:t>1.1.</w:t>
            </w:r>
          </w:p>
        </w:tc>
        <w:tc>
          <w:tcPr>
            <w:tcW w:w="1843" w:type="dxa"/>
            <w:vMerge w:val="restart"/>
          </w:tcPr>
          <w:p w14:paraId="001FA980" w14:textId="77777777" w:rsidR="00F13229" w:rsidRDefault="00990D5E">
            <w:pPr>
              <w:widowControl w:val="0"/>
              <w:rPr>
                <w:sz w:val="20"/>
                <w:szCs w:val="20"/>
              </w:rPr>
            </w:pPr>
            <w:r>
              <w:rPr>
                <w:sz w:val="20"/>
                <w:szCs w:val="20"/>
              </w:rPr>
              <w:t>Проведение бесплатных консультаций для всех категорий граждан в целях обеспечения доступности правовой помощи в сфере защиты прав потребителей</w:t>
            </w:r>
          </w:p>
        </w:tc>
        <w:tc>
          <w:tcPr>
            <w:tcW w:w="1313" w:type="dxa"/>
            <w:vMerge w:val="restart"/>
          </w:tcPr>
          <w:p w14:paraId="59B63BE3" w14:textId="77777777" w:rsidR="00F13229" w:rsidRDefault="00F13229">
            <w:pPr>
              <w:rPr>
                <w:sz w:val="20"/>
                <w:szCs w:val="20"/>
              </w:rPr>
            </w:pPr>
          </w:p>
        </w:tc>
        <w:tc>
          <w:tcPr>
            <w:tcW w:w="1080" w:type="dxa"/>
            <w:vMerge w:val="restart"/>
          </w:tcPr>
          <w:p w14:paraId="3F2449A2" w14:textId="77777777" w:rsidR="00F13229" w:rsidRDefault="00990D5E">
            <w:pPr>
              <w:rPr>
                <w:sz w:val="20"/>
                <w:szCs w:val="20"/>
              </w:rPr>
            </w:pPr>
            <w:r>
              <w:rPr>
                <w:sz w:val="20"/>
                <w:szCs w:val="20"/>
              </w:rPr>
              <w:t>2023-2027</w:t>
            </w:r>
          </w:p>
        </w:tc>
        <w:tc>
          <w:tcPr>
            <w:tcW w:w="1771" w:type="dxa"/>
            <w:vMerge w:val="restart"/>
          </w:tcPr>
          <w:p w14:paraId="6E29AFBA" w14:textId="77777777" w:rsidR="00F13229" w:rsidRDefault="00990D5E">
            <w:pPr>
              <w:rPr>
                <w:sz w:val="20"/>
                <w:szCs w:val="20"/>
              </w:rPr>
            </w:pPr>
            <w:r>
              <w:rPr>
                <w:sz w:val="20"/>
                <w:szCs w:val="20"/>
              </w:rPr>
              <w:t>Сектор развития предпринимательства департамента экономического развития</w:t>
            </w:r>
          </w:p>
        </w:tc>
        <w:tc>
          <w:tcPr>
            <w:tcW w:w="1186" w:type="dxa"/>
          </w:tcPr>
          <w:p w14:paraId="504777A4" w14:textId="77777777" w:rsidR="00F13229" w:rsidRDefault="00990D5E">
            <w:pPr>
              <w:rPr>
                <w:sz w:val="20"/>
                <w:szCs w:val="20"/>
              </w:rPr>
            </w:pPr>
            <w:r>
              <w:rPr>
                <w:sz w:val="20"/>
                <w:szCs w:val="20"/>
              </w:rPr>
              <w:t>Всего</w:t>
            </w:r>
          </w:p>
        </w:tc>
        <w:tc>
          <w:tcPr>
            <w:tcW w:w="407" w:type="dxa"/>
          </w:tcPr>
          <w:p w14:paraId="60C5BF32" w14:textId="77777777" w:rsidR="00F13229" w:rsidRDefault="00990D5E">
            <w:pPr>
              <w:rPr>
                <w:sz w:val="20"/>
                <w:szCs w:val="20"/>
              </w:rPr>
            </w:pPr>
            <w:r>
              <w:rPr>
                <w:sz w:val="20"/>
                <w:szCs w:val="20"/>
              </w:rPr>
              <w:t>-</w:t>
            </w:r>
          </w:p>
        </w:tc>
        <w:tc>
          <w:tcPr>
            <w:tcW w:w="407" w:type="dxa"/>
          </w:tcPr>
          <w:p w14:paraId="1D44BB3B" w14:textId="77777777" w:rsidR="00F13229" w:rsidRDefault="00990D5E">
            <w:pPr>
              <w:rPr>
                <w:sz w:val="20"/>
                <w:szCs w:val="20"/>
              </w:rPr>
            </w:pPr>
            <w:r>
              <w:rPr>
                <w:sz w:val="20"/>
                <w:szCs w:val="20"/>
              </w:rPr>
              <w:t>-</w:t>
            </w:r>
          </w:p>
        </w:tc>
        <w:tc>
          <w:tcPr>
            <w:tcW w:w="407" w:type="dxa"/>
          </w:tcPr>
          <w:p w14:paraId="70CF86A5" w14:textId="77777777" w:rsidR="00F13229" w:rsidRDefault="00990D5E">
            <w:pPr>
              <w:rPr>
                <w:sz w:val="20"/>
                <w:szCs w:val="20"/>
              </w:rPr>
            </w:pPr>
            <w:r>
              <w:rPr>
                <w:sz w:val="20"/>
                <w:szCs w:val="20"/>
              </w:rPr>
              <w:t>-</w:t>
            </w:r>
          </w:p>
        </w:tc>
        <w:tc>
          <w:tcPr>
            <w:tcW w:w="407" w:type="dxa"/>
          </w:tcPr>
          <w:p w14:paraId="646D5B54" w14:textId="77777777" w:rsidR="00F13229" w:rsidRDefault="00990D5E">
            <w:pPr>
              <w:rPr>
                <w:sz w:val="20"/>
                <w:szCs w:val="20"/>
              </w:rPr>
            </w:pPr>
            <w:r>
              <w:rPr>
                <w:sz w:val="20"/>
                <w:szCs w:val="20"/>
              </w:rPr>
              <w:t>-</w:t>
            </w:r>
          </w:p>
        </w:tc>
        <w:tc>
          <w:tcPr>
            <w:tcW w:w="407" w:type="dxa"/>
          </w:tcPr>
          <w:p w14:paraId="52559B3A" w14:textId="77777777" w:rsidR="00F13229" w:rsidRDefault="00990D5E">
            <w:pPr>
              <w:rPr>
                <w:sz w:val="20"/>
                <w:szCs w:val="20"/>
              </w:rPr>
            </w:pPr>
            <w:r>
              <w:rPr>
                <w:sz w:val="20"/>
                <w:szCs w:val="20"/>
              </w:rPr>
              <w:t>-</w:t>
            </w:r>
          </w:p>
        </w:tc>
        <w:tc>
          <w:tcPr>
            <w:tcW w:w="407" w:type="dxa"/>
          </w:tcPr>
          <w:p w14:paraId="3930E79F" w14:textId="77777777" w:rsidR="00F13229" w:rsidRDefault="00990D5E">
            <w:pPr>
              <w:rPr>
                <w:sz w:val="20"/>
                <w:szCs w:val="20"/>
              </w:rPr>
            </w:pPr>
            <w:r>
              <w:rPr>
                <w:sz w:val="20"/>
                <w:szCs w:val="20"/>
              </w:rPr>
              <w:t>-</w:t>
            </w:r>
          </w:p>
        </w:tc>
      </w:tr>
      <w:tr w:rsidR="00F13229" w14:paraId="5515D441" w14:textId="77777777" w:rsidTr="00F30B95">
        <w:trPr>
          <w:trHeight w:val="538"/>
        </w:trPr>
        <w:tc>
          <w:tcPr>
            <w:tcW w:w="572" w:type="dxa"/>
            <w:vMerge/>
          </w:tcPr>
          <w:p w14:paraId="443D5BCF" w14:textId="77777777" w:rsidR="00F13229" w:rsidRDefault="00F13229">
            <w:pPr>
              <w:rPr>
                <w:sz w:val="16"/>
                <w:szCs w:val="16"/>
              </w:rPr>
            </w:pPr>
          </w:p>
        </w:tc>
        <w:tc>
          <w:tcPr>
            <w:tcW w:w="1843" w:type="dxa"/>
            <w:vMerge/>
          </w:tcPr>
          <w:p w14:paraId="00F7DA43" w14:textId="77777777" w:rsidR="00F13229" w:rsidRDefault="00F13229">
            <w:pPr>
              <w:widowControl w:val="0"/>
              <w:rPr>
                <w:sz w:val="16"/>
                <w:szCs w:val="16"/>
              </w:rPr>
            </w:pPr>
          </w:p>
        </w:tc>
        <w:tc>
          <w:tcPr>
            <w:tcW w:w="1313" w:type="dxa"/>
            <w:vMerge/>
          </w:tcPr>
          <w:p w14:paraId="3F7CE972" w14:textId="77777777" w:rsidR="00F13229" w:rsidRDefault="00F13229">
            <w:pPr>
              <w:rPr>
                <w:sz w:val="16"/>
                <w:szCs w:val="16"/>
              </w:rPr>
            </w:pPr>
          </w:p>
        </w:tc>
        <w:tc>
          <w:tcPr>
            <w:tcW w:w="1080" w:type="dxa"/>
            <w:vMerge/>
          </w:tcPr>
          <w:p w14:paraId="3614A198" w14:textId="77777777" w:rsidR="00F13229" w:rsidRDefault="00F13229">
            <w:pPr>
              <w:rPr>
                <w:sz w:val="16"/>
                <w:szCs w:val="16"/>
              </w:rPr>
            </w:pPr>
          </w:p>
        </w:tc>
        <w:tc>
          <w:tcPr>
            <w:tcW w:w="1771" w:type="dxa"/>
            <w:vMerge/>
          </w:tcPr>
          <w:p w14:paraId="508807BA" w14:textId="77777777" w:rsidR="00F13229" w:rsidRDefault="00F13229">
            <w:pPr>
              <w:rPr>
                <w:sz w:val="16"/>
                <w:szCs w:val="16"/>
              </w:rPr>
            </w:pPr>
          </w:p>
        </w:tc>
        <w:tc>
          <w:tcPr>
            <w:tcW w:w="1186" w:type="dxa"/>
          </w:tcPr>
          <w:p w14:paraId="0D9D5DAA" w14:textId="77777777" w:rsidR="00F13229" w:rsidRDefault="00990D5E">
            <w:pPr>
              <w:rPr>
                <w:sz w:val="20"/>
                <w:szCs w:val="20"/>
              </w:rPr>
            </w:pPr>
            <w:r>
              <w:rPr>
                <w:sz w:val="20"/>
                <w:szCs w:val="20"/>
              </w:rPr>
              <w:t>Федеральный бюджет</w:t>
            </w:r>
          </w:p>
        </w:tc>
        <w:tc>
          <w:tcPr>
            <w:tcW w:w="407" w:type="dxa"/>
          </w:tcPr>
          <w:p w14:paraId="691EF63B" w14:textId="77777777" w:rsidR="00F13229" w:rsidRDefault="00990D5E">
            <w:pPr>
              <w:rPr>
                <w:sz w:val="20"/>
                <w:szCs w:val="20"/>
              </w:rPr>
            </w:pPr>
            <w:r>
              <w:rPr>
                <w:sz w:val="20"/>
                <w:szCs w:val="20"/>
              </w:rPr>
              <w:t>-</w:t>
            </w:r>
          </w:p>
        </w:tc>
        <w:tc>
          <w:tcPr>
            <w:tcW w:w="407" w:type="dxa"/>
          </w:tcPr>
          <w:p w14:paraId="63D92D78" w14:textId="77777777" w:rsidR="00F13229" w:rsidRDefault="00990D5E">
            <w:pPr>
              <w:rPr>
                <w:sz w:val="20"/>
                <w:szCs w:val="20"/>
              </w:rPr>
            </w:pPr>
            <w:r>
              <w:rPr>
                <w:sz w:val="20"/>
                <w:szCs w:val="20"/>
              </w:rPr>
              <w:t>-</w:t>
            </w:r>
          </w:p>
        </w:tc>
        <w:tc>
          <w:tcPr>
            <w:tcW w:w="407" w:type="dxa"/>
          </w:tcPr>
          <w:p w14:paraId="1DB22DFC" w14:textId="77777777" w:rsidR="00F13229" w:rsidRDefault="00990D5E">
            <w:pPr>
              <w:rPr>
                <w:sz w:val="20"/>
                <w:szCs w:val="20"/>
              </w:rPr>
            </w:pPr>
            <w:r>
              <w:rPr>
                <w:sz w:val="20"/>
                <w:szCs w:val="20"/>
              </w:rPr>
              <w:t>-</w:t>
            </w:r>
          </w:p>
        </w:tc>
        <w:tc>
          <w:tcPr>
            <w:tcW w:w="407" w:type="dxa"/>
          </w:tcPr>
          <w:p w14:paraId="579AEAC5" w14:textId="77777777" w:rsidR="00F13229" w:rsidRDefault="00990D5E">
            <w:pPr>
              <w:rPr>
                <w:sz w:val="20"/>
                <w:szCs w:val="20"/>
              </w:rPr>
            </w:pPr>
            <w:r>
              <w:rPr>
                <w:sz w:val="20"/>
                <w:szCs w:val="20"/>
              </w:rPr>
              <w:t>-</w:t>
            </w:r>
          </w:p>
        </w:tc>
        <w:tc>
          <w:tcPr>
            <w:tcW w:w="407" w:type="dxa"/>
          </w:tcPr>
          <w:p w14:paraId="6D2D79AE" w14:textId="77777777" w:rsidR="00F13229" w:rsidRDefault="00990D5E">
            <w:pPr>
              <w:rPr>
                <w:sz w:val="20"/>
                <w:szCs w:val="20"/>
              </w:rPr>
            </w:pPr>
            <w:r>
              <w:rPr>
                <w:sz w:val="20"/>
                <w:szCs w:val="20"/>
              </w:rPr>
              <w:t>-</w:t>
            </w:r>
          </w:p>
        </w:tc>
        <w:tc>
          <w:tcPr>
            <w:tcW w:w="407" w:type="dxa"/>
          </w:tcPr>
          <w:p w14:paraId="04A1FA8E" w14:textId="77777777" w:rsidR="00F13229" w:rsidRDefault="00990D5E">
            <w:pPr>
              <w:rPr>
                <w:sz w:val="20"/>
                <w:szCs w:val="20"/>
              </w:rPr>
            </w:pPr>
            <w:r>
              <w:rPr>
                <w:sz w:val="20"/>
                <w:szCs w:val="20"/>
              </w:rPr>
              <w:t>-</w:t>
            </w:r>
          </w:p>
        </w:tc>
      </w:tr>
      <w:tr w:rsidR="00F13229" w14:paraId="4AD3D91F" w14:textId="77777777" w:rsidTr="00F30B95">
        <w:trPr>
          <w:trHeight w:val="475"/>
        </w:trPr>
        <w:tc>
          <w:tcPr>
            <w:tcW w:w="572" w:type="dxa"/>
            <w:vMerge/>
          </w:tcPr>
          <w:p w14:paraId="417CA412" w14:textId="77777777" w:rsidR="00F13229" w:rsidRDefault="00F13229">
            <w:pPr>
              <w:rPr>
                <w:sz w:val="16"/>
                <w:szCs w:val="16"/>
              </w:rPr>
            </w:pPr>
          </w:p>
        </w:tc>
        <w:tc>
          <w:tcPr>
            <w:tcW w:w="1843" w:type="dxa"/>
            <w:vMerge/>
          </w:tcPr>
          <w:p w14:paraId="65AF13F0" w14:textId="77777777" w:rsidR="00F13229" w:rsidRDefault="00F13229">
            <w:pPr>
              <w:widowControl w:val="0"/>
              <w:rPr>
                <w:sz w:val="16"/>
                <w:szCs w:val="16"/>
              </w:rPr>
            </w:pPr>
          </w:p>
        </w:tc>
        <w:tc>
          <w:tcPr>
            <w:tcW w:w="1313" w:type="dxa"/>
            <w:vMerge/>
          </w:tcPr>
          <w:p w14:paraId="089CD062" w14:textId="77777777" w:rsidR="00F13229" w:rsidRDefault="00F13229">
            <w:pPr>
              <w:rPr>
                <w:sz w:val="16"/>
                <w:szCs w:val="16"/>
              </w:rPr>
            </w:pPr>
          </w:p>
        </w:tc>
        <w:tc>
          <w:tcPr>
            <w:tcW w:w="1080" w:type="dxa"/>
            <w:vMerge/>
          </w:tcPr>
          <w:p w14:paraId="02F2EC30" w14:textId="77777777" w:rsidR="00F13229" w:rsidRDefault="00F13229">
            <w:pPr>
              <w:rPr>
                <w:sz w:val="16"/>
                <w:szCs w:val="16"/>
              </w:rPr>
            </w:pPr>
          </w:p>
        </w:tc>
        <w:tc>
          <w:tcPr>
            <w:tcW w:w="1771" w:type="dxa"/>
            <w:vMerge/>
          </w:tcPr>
          <w:p w14:paraId="3C5BA3D6" w14:textId="77777777" w:rsidR="00F13229" w:rsidRDefault="00F13229">
            <w:pPr>
              <w:rPr>
                <w:sz w:val="16"/>
                <w:szCs w:val="16"/>
              </w:rPr>
            </w:pPr>
          </w:p>
        </w:tc>
        <w:tc>
          <w:tcPr>
            <w:tcW w:w="1186" w:type="dxa"/>
          </w:tcPr>
          <w:p w14:paraId="22A91DA4" w14:textId="77777777" w:rsidR="00F13229" w:rsidRDefault="00990D5E">
            <w:pPr>
              <w:rPr>
                <w:sz w:val="20"/>
                <w:szCs w:val="20"/>
              </w:rPr>
            </w:pPr>
            <w:r>
              <w:rPr>
                <w:sz w:val="20"/>
                <w:szCs w:val="20"/>
              </w:rPr>
              <w:t>Областной бюджет</w:t>
            </w:r>
          </w:p>
        </w:tc>
        <w:tc>
          <w:tcPr>
            <w:tcW w:w="407" w:type="dxa"/>
          </w:tcPr>
          <w:p w14:paraId="4CE2DF57" w14:textId="77777777" w:rsidR="00F13229" w:rsidRDefault="00990D5E">
            <w:pPr>
              <w:rPr>
                <w:sz w:val="20"/>
                <w:szCs w:val="20"/>
              </w:rPr>
            </w:pPr>
            <w:r>
              <w:rPr>
                <w:sz w:val="20"/>
                <w:szCs w:val="20"/>
              </w:rPr>
              <w:t>-</w:t>
            </w:r>
          </w:p>
        </w:tc>
        <w:tc>
          <w:tcPr>
            <w:tcW w:w="407" w:type="dxa"/>
          </w:tcPr>
          <w:p w14:paraId="369EE060" w14:textId="77777777" w:rsidR="00F13229" w:rsidRDefault="00990D5E">
            <w:pPr>
              <w:rPr>
                <w:sz w:val="20"/>
                <w:szCs w:val="20"/>
              </w:rPr>
            </w:pPr>
            <w:r>
              <w:rPr>
                <w:sz w:val="20"/>
                <w:szCs w:val="20"/>
              </w:rPr>
              <w:t>-</w:t>
            </w:r>
          </w:p>
        </w:tc>
        <w:tc>
          <w:tcPr>
            <w:tcW w:w="407" w:type="dxa"/>
          </w:tcPr>
          <w:p w14:paraId="08129F91" w14:textId="77777777" w:rsidR="00F13229" w:rsidRDefault="00990D5E">
            <w:pPr>
              <w:rPr>
                <w:sz w:val="20"/>
                <w:szCs w:val="20"/>
              </w:rPr>
            </w:pPr>
            <w:r>
              <w:rPr>
                <w:sz w:val="20"/>
                <w:szCs w:val="20"/>
              </w:rPr>
              <w:t>-</w:t>
            </w:r>
          </w:p>
        </w:tc>
        <w:tc>
          <w:tcPr>
            <w:tcW w:w="407" w:type="dxa"/>
          </w:tcPr>
          <w:p w14:paraId="4D80253D" w14:textId="77777777" w:rsidR="00F13229" w:rsidRDefault="00990D5E">
            <w:pPr>
              <w:rPr>
                <w:sz w:val="20"/>
                <w:szCs w:val="20"/>
              </w:rPr>
            </w:pPr>
            <w:r>
              <w:rPr>
                <w:sz w:val="20"/>
                <w:szCs w:val="20"/>
              </w:rPr>
              <w:t>-</w:t>
            </w:r>
          </w:p>
        </w:tc>
        <w:tc>
          <w:tcPr>
            <w:tcW w:w="407" w:type="dxa"/>
          </w:tcPr>
          <w:p w14:paraId="48216B67" w14:textId="77777777" w:rsidR="00F13229" w:rsidRDefault="00990D5E">
            <w:pPr>
              <w:rPr>
                <w:sz w:val="20"/>
                <w:szCs w:val="20"/>
              </w:rPr>
            </w:pPr>
            <w:r>
              <w:rPr>
                <w:sz w:val="20"/>
                <w:szCs w:val="20"/>
              </w:rPr>
              <w:t>-</w:t>
            </w:r>
          </w:p>
        </w:tc>
        <w:tc>
          <w:tcPr>
            <w:tcW w:w="407" w:type="dxa"/>
          </w:tcPr>
          <w:p w14:paraId="45222AE1" w14:textId="77777777" w:rsidR="00F13229" w:rsidRDefault="00990D5E">
            <w:pPr>
              <w:rPr>
                <w:sz w:val="20"/>
                <w:szCs w:val="20"/>
              </w:rPr>
            </w:pPr>
            <w:r>
              <w:rPr>
                <w:sz w:val="20"/>
                <w:szCs w:val="20"/>
              </w:rPr>
              <w:t>-</w:t>
            </w:r>
          </w:p>
        </w:tc>
      </w:tr>
      <w:tr w:rsidR="00F13229" w14:paraId="5706A6B3" w14:textId="77777777" w:rsidTr="00F30B95">
        <w:trPr>
          <w:trHeight w:val="361"/>
        </w:trPr>
        <w:tc>
          <w:tcPr>
            <w:tcW w:w="572" w:type="dxa"/>
            <w:vMerge/>
          </w:tcPr>
          <w:p w14:paraId="3C3D5CDE" w14:textId="77777777" w:rsidR="00F13229" w:rsidRDefault="00F13229">
            <w:pPr>
              <w:rPr>
                <w:sz w:val="16"/>
                <w:szCs w:val="16"/>
              </w:rPr>
            </w:pPr>
          </w:p>
        </w:tc>
        <w:tc>
          <w:tcPr>
            <w:tcW w:w="1843" w:type="dxa"/>
            <w:vMerge/>
          </w:tcPr>
          <w:p w14:paraId="19208BFD" w14:textId="77777777" w:rsidR="00F13229" w:rsidRDefault="00F13229">
            <w:pPr>
              <w:widowControl w:val="0"/>
              <w:rPr>
                <w:sz w:val="16"/>
                <w:szCs w:val="16"/>
              </w:rPr>
            </w:pPr>
          </w:p>
        </w:tc>
        <w:tc>
          <w:tcPr>
            <w:tcW w:w="1313" w:type="dxa"/>
            <w:vMerge/>
          </w:tcPr>
          <w:p w14:paraId="10A72C80" w14:textId="77777777" w:rsidR="00F13229" w:rsidRDefault="00F13229">
            <w:pPr>
              <w:rPr>
                <w:sz w:val="16"/>
                <w:szCs w:val="16"/>
              </w:rPr>
            </w:pPr>
          </w:p>
        </w:tc>
        <w:tc>
          <w:tcPr>
            <w:tcW w:w="1080" w:type="dxa"/>
            <w:vMerge/>
          </w:tcPr>
          <w:p w14:paraId="7862D7D4" w14:textId="77777777" w:rsidR="00F13229" w:rsidRDefault="00F13229">
            <w:pPr>
              <w:rPr>
                <w:sz w:val="16"/>
                <w:szCs w:val="16"/>
              </w:rPr>
            </w:pPr>
          </w:p>
        </w:tc>
        <w:tc>
          <w:tcPr>
            <w:tcW w:w="1771" w:type="dxa"/>
            <w:vMerge/>
          </w:tcPr>
          <w:p w14:paraId="02FEDC1A" w14:textId="77777777" w:rsidR="00F13229" w:rsidRDefault="00F13229">
            <w:pPr>
              <w:rPr>
                <w:sz w:val="16"/>
                <w:szCs w:val="16"/>
              </w:rPr>
            </w:pPr>
          </w:p>
        </w:tc>
        <w:tc>
          <w:tcPr>
            <w:tcW w:w="1186" w:type="dxa"/>
          </w:tcPr>
          <w:p w14:paraId="064E7D22" w14:textId="77777777" w:rsidR="00F13229" w:rsidRDefault="00990D5E">
            <w:pPr>
              <w:rPr>
                <w:sz w:val="20"/>
                <w:szCs w:val="20"/>
              </w:rPr>
            </w:pPr>
            <w:r>
              <w:rPr>
                <w:sz w:val="20"/>
                <w:szCs w:val="20"/>
              </w:rPr>
              <w:t>Местный бюджет</w:t>
            </w:r>
          </w:p>
        </w:tc>
        <w:tc>
          <w:tcPr>
            <w:tcW w:w="407" w:type="dxa"/>
          </w:tcPr>
          <w:p w14:paraId="0C2330DD" w14:textId="77777777" w:rsidR="00F13229" w:rsidRDefault="00990D5E">
            <w:pPr>
              <w:rPr>
                <w:sz w:val="20"/>
                <w:szCs w:val="20"/>
              </w:rPr>
            </w:pPr>
            <w:r>
              <w:rPr>
                <w:sz w:val="20"/>
                <w:szCs w:val="20"/>
              </w:rPr>
              <w:t>-</w:t>
            </w:r>
          </w:p>
        </w:tc>
        <w:tc>
          <w:tcPr>
            <w:tcW w:w="407" w:type="dxa"/>
          </w:tcPr>
          <w:p w14:paraId="3D163889" w14:textId="77777777" w:rsidR="00F13229" w:rsidRDefault="00990D5E">
            <w:pPr>
              <w:rPr>
                <w:sz w:val="20"/>
                <w:szCs w:val="20"/>
              </w:rPr>
            </w:pPr>
            <w:r>
              <w:rPr>
                <w:sz w:val="20"/>
                <w:szCs w:val="20"/>
              </w:rPr>
              <w:t>-</w:t>
            </w:r>
          </w:p>
        </w:tc>
        <w:tc>
          <w:tcPr>
            <w:tcW w:w="407" w:type="dxa"/>
          </w:tcPr>
          <w:p w14:paraId="1883BB70" w14:textId="77777777" w:rsidR="00F13229" w:rsidRDefault="00990D5E">
            <w:pPr>
              <w:rPr>
                <w:sz w:val="20"/>
                <w:szCs w:val="20"/>
              </w:rPr>
            </w:pPr>
            <w:r>
              <w:rPr>
                <w:sz w:val="20"/>
                <w:szCs w:val="20"/>
              </w:rPr>
              <w:t>-</w:t>
            </w:r>
          </w:p>
        </w:tc>
        <w:tc>
          <w:tcPr>
            <w:tcW w:w="407" w:type="dxa"/>
          </w:tcPr>
          <w:p w14:paraId="10BA7834" w14:textId="77777777" w:rsidR="00F13229" w:rsidRDefault="00990D5E">
            <w:pPr>
              <w:rPr>
                <w:sz w:val="20"/>
                <w:szCs w:val="20"/>
              </w:rPr>
            </w:pPr>
            <w:r>
              <w:rPr>
                <w:sz w:val="20"/>
                <w:szCs w:val="20"/>
              </w:rPr>
              <w:t>-</w:t>
            </w:r>
          </w:p>
        </w:tc>
        <w:tc>
          <w:tcPr>
            <w:tcW w:w="407" w:type="dxa"/>
          </w:tcPr>
          <w:p w14:paraId="5CA2256D" w14:textId="77777777" w:rsidR="00F13229" w:rsidRDefault="00990D5E">
            <w:pPr>
              <w:rPr>
                <w:sz w:val="20"/>
                <w:szCs w:val="20"/>
              </w:rPr>
            </w:pPr>
            <w:r>
              <w:rPr>
                <w:sz w:val="20"/>
                <w:szCs w:val="20"/>
              </w:rPr>
              <w:t>-</w:t>
            </w:r>
          </w:p>
        </w:tc>
        <w:tc>
          <w:tcPr>
            <w:tcW w:w="407" w:type="dxa"/>
          </w:tcPr>
          <w:p w14:paraId="5382ABD3" w14:textId="77777777" w:rsidR="00F13229" w:rsidRDefault="00990D5E">
            <w:pPr>
              <w:rPr>
                <w:sz w:val="20"/>
                <w:szCs w:val="20"/>
              </w:rPr>
            </w:pPr>
            <w:r>
              <w:rPr>
                <w:sz w:val="20"/>
                <w:szCs w:val="20"/>
              </w:rPr>
              <w:t>-</w:t>
            </w:r>
          </w:p>
        </w:tc>
      </w:tr>
      <w:tr w:rsidR="00F13229" w14:paraId="3816E880" w14:textId="77777777" w:rsidTr="00F30B95">
        <w:trPr>
          <w:trHeight w:val="272"/>
        </w:trPr>
        <w:tc>
          <w:tcPr>
            <w:tcW w:w="572" w:type="dxa"/>
            <w:vMerge w:val="restart"/>
          </w:tcPr>
          <w:p w14:paraId="35361431" w14:textId="77777777" w:rsidR="00F13229" w:rsidRDefault="00990D5E">
            <w:pPr>
              <w:rPr>
                <w:sz w:val="20"/>
                <w:szCs w:val="20"/>
              </w:rPr>
            </w:pPr>
            <w:r>
              <w:rPr>
                <w:sz w:val="20"/>
                <w:szCs w:val="20"/>
              </w:rPr>
              <w:t xml:space="preserve">1.2. </w:t>
            </w:r>
          </w:p>
        </w:tc>
        <w:tc>
          <w:tcPr>
            <w:tcW w:w="1843" w:type="dxa"/>
            <w:vMerge w:val="restart"/>
          </w:tcPr>
          <w:p w14:paraId="76B17C9B" w14:textId="77777777" w:rsidR="00F13229" w:rsidRDefault="00990D5E">
            <w:pPr>
              <w:widowControl w:val="0"/>
              <w:rPr>
                <w:sz w:val="20"/>
                <w:szCs w:val="20"/>
              </w:rPr>
            </w:pPr>
            <w:r>
              <w:rPr>
                <w:sz w:val="20"/>
                <w:szCs w:val="20"/>
              </w:rPr>
              <w:t>Информирование населения в средствах массовой информации городского округа город Шахунья Нижегородской области в сети Интернет по вопросам защиты прав потребителей</w:t>
            </w:r>
          </w:p>
        </w:tc>
        <w:tc>
          <w:tcPr>
            <w:tcW w:w="1313" w:type="dxa"/>
            <w:vMerge w:val="restart"/>
          </w:tcPr>
          <w:p w14:paraId="12063A3A" w14:textId="77777777" w:rsidR="00F13229" w:rsidRDefault="00F13229">
            <w:pPr>
              <w:rPr>
                <w:sz w:val="20"/>
                <w:szCs w:val="20"/>
              </w:rPr>
            </w:pPr>
          </w:p>
        </w:tc>
        <w:tc>
          <w:tcPr>
            <w:tcW w:w="1080" w:type="dxa"/>
            <w:vMerge w:val="restart"/>
          </w:tcPr>
          <w:p w14:paraId="13F4768D" w14:textId="77777777" w:rsidR="00F13229" w:rsidRDefault="00990D5E">
            <w:pPr>
              <w:rPr>
                <w:sz w:val="20"/>
                <w:szCs w:val="20"/>
              </w:rPr>
            </w:pPr>
            <w:r>
              <w:rPr>
                <w:sz w:val="20"/>
                <w:szCs w:val="20"/>
              </w:rPr>
              <w:t>2023-2027</w:t>
            </w:r>
          </w:p>
        </w:tc>
        <w:tc>
          <w:tcPr>
            <w:tcW w:w="1771" w:type="dxa"/>
            <w:vMerge w:val="restart"/>
          </w:tcPr>
          <w:p w14:paraId="2474AA89" w14:textId="77777777" w:rsidR="00F13229" w:rsidRDefault="00990D5E">
            <w:pPr>
              <w:rPr>
                <w:sz w:val="20"/>
                <w:szCs w:val="20"/>
              </w:rPr>
            </w:pPr>
            <w:r>
              <w:rPr>
                <w:sz w:val="20"/>
                <w:szCs w:val="20"/>
              </w:rPr>
              <w:t>Сектор развития предпринимательства департамента экономического развития</w:t>
            </w:r>
          </w:p>
        </w:tc>
        <w:tc>
          <w:tcPr>
            <w:tcW w:w="1186" w:type="dxa"/>
          </w:tcPr>
          <w:p w14:paraId="2ABEFCCC" w14:textId="77777777" w:rsidR="00F13229" w:rsidRDefault="00990D5E">
            <w:pPr>
              <w:rPr>
                <w:sz w:val="20"/>
                <w:szCs w:val="20"/>
              </w:rPr>
            </w:pPr>
            <w:r>
              <w:rPr>
                <w:sz w:val="20"/>
                <w:szCs w:val="20"/>
              </w:rPr>
              <w:t>Всего</w:t>
            </w:r>
          </w:p>
        </w:tc>
        <w:tc>
          <w:tcPr>
            <w:tcW w:w="407" w:type="dxa"/>
          </w:tcPr>
          <w:p w14:paraId="7BF4EC55" w14:textId="77777777" w:rsidR="00F13229" w:rsidRDefault="00990D5E">
            <w:pPr>
              <w:rPr>
                <w:sz w:val="20"/>
                <w:szCs w:val="20"/>
              </w:rPr>
            </w:pPr>
            <w:r>
              <w:rPr>
                <w:sz w:val="20"/>
                <w:szCs w:val="20"/>
              </w:rPr>
              <w:t>-</w:t>
            </w:r>
          </w:p>
        </w:tc>
        <w:tc>
          <w:tcPr>
            <w:tcW w:w="407" w:type="dxa"/>
          </w:tcPr>
          <w:p w14:paraId="7E1B6AFE" w14:textId="77777777" w:rsidR="00F13229" w:rsidRDefault="00990D5E">
            <w:pPr>
              <w:rPr>
                <w:sz w:val="20"/>
                <w:szCs w:val="20"/>
              </w:rPr>
            </w:pPr>
            <w:r>
              <w:rPr>
                <w:sz w:val="20"/>
                <w:szCs w:val="20"/>
              </w:rPr>
              <w:t>-</w:t>
            </w:r>
          </w:p>
        </w:tc>
        <w:tc>
          <w:tcPr>
            <w:tcW w:w="407" w:type="dxa"/>
          </w:tcPr>
          <w:p w14:paraId="7CE484B0" w14:textId="77777777" w:rsidR="00F13229" w:rsidRDefault="00990D5E">
            <w:pPr>
              <w:rPr>
                <w:sz w:val="20"/>
                <w:szCs w:val="20"/>
              </w:rPr>
            </w:pPr>
            <w:r>
              <w:rPr>
                <w:sz w:val="20"/>
                <w:szCs w:val="20"/>
              </w:rPr>
              <w:t>-</w:t>
            </w:r>
          </w:p>
        </w:tc>
        <w:tc>
          <w:tcPr>
            <w:tcW w:w="407" w:type="dxa"/>
          </w:tcPr>
          <w:p w14:paraId="65C33BDC" w14:textId="77777777" w:rsidR="00F13229" w:rsidRDefault="00990D5E">
            <w:pPr>
              <w:rPr>
                <w:sz w:val="20"/>
                <w:szCs w:val="20"/>
              </w:rPr>
            </w:pPr>
            <w:r>
              <w:rPr>
                <w:sz w:val="20"/>
                <w:szCs w:val="20"/>
              </w:rPr>
              <w:t>-</w:t>
            </w:r>
          </w:p>
        </w:tc>
        <w:tc>
          <w:tcPr>
            <w:tcW w:w="407" w:type="dxa"/>
          </w:tcPr>
          <w:p w14:paraId="0DDC64BB" w14:textId="77777777" w:rsidR="00F13229" w:rsidRDefault="00990D5E">
            <w:pPr>
              <w:rPr>
                <w:sz w:val="20"/>
                <w:szCs w:val="20"/>
              </w:rPr>
            </w:pPr>
            <w:r>
              <w:rPr>
                <w:sz w:val="20"/>
                <w:szCs w:val="20"/>
              </w:rPr>
              <w:t>-</w:t>
            </w:r>
          </w:p>
        </w:tc>
        <w:tc>
          <w:tcPr>
            <w:tcW w:w="407" w:type="dxa"/>
          </w:tcPr>
          <w:p w14:paraId="5B110C6F" w14:textId="77777777" w:rsidR="00F13229" w:rsidRDefault="00990D5E">
            <w:pPr>
              <w:rPr>
                <w:sz w:val="20"/>
                <w:szCs w:val="20"/>
              </w:rPr>
            </w:pPr>
            <w:r>
              <w:rPr>
                <w:sz w:val="20"/>
                <w:szCs w:val="20"/>
              </w:rPr>
              <w:t>-</w:t>
            </w:r>
          </w:p>
        </w:tc>
      </w:tr>
      <w:tr w:rsidR="00F13229" w14:paraId="451C0218" w14:textId="77777777" w:rsidTr="00F30B95">
        <w:trPr>
          <w:trHeight w:val="559"/>
        </w:trPr>
        <w:tc>
          <w:tcPr>
            <w:tcW w:w="572" w:type="dxa"/>
            <w:vMerge/>
          </w:tcPr>
          <w:p w14:paraId="61E238BC" w14:textId="77777777" w:rsidR="00F13229" w:rsidRDefault="00F13229">
            <w:pPr>
              <w:rPr>
                <w:sz w:val="16"/>
                <w:szCs w:val="16"/>
              </w:rPr>
            </w:pPr>
          </w:p>
        </w:tc>
        <w:tc>
          <w:tcPr>
            <w:tcW w:w="1843" w:type="dxa"/>
            <w:vMerge/>
          </w:tcPr>
          <w:p w14:paraId="3EA77404" w14:textId="77777777" w:rsidR="00F13229" w:rsidRDefault="00F13229">
            <w:pPr>
              <w:widowControl w:val="0"/>
              <w:rPr>
                <w:sz w:val="16"/>
                <w:szCs w:val="16"/>
              </w:rPr>
            </w:pPr>
          </w:p>
        </w:tc>
        <w:tc>
          <w:tcPr>
            <w:tcW w:w="1313" w:type="dxa"/>
            <w:vMerge/>
          </w:tcPr>
          <w:p w14:paraId="391A90A0" w14:textId="77777777" w:rsidR="00F13229" w:rsidRDefault="00F13229">
            <w:pPr>
              <w:rPr>
                <w:sz w:val="16"/>
                <w:szCs w:val="16"/>
              </w:rPr>
            </w:pPr>
          </w:p>
        </w:tc>
        <w:tc>
          <w:tcPr>
            <w:tcW w:w="1080" w:type="dxa"/>
            <w:vMerge/>
          </w:tcPr>
          <w:p w14:paraId="4B2B156D" w14:textId="77777777" w:rsidR="00F13229" w:rsidRDefault="00F13229">
            <w:pPr>
              <w:rPr>
                <w:sz w:val="16"/>
                <w:szCs w:val="16"/>
              </w:rPr>
            </w:pPr>
          </w:p>
        </w:tc>
        <w:tc>
          <w:tcPr>
            <w:tcW w:w="1771" w:type="dxa"/>
            <w:vMerge/>
          </w:tcPr>
          <w:p w14:paraId="4EE1E57E" w14:textId="77777777" w:rsidR="00F13229" w:rsidRDefault="00F13229">
            <w:pPr>
              <w:rPr>
                <w:sz w:val="16"/>
                <w:szCs w:val="16"/>
              </w:rPr>
            </w:pPr>
          </w:p>
        </w:tc>
        <w:tc>
          <w:tcPr>
            <w:tcW w:w="1186" w:type="dxa"/>
          </w:tcPr>
          <w:p w14:paraId="4B2DE605" w14:textId="77777777" w:rsidR="00F13229" w:rsidRDefault="00990D5E">
            <w:pPr>
              <w:rPr>
                <w:sz w:val="20"/>
                <w:szCs w:val="20"/>
              </w:rPr>
            </w:pPr>
            <w:r>
              <w:rPr>
                <w:sz w:val="20"/>
                <w:szCs w:val="20"/>
              </w:rPr>
              <w:t>Федеральный бюджет</w:t>
            </w:r>
          </w:p>
        </w:tc>
        <w:tc>
          <w:tcPr>
            <w:tcW w:w="407" w:type="dxa"/>
          </w:tcPr>
          <w:p w14:paraId="3ADE2017" w14:textId="77777777" w:rsidR="00F13229" w:rsidRDefault="00990D5E">
            <w:pPr>
              <w:rPr>
                <w:sz w:val="20"/>
                <w:szCs w:val="20"/>
              </w:rPr>
            </w:pPr>
            <w:r>
              <w:rPr>
                <w:sz w:val="20"/>
                <w:szCs w:val="20"/>
              </w:rPr>
              <w:t>-</w:t>
            </w:r>
          </w:p>
        </w:tc>
        <w:tc>
          <w:tcPr>
            <w:tcW w:w="407" w:type="dxa"/>
          </w:tcPr>
          <w:p w14:paraId="7681D6C3" w14:textId="77777777" w:rsidR="00F13229" w:rsidRDefault="00990D5E">
            <w:pPr>
              <w:rPr>
                <w:sz w:val="20"/>
                <w:szCs w:val="20"/>
              </w:rPr>
            </w:pPr>
            <w:r>
              <w:rPr>
                <w:sz w:val="20"/>
                <w:szCs w:val="20"/>
              </w:rPr>
              <w:t>-</w:t>
            </w:r>
          </w:p>
        </w:tc>
        <w:tc>
          <w:tcPr>
            <w:tcW w:w="407" w:type="dxa"/>
          </w:tcPr>
          <w:p w14:paraId="6E18F0D2" w14:textId="77777777" w:rsidR="00F13229" w:rsidRDefault="00990D5E">
            <w:pPr>
              <w:rPr>
                <w:sz w:val="20"/>
                <w:szCs w:val="20"/>
              </w:rPr>
            </w:pPr>
            <w:r>
              <w:rPr>
                <w:sz w:val="20"/>
                <w:szCs w:val="20"/>
              </w:rPr>
              <w:t>-</w:t>
            </w:r>
          </w:p>
        </w:tc>
        <w:tc>
          <w:tcPr>
            <w:tcW w:w="407" w:type="dxa"/>
          </w:tcPr>
          <w:p w14:paraId="4DDB9D67" w14:textId="77777777" w:rsidR="00F13229" w:rsidRDefault="00990D5E">
            <w:pPr>
              <w:rPr>
                <w:sz w:val="20"/>
                <w:szCs w:val="20"/>
              </w:rPr>
            </w:pPr>
            <w:r>
              <w:rPr>
                <w:sz w:val="20"/>
                <w:szCs w:val="20"/>
              </w:rPr>
              <w:t>-</w:t>
            </w:r>
          </w:p>
        </w:tc>
        <w:tc>
          <w:tcPr>
            <w:tcW w:w="407" w:type="dxa"/>
          </w:tcPr>
          <w:p w14:paraId="7D324EA8" w14:textId="77777777" w:rsidR="00F13229" w:rsidRDefault="00990D5E">
            <w:pPr>
              <w:rPr>
                <w:sz w:val="20"/>
                <w:szCs w:val="20"/>
              </w:rPr>
            </w:pPr>
            <w:r>
              <w:rPr>
                <w:sz w:val="20"/>
                <w:szCs w:val="20"/>
              </w:rPr>
              <w:t>-</w:t>
            </w:r>
          </w:p>
        </w:tc>
        <w:tc>
          <w:tcPr>
            <w:tcW w:w="407" w:type="dxa"/>
          </w:tcPr>
          <w:p w14:paraId="0E0085DC" w14:textId="77777777" w:rsidR="00F13229" w:rsidRDefault="00990D5E">
            <w:pPr>
              <w:rPr>
                <w:sz w:val="20"/>
                <w:szCs w:val="20"/>
              </w:rPr>
            </w:pPr>
            <w:r>
              <w:rPr>
                <w:sz w:val="20"/>
                <w:szCs w:val="20"/>
              </w:rPr>
              <w:t>-</w:t>
            </w:r>
          </w:p>
        </w:tc>
      </w:tr>
      <w:tr w:rsidR="00F13229" w14:paraId="6878E2C3" w14:textId="77777777" w:rsidTr="00F30B95">
        <w:trPr>
          <w:trHeight w:val="497"/>
        </w:trPr>
        <w:tc>
          <w:tcPr>
            <w:tcW w:w="572" w:type="dxa"/>
            <w:vMerge/>
          </w:tcPr>
          <w:p w14:paraId="5E891CE5" w14:textId="77777777" w:rsidR="00F13229" w:rsidRDefault="00F13229">
            <w:pPr>
              <w:rPr>
                <w:sz w:val="16"/>
                <w:szCs w:val="16"/>
              </w:rPr>
            </w:pPr>
          </w:p>
        </w:tc>
        <w:tc>
          <w:tcPr>
            <w:tcW w:w="1843" w:type="dxa"/>
            <w:vMerge/>
          </w:tcPr>
          <w:p w14:paraId="4D2676A6" w14:textId="77777777" w:rsidR="00F13229" w:rsidRDefault="00F13229">
            <w:pPr>
              <w:widowControl w:val="0"/>
              <w:rPr>
                <w:sz w:val="16"/>
                <w:szCs w:val="16"/>
              </w:rPr>
            </w:pPr>
          </w:p>
        </w:tc>
        <w:tc>
          <w:tcPr>
            <w:tcW w:w="1313" w:type="dxa"/>
            <w:vMerge/>
          </w:tcPr>
          <w:p w14:paraId="57A2A900" w14:textId="77777777" w:rsidR="00F13229" w:rsidRDefault="00F13229">
            <w:pPr>
              <w:rPr>
                <w:sz w:val="16"/>
                <w:szCs w:val="16"/>
              </w:rPr>
            </w:pPr>
          </w:p>
        </w:tc>
        <w:tc>
          <w:tcPr>
            <w:tcW w:w="1080" w:type="dxa"/>
            <w:vMerge/>
          </w:tcPr>
          <w:p w14:paraId="163A5805" w14:textId="77777777" w:rsidR="00F13229" w:rsidRDefault="00F13229">
            <w:pPr>
              <w:rPr>
                <w:sz w:val="16"/>
                <w:szCs w:val="16"/>
              </w:rPr>
            </w:pPr>
          </w:p>
        </w:tc>
        <w:tc>
          <w:tcPr>
            <w:tcW w:w="1771" w:type="dxa"/>
            <w:vMerge/>
          </w:tcPr>
          <w:p w14:paraId="574F6453" w14:textId="77777777" w:rsidR="00F13229" w:rsidRDefault="00F13229">
            <w:pPr>
              <w:rPr>
                <w:sz w:val="16"/>
                <w:szCs w:val="16"/>
              </w:rPr>
            </w:pPr>
          </w:p>
        </w:tc>
        <w:tc>
          <w:tcPr>
            <w:tcW w:w="1186" w:type="dxa"/>
          </w:tcPr>
          <w:p w14:paraId="1BC899F3" w14:textId="77777777" w:rsidR="00F13229" w:rsidRDefault="00990D5E">
            <w:pPr>
              <w:rPr>
                <w:sz w:val="20"/>
                <w:szCs w:val="20"/>
              </w:rPr>
            </w:pPr>
            <w:r>
              <w:rPr>
                <w:sz w:val="20"/>
                <w:szCs w:val="20"/>
              </w:rPr>
              <w:t>Областной бюджет</w:t>
            </w:r>
          </w:p>
        </w:tc>
        <w:tc>
          <w:tcPr>
            <w:tcW w:w="407" w:type="dxa"/>
          </w:tcPr>
          <w:p w14:paraId="79C6B1ED" w14:textId="77777777" w:rsidR="00F13229" w:rsidRDefault="00990D5E">
            <w:pPr>
              <w:rPr>
                <w:sz w:val="20"/>
                <w:szCs w:val="20"/>
              </w:rPr>
            </w:pPr>
            <w:r>
              <w:rPr>
                <w:sz w:val="20"/>
                <w:szCs w:val="20"/>
              </w:rPr>
              <w:t>-</w:t>
            </w:r>
          </w:p>
        </w:tc>
        <w:tc>
          <w:tcPr>
            <w:tcW w:w="407" w:type="dxa"/>
          </w:tcPr>
          <w:p w14:paraId="56A4C935" w14:textId="77777777" w:rsidR="00F13229" w:rsidRDefault="00990D5E">
            <w:pPr>
              <w:rPr>
                <w:sz w:val="20"/>
                <w:szCs w:val="20"/>
              </w:rPr>
            </w:pPr>
            <w:r>
              <w:rPr>
                <w:sz w:val="20"/>
                <w:szCs w:val="20"/>
              </w:rPr>
              <w:t>-</w:t>
            </w:r>
          </w:p>
        </w:tc>
        <w:tc>
          <w:tcPr>
            <w:tcW w:w="407" w:type="dxa"/>
          </w:tcPr>
          <w:p w14:paraId="0AC7D6B1" w14:textId="77777777" w:rsidR="00F13229" w:rsidRDefault="00990D5E">
            <w:pPr>
              <w:rPr>
                <w:sz w:val="20"/>
                <w:szCs w:val="20"/>
              </w:rPr>
            </w:pPr>
            <w:r>
              <w:rPr>
                <w:sz w:val="20"/>
                <w:szCs w:val="20"/>
              </w:rPr>
              <w:t>-</w:t>
            </w:r>
          </w:p>
        </w:tc>
        <w:tc>
          <w:tcPr>
            <w:tcW w:w="407" w:type="dxa"/>
          </w:tcPr>
          <w:p w14:paraId="2F83EF03" w14:textId="77777777" w:rsidR="00F13229" w:rsidRDefault="00990D5E">
            <w:pPr>
              <w:rPr>
                <w:sz w:val="20"/>
                <w:szCs w:val="20"/>
              </w:rPr>
            </w:pPr>
            <w:r>
              <w:rPr>
                <w:sz w:val="20"/>
                <w:szCs w:val="20"/>
              </w:rPr>
              <w:t>-</w:t>
            </w:r>
          </w:p>
        </w:tc>
        <w:tc>
          <w:tcPr>
            <w:tcW w:w="407" w:type="dxa"/>
          </w:tcPr>
          <w:p w14:paraId="73750E18" w14:textId="77777777" w:rsidR="00F13229" w:rsidRDefault="00990D5E">
            <w:pPr>
              <w:rPr>
                <w:sz w:val="20"/>
                <w:szCs w:val="20"/>
              </w:rPr>
            </w:pPr>
            <w:r>
              <w:rPr>
                <w:sz w:val="20"/>
                <w:szCs w:val="20"/>
              </w:rPr>
              <w:t>-</w:t>
            </w:r>
          </w:p>
        </w:tc>
        <w:tc>
          <w:tcPr>
            <w:tcW w:w="407" w:type="dxa"/>
          </w:tcPr>
          <w:p w14:paraId="6CAA9DE9" w14:textId="77777777" w:rsidR="00F13229" w:rsidRDefault="00990D5E">
            <w:pPr>
              <w:rPr>
                <w:sz w:val="20"/>
                <w:szCs w:val="20"/>
              </w:rPr>
            </w:pPr>
            <w:r>
              <w:rPr>
                <w:sz w:val="20"/>
                <w:szCs w:val="20"/>
              </w:rPr>
              <w:t>-</w:t>
            </w:r>
          </w:p>
        </w:tc>
      </w:tr>
      <w:tr w:rsidR="00F13229" w14:paraId="5584738C" w14:textId="77777777" w:rsidTr="00F30B95">
        <w:trPr>
          <w:trHeight w:val="457"/>
        </w:trPr>
        <w:tc>
          <w:tcPr>
            <w:tcW w:w="572" w:type="dxa"/>
            <w:vMerge/>
          </w:tcPr>
          <w:p w14:paraId="00A03B12" w14:textId="77777777" w:rsidR="00F13229" w:rsidRDefault="00F13229">
            <w:pPr>
              <w:rPr>
                <w:sz w:val="16"/>
                <w:szCs w:val="16"/>
              </w:rPr>
            </w:pPr>
          </w:p>
        </w:tc>
        <w:tc>
          <w:tcPr>
            <w:tcW w:w="1843" w:type="dxa"/>
            <w:vMerge/>
          </w:tcPr>
          <w:p w14:paraId="1E06C80E" w14:textId="77777777" w:rsidR="00F13229" w:rsidRDefault="00F13229">
            <w:pPr>
              <w:widowControl w:val="0"/>
              <w:rPr>
                <w:sz w:val="16"/>
                <w:szCs w:val="16"/>
              </w:rPr>
            </w:pPr>
          </w:p>
        </w:tc>
        <w:tc>
          <w:tcPr>
            <w:tcW w:w="1313" w:type="dxa"/>
            <w:vMerge/>
          </w:tcPr>
          <w:p w14:paraId="05358281" w14:textId="77777777" w:rsidR="00F13229" w:rsidRDefault="00F13229">
            <w:pPr>
              <w:rPr>
                <w:sz w:val="16"/>
                <w:szCs w:val="16"/>
              </w:rPr>
            </w:pPr>
          </w:p>
        </w:tc>
        <w:tc>
          <w:tcPr>
            <w:tcW w:w="1080" w:type="dxa"/>
            <w:vMerge/>
          </w:tcPr>
          <w:p w14:paraId="70DC3D6E" w14:textId="77777777" w:rsidR="00F13229" w:rsidRDefault="00F13229">
            <w:pPr>
              <w:rPr>
                <w:sz w:val="16"/>
                <w:szCs w:val="16"/>
              </w:rPr>
            </w:pPr>
          </w:p>
        </w:tc>
        <w:tc>
          <w:tcPr>
            <w:tcW w:w="1771" w:type="dxa"/>
            <w:vMerge/>
          </w:tcPr>
          <w:p w14:paraId="4C2D8DBF" w14:textId="77777777" w:rsidR="00F13229" w:rsidRDefault="00F13229">
            <w:pPr>
              <w:rPr>
                <w:sz w:val="16"/>
                <w:szCs w:val="16"/>
              </w:rPr>
            </w:pPr>
          </w:p>
        </w:tc>
        <w:tc>
          <w:tcPr>
            <w:tcW w:w="1186" w:type="dxa"/>
          </w:tcPr>
          <w:p w14:paraId="0AA3C676" w14:textId="77777777" w:rsidR="00F13229" w:rsidRDefault="00990D5E">
            <w:pPr>
              <w:rPr>
                <w:sz w:val="20"/>
                <w:szCs w:val="20"/>
              </w:rPr>
            </w:pPr>
            <w:r>
              <w:rPr>
                <w:sz w:val="20"/>
                <w:szCs w:val="20"/>
              </w:rPr>
              <w:t>Местный бюджет</w:t>
            </w:r>
          </w:p>
        </w:tc>
        <w:tc>
          <w:tcPr>
            <w:tcW w:w="407" w:type="dxa"/>
          </w:tcPr>
          <w:p w14:paraId="480149D3" w14:textId="77777777" w:rsidR="00F13229" w:rsidRDefault="00990D5E">
            <w:pPr>
              <w:rPr>
                <w:sz w:val="20"/>
                <w:szCs w:val="20"/>
              </w:rPr>
            </w:pPr>
            <w:r>
              <w:rPr>
                <w:sz w:val="20"/>
                <w:szCs w:val="20"/>
              </w:rPr>
              <w:t>-</w:t>
            </w:r>
          </w:p>
        </w:tc>
        <w:tc>
          <w:tcPr>
            <w:tcW w:w="407" w:type="dxa"/>
          </w:tcPr>
          <w:p w14:paraId="7479FCE4" w14:textId="77777777" w:rsidR="00F13229" w:rsidRDefault="00990D5E">
            <w:pPr>
              <w:rPr>
                <w:sz w:val="20"/>
                <w:szCs w:val="20"/>
              </w:rPr>
            </w:pPr>
            <w:r>
              <w:rPr>
                <w:sz w:val="20"/>
                <w:szCs w:val="20"/>
              </w:rPr>
              <w:t>-</w:t>
            </w:r>
          </w:p>
        </w:tc>
        <w:tc>
          <w:tcPr>
            <w:tcW w:w="407" w:type="dxa"/>
          </w:tcPr>
          <w:p w14:paraId="06E79D7C" w14:textId="77777777" w:rsidR="00F13229" w:rsidRDefault="00990D5E">
            <w:pPr>
              <w:rPr>
                <w:sz w:val="20"/>
                <w:szCs w:val="20"/>
              </w:rPr>
            </w:pPr>
            <w:r>
              <w:rPr>
                <w:sz w:val="20"/>
                <w:szCs w:val="20"/>
              </w:rPr>
              <w:t>-</w:t>
            </w:r>
          </w:p>
        </w:tc>
        <w:tc>
          <w:tcPr>
            <w:tcW w:w="407" w:type="dxa"/>
          </w:tcPr>
          <w:p w14:paraId="7E914BD3" w14:textId="77777777" w:rsidR="00F13229" w:rsidRDefault="00990D5E">
            <w:pPr>
              <w:rPr>
                <w:sz w:val="20"/>
                <w:szCs w:val="20"/>
              </w:rPr>
            </w:pPr>
            <w:r>
              <w:rPr>
                <w:sz w:val="20"/>
                <w:szCs w:val="20"/>
              </w:rPr>
              <w:t>-</w:t>
            </w:r>
          </w:p>
        </w:tc>
        <w:tc>
          <w:tcPr>
            <w:tcW w:w="407" w:type="dxa"/>
          </w:tcPr>
          <w:p w14:paraId="2716DD2F" w14:textId="77777777" w:rsidR="00F13229" w:rsidRDefault="00990D5E">
            <w:pPr>
              <w:rPr>
                <w:sz w:val="20"/>
                <w:szCs w:val="20"/>
              </w:rPr>
            </w:pPr>
            <w:r>
              <w:rPr>
                <w:sz w:val="20"/>
                <w:szCs w:val="20"/>
              </w:rPr>
              <w:t>-</w:t>
            </w:r>
          </w:p>
        </w:tc>
        <w:tc>
          <w:tcPr>
            <w:tcW w:w="407" w:type="dxa"/>
          </w:tcPr>
          <w:p w14:paraId="33300D8C" w14:textId="77777777" w:rsidR="00F13229" w:rsidRDefault="00990D5E">
            <w:pPr>
              <w:rPr>
                <w:sz w:val="20"/>
                <w:szCs w:val="20"/>
              </w:rPr>
            </w:pPr>
            <w:r>
              <w:rPr>
                <w:sz w:val="20"/>
                <w:szCs w:val="20"/>
              </w:rPr>
              <w:t>-</w:t>
            </w:r>
          </w:p>
        </w:tc>
      </w:tr>
      <w:tr w:rsidR="00F13229" w14:paraId="18AD9BB2" w14:textId="77777777" w:rsidTr="00F30B95">
        <w:trPr>
          <w:trHeight w:val="257"/>
        </w:trPr>
        <w:tc>
          <w:tcPr>
            <w:tcW w:w="572" w:type="dxa"/>
            <w:vMerge w:val="restart"/>
          </w:tcPr>
          <w:p w14:paraId="5551AAD5" w14:textId="77777777" w:rsidR="00F13229" w:rsidRDefault="00990D5E">
            <w:pPr>
              <w:rPr>
                <w:sz w:val="20"/>
                <w:szCs w:val="20"/>
              </w:rPr>
            </w:pPr>
            <w:r>
              <w:rPr>
                <w:sz w:val="20"/>
                <w:szCs w:val="20"/>
              </w:rPr>
              <w:t>1.3.</w:t>
            </w:r>
          </w:p>
        </w:tc>
        <w:tc>
          <w:tcPr>
            <w:tcW w:w="1843" w:type="dxa"/>
            <w:vMerge w:val="restart"/>
          </w:tcPr>
          <w:p w14:paraId="39139993" w14:textId="77777777" w:rsidR="00F13229" w:rsidRDefault="00990D5E">
            <w:pPr>
              <w:widowControl w:val="0"/>
              <w:rPr>
                <w:sz w:val="20"/>
                <w:szCs w:val="20"/>
              </w:rPr>
            </w:pPr>
            <w:r>
              <w:rPr>
                <w:sz w:val="20"/>
                <w:szCs w:val="20"/>
              </w:rPr>
              <w:t>Организация работы «горячих линий» по защите прав потребителей</w:t>
            </w:r>
          </w:p>
        </w:tc>
        <w:tc>
          <w:tcPr>
            <w:tcW w:w="1313" w:type="dxa"/>
            <w:vMerge w:val="restart"/>
          </w:tcPr>
          <w:p w14:paraId="3FF78155" w14:textId="77777777" w:rsidR="00F13229" w:rsidRDefault="00F13229">
            <w:pPr>
              <w:rPr>
                <w:sz w:val="20"/>
                <w:szCs w:val="20"/>
              </w:rPr>
            </w:pPr>
          </w:p>
        </w:tc>
        <w:tc>
          <w:tcPr>
            <w:tcW w:w="1080" w:type="dxa"/>
            <w:vMerge w:val="restart"/>
          </w:tcPr>
          <w:p w14:paraId="1529670F" w14:textId="77777777" w:rsidR="00F13229" w:rsidRDefault="00990D5E">
            <w:pPr>
              <w:rPr>
                <w:sz w:val="20"/>
                <w:szCs w:val="20"/>
              </w:rPr>
            </w:pPr>
            <w:r>
              <w:rPr>
                <w:sz w:val="20"/>
                <w:szCs w:val="20"/>
              </w:rPr>
              <w:t>2023-2027</w:t>
            </w:r>
          </w:p>
        </w:tc>
        <w:tc>
          <w:tcPr>
            <w:tcW w:w="1771" w:type="dxa"/>
            <w:vMerge w:val="restart"/>
          </w:tcPr>
          <w:p w14:paraId="7063615E" w14:textId="77777777" w:rsidR="00F13229" w:rsidRDefault="00990D5E">
            <w:pPr>
              <w:rPr>
                <w:sz w:val="20"/>
                <w:szCs w:val="20"/>
              </w:rPr>
            </w:pPr>
            <w:r>
              <w:rPr>
                <w:sz w:val="20"/>
                <w:szCs w:val="20"/>
              </w:rPr>
              <w:t>Сектор развития предпринимательства департамента экономического развития</w:t>
            </w:r>
          </w:p>
        </w:tc>
        <w:tc>
          <w:tcPr>
            <w:tcW w:w="1186" w:type="dxa"/>
          </w:tcPr>
          <w:p w14:paraId="2F9B58D2" w14:textId="77777777" w:rsidR="00F13229" w:rsidRDefault="00990D5E">
            <w:pPr>
              <w:rPr>
                <w:sz w:val="20"/>
                <w:szCs w:val="20"/>
              </w:rPr>
            </w:pPr>
            <w:r>
              <w:rPr>
                <w:sz w:val="20"/>
                <w:szCs w:val="20"/>
              </w:rPr>
              <w:t>Всего</w:t>
            </w:r>
          </w:p>
        </w:tc>
        <w:tc>
          <w:tcPr>
            <w:tcW w:w="407" w:type="dxa"/>
          </w:tcPr>
          <w:p w14:paraId="75AB4BEC" w14:textId="77777777" w:rsidR="00F13229" w:rsidRDefault="00990D5E">
            <w:pPr>
              <w:rPr>
                <w:sz w:val="20"/>
                <w:szCs w:val="20"/>
              </w:rPr>
            </w:pPr>
            <w:r>
              <w:rPr>
                <w:sz w:val="20"/>
                <w:szCs w:val="20"/>
              </w:rPr>
              <w:t>-</w:t>
            </w:r>
          </w:p>
        </w:tc>
        <w:tc>
          <w:tcPr>
            <w:tcW w:w="407" w:type="dxa"/>
          </w:tcPr>
          <w:p w14:paraId="478CA28E" w14:textId="77777777" w:rsidR="00F13229" w:rsidRDefault="00990D5E">
            <w:pPr>
              <w:rPr>
                <w:sz w:val="20"/>
                <w:szCs w:val="20"/>
              </w:rPr>
            </w:pPr>
            <w:r>
              <w:rPr>
                <w:sz w:val="20"/>
                <w:szCs w:val="20"/>
              </w:rPr>
              <w:t>-</w:t>
            </w:r>
          </w:p>
        </w:tc>
        <w:tc>
          <w:tcPr>
            <w:tcW w:w="407" w:type="dxa"/>
          </w:tcPr>
          <w:p w14:paraId="79450B4E" w14:textId="77777777" w:rsidR="00F13229" w:rsidRDefault="00990D5E">
            <w:pPr>
              <w:rPr>
                <w:sz w:val="20"/>
                <w:szCs w:val="20"/>
              </w:rPr>
            </w:pPr>
            <w:r>
              <w:rPr>
                <w:sz w:val="20"/>
                <w:szCs w:val="20"/>
              </w:rPr>
              <w:t>-</w:t>
            </w:r>
          </w:p>
        </w:tc>
        <w:tc>
          <w:tcPr>
            <w:tcW w:w="407" w:type="dxa"/>
          </w:tcPr>
          <w:p w14:paraId="68CFBADA" w14:textId="77777777" w:rsidR="00F13229" w:rsidRDefault="00990D5E">
            <w:pPr>
              <w:rPr>
                <w:sz w:val="20"/>
                <w:szCs w:val="20"/>
              </w:rPr>
            </w:pPr>
            <w:r>
              <w:rPr>
                <w:sz w:val="20"/>
                <w:szCs w:val="20"/>
              </w:rPr>
              <w:t>-</w:t>
            </w:r>
          </w:p>
        </w:tc>
        <w:tc>
          <w:tcPr>
            <w:tcW w:w="407" w:type="dxa"/>
          </w:tcPr>
          <w:p w14:paraId="04401F6E" w14:textId="77777777" w:rsidR="00F13229" w:rsidRDefault="00990D5E">
            <w:pPr>
              <w:rPr>
                <w:sz w:val="20"/>
                <w:szCs w:val="20"/>
              </w:rPr>
            </w:pPr>
            <w:r>
              <w:rPr>
                <w:sz w:val="20"/>
                <w:szCs w:val="20"/>
              </w:rPr>
              <w:t>-</w:t>
            </w:r>
          </w:p>
        </w:tc>
        <w:tc>
          <w:tcPr>
            <w:tcW w:w="407" w:type="dxa"/>
          </w:tcPr>
          <w:p w14:paraId="2B027775" w14:textId="77777777" w:rsidR="00F13229" w:rsidRDefault="00990D5E">
            <w:pPr>
              <w:rPr>
                <w:sz w:val="20"/>
                <w:szCs w:val="20"/>
              </w:rPr>
            </w:pPr>
            <w:r>
              <w:rPr>
                <w:sz w:val="20"/>
                <w:szCs w:val="20"/>
              </w:rPr>
              <w:t>-</w:t>
            </w:r>
          </w:p>
        </w:tc>
      </w:tr>
      <w:tr w:rsidR="00F13229" w14:paraId="726455F8" w14:textId="77777777" w:rsidTr="00F30B95">
        <w:trPr>
          <w:trHeight w:val="439"/>
        </w:trPr>
        <w:tc>
          <w:tcPr>
            <w:tcW w:w="572" w:type="dxa"/>
            <w:vMerge/>
          </w:tcPr>
          <w:p w14:paraId="573ACD7C" w14:textId="77777777" w:rsidR="00F13229" w:rsidRDefault="00F13229">
            <w:pPr>
              <w:rPr>
                <w:sz w:val="16"/>
                <w:szCs w:val="16"/>
              </w:rPr>
            </w:pPr>
          </w:p>
        </w:tc>
        <w:tc>
          <w:tcPr>
            <w:tcW w:w="1843" w:type="dxa"/>
            <w:vMerge/>
          </w:tcPr>
          <w:p w14:paraId="05E9F560" w14:textId="77777777" w:rsidR="00F13229" w:rsidRDefault="00F13229">
            <w:pPr>
              <w:widowControl w:val="0"/>
              <w:rPr>
                <w:sz w:val="16"/>
                <w:szCs w:val="16"/>
              </w:rPr>
            </w:pPr>
          </w:p>
        </w:tc>
        <w:tc>
          <w:tcPr>
            <w:tcW w:w="1313" w:type="dxa"/>
            <w:vMerge/>
          </w:tcPr>
          <w:p w14:paraId="7B7729DB" w14:textId="77777777" w:rsidR="00F13229" w:rsidRDefault="00F13229">
            <w:pPr>
              <w:rPr>
                <w:sz w:val="16"/>
                <w:szCs w:val="16"/>
              </w:rPr>
            </w:pPr>
          </w:p>
        </w:tc>
        <w:tc>
          <w:tcPr>
            <w:tcW w:w="1080" w:type="dxa"/>
            <w:vMerge/>
          </w:tcPr>
          <w:p w14:paraId="258DA96D" w14:textId="77777777" w:rsidR="00F13229" w:rsidRDefault="00F13229">
            <w:pPr>
              <w:rPr>
                <w:sz w:val="16"/>
                <w:szCs w:val="16"/>
              </w:rPr>
            </w:pPr>
          </w:p>
        </w:tc>
        <w:tc>
          <w:tcPr>
            <w:tcW w:w="1771" w:type="dxa"/>
            <w:vMerge/>
          </w:tcPr>
          <w:p w14:paraId="46A97F9B" w14:textId="77777777" w:rsidR="00F13229" w:rsidRDefault="00F13229">
            <w:pPr>
              <w:rPr>
                <w:sz w:val="16"/>
                <w:szCs w:val="16"/>
              </w:rPr>
            </w:pPr>
          </w:p>
        </w:tc>
        <w:tc>
          <w:tcPr>
            <w:tcW w:w="1186" w:type="dxa"/>
          </w:tcPr>
          <w:p w14:paraId="6F91424F" w14:textId="77777777" w:rsidR="00F13229" w:rsidRDefault="00990D5E">
            <w:pPr>
              <w:rPr>
                <w:sz w:val="20"/>
                <w:szCs w:val="20"/>
              </w:rPr>
            </w:pPr>
            <w:r>
              <w:rPr>
                <w:sz w:val="20"/>
                <w:szCs w:val="20"/>
              </w:rPr>
              <w:t>Федеральный бюджет</w:t>
            </w:r>
          </w:p>
        </w:tc>
        <w:tc>
          <w:tcPr>
            <w:tcW w:w="407" w:type="dxa"/>
          </w:tcPr>
          <w:p w14:paraId="32A9CB35" w14:textId="77777777" w:rsidR="00F13229" w:rsidRDefault="00990D5E">
            <w:pPr>
              <w:rPr>
                <w:sz w:val="20"/>
                <w:szCs w:val="20"/>
              </w:rPr>
            </w:pPr>
            <w:r>
              <w:rPr>
                <w:sz w:val="20"/>
                <w:szCs w:val="20"/>
              </w:rPr>
              <w:t>-</w:t>
            </w:r>
          </w:p>
        </w:tc>
        <w:tc>
          <w:tcPr>
            <w:tcW w:w="407" w:type="dxa"/>
          </w:tcPr>
          <w:p w14:paraId="36E5897F" w14:textId="77777777" w:rsidR="00F13229" w:rsidRDefault="00990D5E">
            <w:pPr>
              <w:rPr>
                <w:sz w:val="20"/>
                <w:szCs w:val="20"/>
              </w:rPr>
            </w:pPr>
            <w:r>
              <w:rPr>
                <w:sz w:val="20"/>
                <w:szCs w:val="20"/>
              </w:rPr>
              <w:t>-</w:t>
            </w:r>
          </w:p>
        </w:tc>
        <w:tc>
          <w:tcPr>
            <w:tcW w:w="407" w:type="dxa"/>
          </w:tcPr>
          <w:p w14:paraId="1ED88D6D" w14:textId="77777777" w:rsidR="00F13229" w:rsidRDefault="00990D5E">
            <w:pPr>
              <w:rPr>
                <w:sz w:val="20"/>
                <w:szCs w:val="20"/>
              </w:rPr>
            </w:pPr>
            <w:r>
              <w:rPr>
                <w:sz w:val="20"/>
                <w:szCs w:val="20"/>
              </w:rPr>
              <w:t>-</w:t>
            </w:r>
          </w:p>
        </w:tc>
        <w:tc>
          <w:tcPr>
            <w:tcW w:w="407" w:type="dxa"/>
          </w:tcPr>
          <w:p w14:paraId="74B66297" w14:textId="77777777" w:rsidR="00F13229" w:rsidRDefault="00990D5E">
            <w:pPr>
              <w:rPr>
                <w:sz w:val="20"/>
                <w:szCs w:val="20"/>
              </w:rPr>
            </w:pPr>
            <w:r>
              <w:rPr>
                <w:sz w:val="20"/>
                <w:szCs w:val="20"/>
              </w:rPr>
              <w:t>-</w:t>
            </w:r>
          </w:p>
        </w:tc>
        <w:tc>
          <w:tcPr>
            <w:tcW w:w="407" w:type="dxa"/>
          </w:tcPr>
          <w:p w14:paraId="13F12C73" w14:textId="77777777" w:rsidR="00F13229" w:rsidRDefault="00990D5E">
            <w:pPr>
              <w:rPr>
                <w:sz w:val="20"/>
                <w:szCs w:val="20"/>
              </w:rPr>
            </w:pPr>
            <w:r>
              <w:rPr>
                <w:sz w:val="20"/>
                <w:szCs w:val="20"/>
              </w:rPr>
              <w:t>-</w:t>
            </w:r>
          </w:p>
        </w:tc>
        <w:tc>
          <w:tcPr>
            <w:tcW w:w="407" w:type="dxa"/>
          </w:tcPr>
          <w:p w14:paraId="2642F957" w14:textId="77777777" w:rsidR="00F13229" w:rsidRDefault="00990D5E">
            <w:pPr>
              <w:rPr>
                <w:sz w:val="20"/>
                <w:szCs w:val="20"/>
              </w:rPr>
            </w:pPr>
            <w:r>
              <w:rPr>
                <w:sz w:val="20"/>
                <w:szCs w:val="20"/>
              </w:rPr>
              <w:t>-</w:t>
            </w:r>
          </w:p>
        </w:tc>
      </w:tr>
      <w:tr w:rsidR="00F13229" w14:paraId="0F4E25EF" w14:textId="77777777" w:rsidTr="00F30B95">
        <w:trPr>
          <w:trHeight w:val="431"/>
        </w:trPr>
        <w:tc>
          <w:tcPr>
            <w:tcW w:w="572" w:type="dxa"/>
            <w:vMerge/>
          </w:tcPr>
          <w:p w14:paraId="0E43035B" w14:textId="77777777" w:rsidR="00F13229" w:rsidRDefault="00F13229">
            <w:pPr>
              <w:rPr>
                <w:sz w:val="16"/>
                <w:szCs w:val="16"/>
              </w:rPr>
            </w:pPr>
          </w:p>
        </w:tc>
        <w:tc>
          <w:tcPr>
            <w:tcW w:w="1843" w:type="dxa"/>
            <w:vMerge/>
          </w:tcPr>
          <w:p w14:paraId="3BE48211" w14:textId="77777777" w:rsidR="00F13229" w:rsidRDefault="00F13229">
            <w:pPr>
              <w:widowControl w:val="0"/>
              <w:rPr>
                <w:sz w:val="16"/>
                <w:szCs w:val="16"/>
              </w:rPr>
            </w:pPr>
          </w:p>
        </w:tc>
        <w:tc>
          <w:tcPr>
            <w:tcW w:w="1313" w:type="dxa"/>
            <w:vMerge/>
          </w:tcPr>
          <w:p w14:paraId="485E8F02" w14:textId="77777777" w:rsidR="00F13229" w:rsidRDefault="00F13229">
            <w:pPr>
              <w:rPr>
                <w:sz w:val="16"/>
                <w:szCs w:val="16"/>
              </w:rPr>
            </w:pPr>
          </w:p>
        </w:tc>
        <w:tc>
          <w:tcPr>
            <w:tcW w:w="1080" w:type="dxa"/>
            <w:vMerge/>
          </w:tcPr>
          <w:p w14:paraId="6EA1087B" w14:textId="77777777" w:rsidR="00F13229" w:rsidRDefault="00F13229">
            <w:pPr>
              <w:rPr>
                <w:sz w:val="16"/>
                <w:szCs w:val="16"/>
              </w:rPr>
            </w:pPr>
          </w:p>
        </w:tc>
        <w:tc>
          <w:tcPr>
            <w:tcW w:w="1771" w:type="dxa"/>
            <w:vMerge/>
          </w:tcPr>
          <w:p w14:paraId="32CF3ED6" w14:textId="77777777" w:rsidR="00F13229" w:rsidRDefault="00F13229">
            <w:pPr>
              <w:rPr>
                <w:sz w:val="16"/>
                <w:szCs w:val="16"/>
              </w:rPr>
            </w:pPr>
          </w:p>
        </w:tc>
        <w:tc>
          <w:tcPr>
            <w:tcW w:w="1186" w:type="dxa"/>
          </w:tcPr>
          <w:p w14:paraId="53AA5DCD" w14:textId="77777777" w:rsidR="00F13229" w:rsidRDefault="00990D5E">
            <w:pPr>
              <w:rPr>
                <w:sz w:val="20"/>
                <w:szCs w:val="20"/>
              </w:rPr>
            </w:pPr>
            <w:r>
              <w:rPr>
                <w:sz w:val="20"/>
                <w:szCs w:val="20"/>
              </w:rPr>
              <w:t>Областной бюджет</w:t>
            </w:r>
          </w:p>
        </w:tc>
        <w:tc>
          <w:tcPr>
            <w:tcW w:w="407" w:type="dxa"/>
          </w:tcPr>
          <w:p w14:paraId="49DD54F1" w14:textId="77777777" w:rsidR="00F13229" w:rsidRDefault="00990D5E">
            <w:pPr>
              <w:rPr>
                <w:sz w:val="20"/>
                <w:szCs w:val="20"/>
              </w:rPr>
            </w:pPr>
            <w:r>
              <w:rPr>
                <w:sz w:val="20"/>
                <w:szCs w:val="20"/>
              </w:rPr>
              <w:t>-</w:t>
            </w:r>
          </w:p>
        </w:tc>
        <w:tc>
          <w:tcPr>
            <w:tcW w:w="407" w:type="dxa"/>
          </w:tcPr>
          <w:p w14:paraId="4B1088BA" w14:textId="77777777" w:rsidR="00F13229" w:rsidRDefault="00990D5E">
            <w:pPr>
              <w:rPr>
                <w:sz w:val="20"/>
                <w:szCs w:val="20"/>
              </w:rPr>
            </w:pPr>
            <w:r>
              <w:rPr>
                <w:sz w:val="20"/>
                <w:szCs w:val="20"/>
              </w:rPr>
              <w:t>-</w:t>
            </w:r>
          </w:p>
        </w:tc>
        <w:tc>
          <w:tcPr>
            <w:tcW w:w="407" w:type="dxa"/>
          </w:tcPr>
          <w:p w14:paraId="545A25FB" w14:textId="77777777" w:rsidR="00F13229" w:rsidRDefault="00990D5E">
            <w:pPr>
              <w:rPr>
                <w:sz w:val="20"/>
                <w:szCs w:val="20"/>
              </w:rPr>
            </w:pPr>
            <w:r>
              <w:rPr>
                <w:sz w:val="20"/>
                <w:szCs w:val="20"/>
              </w:rPr>
              <w:t>-</w:t>
            </w:r>
          </w:p>
        </w:tc>
        <w:tc>
          <w:tcPr>
            <w:tcW w:w="407" w:type="dxa"/>
          </w:tcPr>
          <w:p w14:paraId="216FE2EE" w14:textId="77777777" w:rsidR="00F13229" w:rsidRDefault="00990D5E">
            <w:pPr>
              <w:rPr>
                <w:sz w:val="20"/>
                <w:szCs w:val="20"/>
              </w:rPr>
            </w:pPr>
            <w:r>
              <w:rPr>
                <w:sz w:val="20"/>
                <w:szCs w:val="20"/>
              </w:rPr>
              <w:t>-</w:t>
            </w:r>
          </w:p>
        </w:tc>
        <w:tc>
          <w:tcPr>
            <w:tcW w:w="407" w:type="dxa"/>
          </w:tcPr>
          <w:p w14:paraId="5C6188A5" w14:textId="77777777" w:rsidR="00F13229" w:rsidRDefault="00990D5E">
            <w:pPr>
              <w:rPr>
                <w:sz w:val="20"/>
                <w:szCs w:val="20"/>
              </w:rPr>
            </w:pPr>
            <w:r>
              <w:rPr>
                <w:sz w:val="20"/>
                <w:szCs w:val="20"/>
              </w:rPr>
              <w:t>-</w:t>
            </w:r>
          </w:p>
        </w:tc>
        <w:tc>
          <w:tcPr>
            <w:tcW w:w="407" w:type="dxa"/>
          </w:tcPr>
          <w:p w14:paraId="24C40706" w14:textId="77777777" w:rsidR="00F13229" w:rsidRDefault="00990D5E">
            <w:pPr>
              <w:rPr>
                <w:sz w:val="20"/>
                <w:szCs w:val="20"/>
              </w:rPr>
            </w:pPr>
            <w:r>
              <w:rPr>
                <w:sz w:val="20"/>
                <w:szCs w:val="20"/>
              </w:rPr>
              <w:t>-</w:t>
            </w:r>
          </w:p>
        </w:tc>
      </w:tr>
      <w:tr w:rsidR="00F13229" w14:paraId="1AAF6F20" w14:textId="77777777" w:rsidTr="00F30B95">
        <w:trPr>
          <w:trHeight w:val="396"/>
        </w:trPr>
        <w:tc>
          <w:tcPr>
            <w:tcW w:w="572" w:type="dxa"/>
            <w:vMerge/>
          </w:tcPr>
          <w:p w14:paraId="4411F081" w14:textId="77777777" w:rsidR="00F13229" w:rsidRDefault="00F13229">
            <w:pPr>
              <w:rPr>
                <w:sz w:val="16"/>
                <w:szCs w:val="16"/>
              </w:rPr>
            </w:pPr>
          </w:p>
        </w:tc>
        <w:tc>
          <w:tcPr>
            <w:tcW w:w="1843" w:type="dxa"/>
            <w:vMerge/>
          </w:tcPr>
          <w:p w14:paraId="7F4464EB" w14:textId="77777777" w:rsidR="00F13229" w:rsidRDefault="00F13229">
            <w:pPr>
              <w:widowControl w:val="0"/>
              <w:rPr>
                <w:sz w:val="16"/>
                <w:szCs w:val="16"/>
              </w:rPr>
            </w:pPr>
          </w:p>
        </w:tc>
        <w:tc>
          <w:tcPr>
            <w:tcW w:w="1313" w:type="dxa"/>
            <w:vMerge/>
          </w:tcPr>
          <w:p w14:paraId="7DE08653" w14:textId="77777777" w:rsidR="00F13229" w:rsidRDefault="00F13229">
            <w:pPr>
              <w:rPr>
                <w:sz w:val="16"/>
                <w:szCs w:val="16"/>
              </w:rPr>
            </w:pPr>
          </w:p>
        </w:tc>
        <w:tc>
          <w:tcPr>
            <w:tcW w:w="1080" w:type="dxa"/>
            <w:vMerge/>
          </w:tcPr>
          <w:p w14:paraId="298E2134" w14:textId="77777777" w:rsidR="00F13229" w:rsidRDefault="00F13229">
            <w:pPr>
              <w:rPr>
                <w:sz w:val="16"/>
                <w:szCs w:val="16"/>
              </w:rPr>
            </w:pPr>
          </w:p>
        </w:tc>
        <w:tc>
          <w:tcPr>
            <w:tcW w:w="1771" w:type="dxa"/>
            <w:vMerge/>
          </w:tcPr>
          <w:p w14:paraId="4C9C95E4" w14:textId="77777777" w:rsidR="00F13229" w:rsidRDefault="00F13229">
            <w:pPr>
              <w:rPr>
                <w:sz w:val="16"/>
                <w:szCs w:val="16"/>
              </w:rPr>
            </w:pPr>
          </w:p>
        </w:tc>
        <w:tc>
          <w:tcPr>
            <w:tcW w:w="1186" w:type="dxa"/>
          </w:tcPr>
          <w:p w14:paraId="2E2F290A" w14:textId="77777777" w:rsidR="00F13229" w:rsidRDefault="00990D5E">
            <w:pPr>
              <w:rPr>
                <w:sz w:val="20"/>
                <w:szCs w:val="20"/>
              </w:rPr>
            </w:pPr>
            <w:r>
              <w:rPr>
                <w:sz w:val="20"/>
                <w:szCs w:val="20"/>
              </w:rPr>
              <w:t>Местный бюджет</w:t>
            </w:r>
          </w:p>
        </w:tc>
        <w:tc>
          <w:tcPr>
            <w:tcW w:w="407" w:type="dxa"/>
          </w:tcPr>
          <w:p w14:paraId="62463CF9" w14:textId="77777777" w:rsidR="00F13229" w:rsidRDefault="00990D5E">
            <w:pPr>
              <w:rPr>
                <w:sz w:val="20"/>
                <w:szCs w:val="20"/>
              </w:rPr>
            </w:pPr>
            <w:r>
              <w:rPr>
                <w:sz w:val="20"/>
                <w:szCs w:val="20"/>
              </w:rPr>
              <w:t>-</w:t>
            </w:r>
          </w:p>
        </w:tc>
        <w:tc>
          <w:tcPr>
            <w:tcW w:w="407" w:type="dxa"/>
          </w:tcPr>
          <w:p w14:paraId="3B9DFC37" w14:textId="77777777" w:rsidR="00F13229" w:rsidRDefault="00990D5E">
            <w:pPr>
              <w:rPr>
                <w:sz w:val="20"/>
                <w:szCs w:val="20"/>
              </w:rPr>
            </w:pPr>
            <w:r>
              <w:rPr>
                <w:sz w:val="20"/>
                <w:szCs w:val="20"/>
              </w:rPr>
              <w:t>-</w:t>
            </w:r>
          </w:p>
        </w:tc>
        <w:tc>
          <w:tcPr>
            <w:tcW w:w="407" w:type="dxa"/>
          </w:tcPr>
          <w:p w14:paraId="36E1A911" w14:textId="77777777" w:rsidR="00F13229" w:rsidRDefault="00990D5E">
            <w:pPr>
              <w:rPr>
                <w:sz w:val="20"/>
                <w:szCs w:val="20"/>
              </w:rPr>
            </w:pPr>
            <w:r>
              <w:rPr>
                <w:sz w:val="20"/>
                <w:szCs w:val="20"/>
              </w:rPr>
              <w:t>-</w:t>
            </w:r>
          </w:p>
        </w:tc>
        <w:tc>
          <w:tcPr>
            <w:tcW w:w="407" w:type="dxa"/>
          </w:tcPr>
          <w:p w14:paraId="0A1FB7E9" w14:textId="77777777" w:rsidR="00F13229" w:rsidRDefault="00990D5E">
            <w:pPr>
              <w:rPr>
                <w:sz w:val="20"/>
                <w:szCs w:val="20"/>
              </w:rPr>
            </w:pPr>
            <w:r>
              <w:rPr>
                <w:sz w:val="20"/>
                <w:szCs w:val="20"/>
              </w:rPr>
              <w:t>-</w:t>
            </w:r>
          </w:p>
        </w:tc>
        <w:tc>
          <w:tcPr>
            <w:tcW w:w="407" w:type="dxa"/>
          </w:tcPr>
          <w:p w14:paraId="7DDF2B1A" w14:textId="77777777" w:rsidR="00F13229" w:rsidRDefault="00990D5E">
            <w:pPr>
              <w:rPr>
                <w:sz w:val="20"/>
                <w:szCs w:val="20"/>
              </w:rPr>
            </w:pPr>
            <w:r>
              <w:rPr>
                <w:sz w:val="20"/>
                <w:szCs w:val="20"/>
              </w:rPr>
              <w:t>-</w:t>
            </w:r>
          </w:p>
        </w:tc>
        <w:tc>
          <w:tcPr>
            <w:tcW w:w="407" w:type="dxa"/>
          </w:tcPr>
          <w:p w14:paraId="75856CE4" w14:textId="77777777" w:rsidR="00F13229" w:rsidRDefault="00990D5E">
            <w:pPr>
              <w:rPr>
                <w:sz w:val="20"/>
                <w:szCs w:val="20"/>
              </w:rPr>
            </w:pPr>
            <w:r>
              <w:rPr>
                <w:sz w:val="20"/>
                <w:szCs w:val="20"/>
              </w:rPr>
              <w:t>-</w:t>
            </w:r>
          </w:p>
        </w:tc>
      </w:tr>
    </w:tbl>
    <w:p w14:paraId="5746E1AF" w14:textId="77777777" w:rsidR="00F13229" w:rsidRDefault="00990D5E">
      <w:pPr>
        <w:pStyle w:val="af8"/>
        <w:widowControl w:val="0"/>
        <w:tabs>
          <w:tab w:val="left" w:pos="1134"/>
        </w:tabs>
        <w:ind w:left="1429"/>
        <w:jc w:val="both"/>
        <w:rPr>
          <w:rFonts w:ascii="Times New Roman" w:eastAsia="Calibri" w:hAnsi="Times New Roman" w:cs="Times New Roman"/>
          <w:sz w:val="26"/>
          <w:szCs w:val="26"/>
        </w:rPr>
      </w:pPr>
      <w:r>
        <w:rPr>
          <w:rFonts w:ascii="Times New Roman" w:eastAsia="Calibri" w:hAnsi="Times New Roman" w:cs="Times New Roman"/>
          <w:sz w:val="26"/>
          <w:szCs w:val="26"/>
        </w:rPr>
        <w:t>»;</w:t>
      </w:r>
    </w:p>
    <w:p w14:paraId="554CE637" w14:textId="77777777" w:rsidR="00F13229" w:rsidRDefault="00990D5E">
      <w:pPr>
        <w:pStyle w:val="af8"/>
        <w:widowControl w:val="0"/>
        <w:numPr>
          <w:ilvl w:val="1"/>
          <w:numId w:val="44"/>
        </w:numPr>
        <w:tabs>
          <w:tab w:val="left" w:pos="1134"/>
        </w:tabs>
        <w:spacing w:line="36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Таблицу 2 пункта 2.5. раздела 2 Паспорта изложить в новой редакции:</w:t>
      </w:r>
    </w:p>
    <w:p w14:paraId="0228BE8D" w14:textId="77777777" w:rsidR="00F13229" w:rsidRDefault="00990D5E">
      <w:pPr>
        <w:widowControl w:val="0"/>
        <w:spacing w:line="360" w:lineRule="auto"/>
        <w:ind w:firstLine="709"/>
        <w:jc w:val="center"/>
        <w:rPr>
          <w:color w:val="000000" w:themeColor="text1"/>
          <w:sz w:val="26"/>
          <w:szCs w:val="26"/>
        </w:rPr>
      </w:pPr>
      <w:r>
        <w:rPr>
          <w:rFonts w:eastAsia="Calibri"/>
          <w:sz w:val="26"/>
          <w:szCs w:val="26"/>
        </w:rPr>
        <w:t>«</w:t>
      </w:r>
      <w:r>
        <w:rPr>
          <w:color w:val="000000" w:themeColor="text1"/>
          <w:sz w:val="26"/>
          <w:szCs w:val="26"/>
        </w:rPr>
        <w:t>Таблица 2. Сведения об индикаторах и непосредственных результатах</w:t>
      </w:r>
    </w:p>
    <w:tbl>
      <w:tblPr>
        <w:tblStyle w:val="af"/>
        <w:tblW w:w="0" w:type="auto"/>
        <w:tblLook w:val="04A0" w:firstRow="1" w:lastRow="0" w:firstColumn="1" w:lastColumn="0" w:noHBand="0" w:noVBand="1"/>
      </w:tblPr>
      <w:tblGrid>
        <w:gridCol w:w="651"/>
        <w:gridCol w:w="2458"/>
        <w:gridCol w:w="995"/>
        <w:gridCol w:w="1116"/>
        <w:gridCol w:w="1116"/>
        <w:gridCol w:w="1116"/>
        <w:gridCol w:w="1302"/>
        <w:gridCol w:w="1157"/>
      </w:tblGrid>
      <w:tr w:rsidR="00F13229" w14:paraId="4FC302FB" w14:textId="77777777">
        <w:tc>
          <w:tcPr>
            <w:tcW w:w="692" w:type="dxa"/>
            <w:vMerge w:val="restart"/>
          </w:tcPr>
          <w:p w14:paraId="7022D048" w14:textId="77777777" w:rsidR="00F13229" w:rsidRDefault="00990D5E">
            <w:pPr>
              <w:widowControl w:val="0"/>
              <w:jc w:val="center"/>
              <w:rPr>
                <w:color w:val="000000" w:themeColor="text1"/>
              </w:rPr>
            </w:pPr>
            <w:r>
              <w:t>№ п/п</w:t>
            </w:r>
          </w:p>
        </w:tc>
        <w:tc>
          <w:tcPr>
            <w:tcW w:w="2138" w:type="dxa"/>
            <w:vMerge w:val="restart"/>
          </w:tcPr>
          <w:p w14:paraId="029D48AF" w14:textId="77777777" w:rsidR="00F13229" w:rsidRDefault="00990D5E">
            <w:pPr>
              <w:widowControl w:val="0"/>
              <w:jc w:val="center"/>
              <w:rPr>
                <w:color w:val="000000" w:themeColor="text1"/>
              </w:rPr>
            </w:pPr>
            <w:r>
              <w:t>Наименование индикатора/ непосредственного результата</w:t>
            </w:r>
          </w:p>
        </w:tc>
        <w:tc>
          <w:tcPr>
            <w:tcW w:w="1114" w:type="dxa"/>
            <w:vMerge w:val="restart"/>
          </w:tcPr>
          <w:p w14:paraId="66FA029E" w14:textId="77777777" w:rsidR="00F13229" w:rsidRDefault="00990D5E">
            <w:pPr>
              <w:widowControl w:val="0"/>
              <w:jc w:val="center"/>
              <w:rPr>
                <w:color w:val="000000" w:themeColor="text1"/>
              </w:rPr>
            </w:pPr>
            <w:r>
              <w:t xml:space="preserve">Ед. </w:t>
            </w:r>
            <w:proofErr w:type="spellStart"/>
            <w:r>
              <w:t>изм</w:t>
            </w:r>
            <w:proofErr w:type="spellEnd"/>
          </w:p>
        </w:tc>
        <w:tc>
          <w:tcPr>
            <w:tcW w:w="5506" w:type="dxa"/>
            <w:gridSpan w:val="5"/>
          </w:tcPr>
          <w:p w14:paraId="20434537" w14:textId="77777777" w:rsidR="00F13229" w:rsidRDefault="00990D5E">
            <w:pPr>
              <w:widowControl w:val="0"/>
              <w:jc w:val="center"/>
              <w:rPr>
                <w:color w:val="000000" w:themeColor="text1"/>
              </w:rPr>
            </w:pPr>
            <w:r>
              <w:t>Значение индикатора непосредственного результата (по годам)</w:t>
            </w:r>
          </w:p>
        </w:tc>
      </w:tr>
      <w:tr w:rsidR="00F13229" w14:paraId="64959721" w14:textId="77777777">
        <w:tc>
          <w:tcPr>
            <w:tcW w:w="692" w:type="dxa"/>
            <w:vMerge/>
          </w:tcPr>
          <w:p w14:paraId="07563346" w14:textId="77777777" w:rsidR="00F13229" w:rsidRDefault="00F13229">
            <w:pPr>
              <w:widowControl w:val="0"/>
              <w:jc w:val="center"/>
              <w:rPr>
                <w:color w:val="000000" w:themeColor="text1"/>
                <w:sz w:val="16"/>
                <w:szCs w:val="16"/>
              </w:rPr>
            </w:pPr>
          </w:p>
        </w:tc>
        <w:tc>
          <w:tcPr>
            <w:tcW w:w="2138" w:type="dxa"/>
            <w:vMerge/>
          </w:tcPr>
          <w:p w14:paraId="10F9C0FA" w14:textId="77777777" w:rsidR="00F13229" w:rsidRDefault="00F13229">
            <w:pPr>
              <w:widowControl w:val="0"/>
              <w:jc w:val="center"/>
              <w:rPr>
                <w:color w:val="000000" w:themeColor="text1"/>
                <w:sz w:val="16"/>
                <w:szCs w:val="16"/>
              </w:rPr>
            </w:pPr>
          </w:p>
        </w:tc>
        <w:tc>
          <w:tcPr>
            <w:tcW w:w="1114" w:type="dxa"/>
            <w:vMerge/>
          </w:tcPr>
          <w:p w14:paraId="586CE14E" w14:textId="77777777" w:rsidR="00F13229" w:rsidRDefault="00F13229">
            <w:pPr>
              <w:widowControl w:val="0"/>
              <w:jc w:val="center"/>
              <w:rPr>
                <w:color w:val="000000" w:themeColor="text1"/>
                <w:sz w:val="16"/>
                <w:szCs w:val="16"/>
              </w:rPr>
            </w:pPr>
          </w:p>
        </w:tc>
        <w:tc>
          <w:tcPr>
            <w:tcW w:w="1041" w:type="dxa"/>
          </w:tcPr>
          <w:p w14:paraId="640C46CC" w14:textId="77777777" w:rsidR="00F13229" w:rsidRDefault="00990D5E">
            <w:pPr>
              <w:widowControl w:val="0"/>
              <w:jc w:val="center"/>
              <w:rPr>
                <w:color w:val="000000" w:themeColor="text1"/>
              </w:rPr>
            </w:pPr>
            <w:r>
              <w:rPr>
                <w:color w:val="000000" w:themeColor="text1"/>
              </w:rPr>
              <w:t>2023</w:t>
            </w:r>
          </w:p>
        </w:tc>
        <w:tc>
          <w:tcPr>
            <w:tcW w:w="1104" w:type="dxa"/>
          </w:tcPr>
          <w:p w14:paraId="4604FBAB" w14:textId="77777777" w:rsidR="00F13229" w:rsidRDefault="00990D5E">
            <w:pPr>
              <w:widowControl w:val="0"/>
              <w:jc w:val="center"/>
              <w:rPr>
                <w:color w:val="000000" w:themeColor="text1"/>
              </w:rPr>
            </w:pPr>
            <w:r>
              <w:rPr>
                <w:color w:val="000000" w:themeColor="text1"/>
              </w:rPr>
              <w:t>2024</w:t>
            </w:r>
          </w:p>
        </w:tc>
        <w:tc>
          <w:tcPr>
            <w:tcW w:w="816" w:type="dxa"/>
          </w:tcPr>
          <w:p w14:paraId="483796C1" w14:textId="77777777" w:rsidR="00F13229" w:rsidRDefault="00990D5E">
            <w:pPr>
              <w:widowControl w:val="0"/>
              <w:jc w:val="center"/>
              <w:rPr>
                <w:color w:val="000000" w:themeColor="text1"/>
              </w:rPr>
            </w:pPr>
            <w:r>
              <w:rPr>
                <w:color w:val="000000" w:themeColor="text1"/>
              </w:rPr>
              <w:t>2025</w:t>
            </w:r>
          </w:p>
        </w:tc>
        <w:tc>
          <w:tcPr>
            <w:tcW w:w="1372" w:type="dxa"/>
          </w:tcPr>
          <w:p w14:paraId="179F3678" w14:textId="77777777" w:rsidR="00F13229" w:rsidRDefault="00990D5E">
            <w:pPr>
              <w:widowControl w:val="0"/>
              <w:jc w:val="center"/>
              <w:rPr>
                <w:color w:val="000000" w:themeColor="text1"/>
              </w:rPr>
            </w:pPr>
            <w:r>
              <w:rPr>
                <w:color w:val="000000" w:themeColor="text1"/>
              </w:rPr>
              <w:t>2026</w:t>
            </w:r>
          </w:p>
        </w:tc>
        <w:tc>
          <w:tcPr>
            <w:tcW w:w="1173" w:type="dxa"/>
          </w:tcPr>
          <w:p w14:paraId="51F95097" w14:textId="77777777" w:rsidR="00F13229" w:rsidRDefault="00990D5E">
            <w:pPr>
              <w:widowControl w:val="0"/>
              <w:jc w:val="center"/>
              <w:rPr>
                <w:color w:val="000000" w:themeColor="text1"/>
              </w:rPr>
            </w:pPr>
            <w:r>
              <w:rPr>
                <w:color w:val="000000" w:themeColor="text1"/>
              </w:rPr>
              <w:t>2027</w:t>
            </w:r>
          </w:p>
        </w:tc>
      </w:tr>
      <w:tr w:rsidR="00F13229" w14:paraId="2D1A867C" w14:textId="77777777">
        <w:tc>
          <w:tcPr>
            <w:tcW w:w="9450" w:type="dxa"/>
            <w:gridSpan w:val="8"/>
          </w:tcPr>
          <w:p w14:paraId="59D3CADE" w14:textId="77777777" w:rsidR="00F13229" w:rsidRDefault="00990D5E">
            <w:pPr>
              <w:widowControl w:val="0"/>
              <w:jc w:val="center"/>
              <w:rPr>
                <w:color w:val="000000" w:themeColor="text1"/>
              </w:rPr>
            </w:pPr>
            <w:r>
              <w:t>Муниципальная программа «Развитие предпринимательства в городском округе город Шахунья Нижегородской области» на 2023 – 2027 г.</w:t>
            </w:r>
          </w:p>
        </w:tc>
      </w:tr>
      <w:tr w:rsidR="00F13229" w14:paraId="14C3CF46" w14:textId="77777777" w:rsidTr="00986F6E">
        <w:trPr>
          <w:trHeight w:val="497"/>
        </w:trPr>
        <w:tc>
          <w:tcPr>
            <w:tcW w:w="9450" w:type="dxa"/>
            <w:gridSpan w:val="8"/>
          </w:tcPr>
          <w:p w14:paraId="6DA602BC" w14:textId="77777777" w:rsidR="00F13229" w:rsidRDefault="00990D5E">
            <w:pPr>
              <w:widowControl w:val="0"/>
              <w:jc w:val="center"/>
              <w:rPr>
                <w:color w:val="000000" w:themeColor="text1"/>
              </w:rPr>
            </w:pPr>
            <w:bookmarkStart w:id="1" w:name="_Hlk216861508"/>
            <w:r>
              <w:rPr>
                <w:color w:val="000000" w:themeColor="text1"/>
              </w:rPr>
              <w:t>Непосредственные результаты</w:t>
            </w:r>
          </w:p>
        </w:tc>
      </w:tr>
      <w:tr w:rsidR="00F13229" w14:paraId="07E7E5B2" w14:textId="77777777" w:rsidTr="00243ECC">
        <w:trPr>
          <w:trHeight w:val="1777"/>
        </w:trPr>
        <w:tc>
          <w:tcPr>
            <w:tcW w:w="692" w:type="dxa"/>
          </w:tcPr>
          <w:p w14:paraId="36F37657" w14:textId="77777777" w:rsidR="00F13229" w:rsidRDefault="00990D5E">
            <w:pPr>
              <w:widowControl w:val="0"/>
              <w:jc w:val="center"/>
              <w:rPr>
                <w:color w:val="000000" w:themeColor="text1"/>
              </w:rPr>
            </w:pPr>
            <w:r>
              <w:rPr>
                <w:color w:val="000000" w:themeColor="text1"/>
              </w:rPr>
              <w:t>1.</w:t>
            </w:r>
          </w:p>
        </w:tc>
        <w:tc>
          <w:tcPr>
            <w:tcW w:w="2138" w:type="dxa"/>
          </w:tcPr>
          <w:p w14:paraId="350FAD24" w14:textId="77777777" w:rsidR="00F13229" w:rsidRDefault="00990D5E">
            <w:pPr>
              <w:widowControl w:val="0"/>
              <w:rPr>
                <w:color w:val="000000" w:themeColor="text1"/>
              </w:rPr>
            </w:pPr>
            <w:r>
              <w:t>Объем отгруженной продукции, выполненных работ, оказанных услуг малыми и средними предприятиями</w:t>
            </w:r>
          </w:p>
        </w:tc>
        <w:tc>
          <w:tcPr>
            <w:tcW w:w="1114" w:type="dxa"/>
          </w:tcPr>
          <w:p w14:paraId="35720722" w14:textId="77777777" w:rsidR="00F13229" w:rsidRDefault="00990D5E">
            <w:pPr>
              <w:widowControl w:val="0"/>
              <w:jc w:val="center"/>
              <w:rPr>
                <w:color w:val="000000" w:themeColor="text1"/>
              </w:rPr>
            </w:pPr>
            <w:r>
              <w:t>млн. руб.</w:t>
            </w:r>
          </w:p>
        </w:tc>
        <w:tc>
          <w:tcPr>
            <w:tcW w:w="1041" w:type="dxa"/>
          </w:tcPr>
          <w:p w14:paraId="72888102" w14:textId="77777777" w:rsidR="00F13229" w:rsidRDefault="00990D5E">
            <w:pPr>
              <w:widowControl w:val="0"/>
              <w:jc w:val="center"/>
              <w:rPr>
                <w:color w:val="000000" w:themeColor="text1"/>
              </w:rPr>
            </w:pPr>
            <w:r>
              <w:t>2106,7</w:t>
            </w:r>
          </w:p>
        </w:tc>
        <w:tc>
          <w:tcPr>
            <w:tcW w:w="1104" w:type="dxa"/>
          </w:tcPr>
          <w:p w14:paraId="79CA2BE0" w14:textId="77777777" w:rsidR="00F13229" w:rsidRDefault="00990D5E">
            <w:pPr>
              <w:widowControl w:val="0"/>
              <w:jc w:val="center"/>
              <w:rPr>
                <w:color w:val="000000" w:themeColor="text1"/>
              </w:rPr>
            </w:pPr>
            <w:r>
              <w:t>2993,30</w:t>
            </w:r>
          </w:p>
        </w:tc>
        <w:tc>
          <w:tcPr>
            <w:tcW w:w="816" w:type="dxa"/>
          </w:tcPr>
          <w:p w14:paraId="5C021DD8" w14:textId="77777777" w:rsidR="00F13229" w:rsidRDefault="00990D5E">
            <w:pPr>
              <w:widowControl w:val="0"/>
              <w:jc w:val="center"/>
              <w:rPr>
                <w:color w:val="000000" w:themeColor="text1"/>
              </w:rPr>
            </w:pPr>
            <w:r>
              <w:t>3181,40</w:t>
            </w:r>
          </w:p>
        </w:tc>
        <w:tc>
          <w:tcPr>
            <w:tcW w:w="1372" w:type="dxa"/>
          </w:tcPr>
          <w:p w14:paraId="583FCFD8" w14:textId="77777777" w:rsidR="00F13229" w:rsidRDefault="00990D5E">
            <w:pPr>
              <w:widowControl w:val="0"/>
              <w:jc w:val="center"/>
              <w:rPr>
                <w:color w:val="000000" w:themeColor="text1"/>
              </w:rPr>
            </w:pPr>
            <w:r>
              <w:t>3181,40</w:t>
            </w:r>
          </w:p>
        </w:tc>
        <w:tc>
          <w:tcPr>
            <w:tcW w:w="1173" w:type="dxa"/>
          </w:tcPr>
          <w:p w14:paraId="23156C49" w14:textId="77777777" w:rsidR="00F13229" w:rsidRDefault="00990D5E">
            <w:pPr>
              <w:widowControl w:val="0"/>
              <w:jc w:val="center"/>
              <w:rPr>
                <w:color w:val="000000" w:themeColor="text1"/>
              </w:rPr>
            </w:pPr>
            <w:r>
              <w:rPr>
                <w:color w:val="000000" w:themeColor="text1"/>
              </w:rPr>
              <w:t>3181,40</w:t>
            </w:r>
          </w:p>
        </w:tc>
      </w:tr>
      <w:tr w:rsidR="00F13229" w14:paraId="31151A15" w14:textId="77777777">
        <w:tc>
          <w:tcPr>
            <w:tcW w:w="692" w:type="dxa"/>
          </w:tcPr>
          <w:p w14:paraId="6663817A" w14:textId="77777777" w:rsidR="00F13229" w:rsidRDefault="00990D5E">
            <w:pPr>
              <w:widowControl w:val="0"/>
              <w:jc w:val="center"/>
              <w:rPr>
                <w:color w:val="000000" w:themeColor="text1"/>
              </w:rPr>
            </w:pPr>
            <w:r>
              <w:rPr>
                <w:color w:val="000000" w:themeColor="text1"/>
              </w:rPr>
              <w:t>2.</w:t>
            </w:r>
          </w:p>
        </w:tc>
        <w:tc>
          <w:tcPr>
            <w:tcW w:w="2138" w:type="dxa"/>
          </w:tcPr>
          <w:p w14:paraId="126B1EC8" w14:textId="77777777" w:rsidR="00F13229" w:rsidRDefault="00990D5E">
            <w:pPr>
              <w:widowControl w:val="0"/>
              <w:rPr>
                <w:color w:val="000000" w:themeColor="text1"/>
              </w:rPr>
            </w:pPr>
            <w:r>
              <w:t>Количество        субъектов         малого</w:t>
            </w:r>
            <w:r>
              <w:br/>
              <w:t xml:space="preserve">предпринимательства                       </w:t>
            </w:r>
          </w:p>
        </w:tc>
        <w:tc>
          <w:tcPr>
            <w:tcW w:w="1114" w:type="dxa"/>
          </w:tcPr>
          <w:p w14:paraId="3288A2FE" w14:textId="77777777" w:rsidR="00F13229" w:rsidRDefault="00990D5E">
            <w:pPr>
              <w:widowControl w:val="0"/>
              <w:jc w:val="center"/>
              <w:rPr>
                <w:color w:val="000000" w:themeColor="text1"/>
              </w:rPr>
            </w:pPr>
            <w:r>
              <w:t>ед.</w:t>
            </w:r>
          </w:p>
        </w:tc>
        <w:tc>
          <w:tcPr>
            <w:tcW w:w="1041" w:type="dxa"/>
          </w:tcPr>
          <w:p w14:paraId="3EE1B6ED" w14:textId="77777777" w:rsidR="00F13229" w:rsidRDefault="00990D5E">
            <w:pPr>
              <w:widowControl w:val="0"/>
              <w:jc w:val="center"/>
              <w:rPr>
                <w:color w:val="000000" w:themeColor="text1"/>
              </w:rPr>
            </w:pPr>
            <w:r>
              <w:t>839</w:t>
            </w:r>
          </w:p>
        </w:tc>
        <w:tc>
          <w:tcPr>
            <w:tcW w:w="1104" w:type="dxa"/>
          </w:tcPr>
          <w:p w14:paraId="743374F7" w14:textId="77777777" w:rsidR="00F13229" w:rsidRDefault="00990D5E">
            <w:pPr>
              <w:widowControl w:val="0"/>
              <w:jc w:val="center"/>
              <w:rPr>
                <w:color w:val="000000" w:themeColor="text1"/>
              </w:rPr>
            </w:pPr>
            <w:r>
              <w:t>726</w:t>
            </w:r>
          </w:p>
        </w:tc>
        <w:tc>
          <w:tcPr>
            <w:tcW w:w="816" w:type="dxa"/>
          </w:tcPr>
          <w:p w14:paraId="751B23E2" w14:textId="77777777" w:rsidR="00F13229" w:rsidRDefault="00990D5E">
            <w:pPr>
              <w:widowControl w:val="0"/>
              <w:jc w:val="center"/>
              <w:rPr>
                <w:color w:val="000000" w:themeColor="text1"/>
              </w:rPr>
            </w:pPr>
            <w:r>
              <w:t>862</w:t>
            </w:r>
          </w:p>
        </w:tc>
        <w:tc>
          <w:tcPr>
            <w:tcW w:w="1372" w:type="dxa"/>
          </w:tcPr>
          <w:p w14:paraId="2D3C948E" w14:textId="77777777" w:rsidR="00F13229" w:rsidRDefault="00990D5E">
            <w:pPr>
              <w:widowControl w:val="0"/>
              <w:jc w:val="center"/>
              <w:rPr>
                <w:color w:val="000000" w:themeColor="text1"/>
              </w:rPr>
            </w:pPr>
            <w:r>
              <w:t>862</w:t>
            </w:r>
          </w:p>
        </w:tc>
        <w:tc>
          <w:tcPr>
            <w:tcW w:w="1173" w:type="dxa"/>
          </w:tcPr>
          <w:p w14:paraId="081BE461" w14:textId="77777777" w:rsidR="00F13229" w:rsidRDefault="00990D5E">
            <w:pPr>
              <w:widowControl w:val="0"/>
              <w:jc w:val="center"/>
              <w:rPr>
                <w:color w:val="000000" w:themeColor="text1"/>
              </w:rPr>
            </w:pPr>
            <w:r>
              <w:rPr>
                <w:color w:val="000000" w:themeColor="text1"/>
              </w:rPr>
              <w:t>862</w:t>
            </w:r>
          </w:p>
        </w:tc>
      </w:tr>
      <w:tr w:rsidR="00F13229" w14:paraId="567B63C8" w14:textId="77777777" w:rsidTr="003F0AE3">
        <w:trPr>
          <w:trHeight w:val="1267"/>
        </w:trPr>
        <w:tc>
          <w:tcPr>
            <w:tcW w:w="692" w:type="dxa"/>
          </w:tcPr>
          <w:p w14:paraId="11965DFD" w14:textId="77777777" w:rsidR="00F13229" w:rsidRDefault="00990D5E">
            <w:pPr>
              <w:widowControl w:val="0"/>
              <w:jc w:val="center"/>
              <w:rPr>
                <w:color w:val="000000" w:themeColor="text1"/>
              </w:rPr>
            </w:pPr>
            <w:r>
              <w:rPr>
                <w:color w:val="000000" w:themeColor="text1"/>
              </w:rPr>
              <w:lastRenderedPageBreak/>
              <w:t>3.</w:t>
            </w:r>
          </w:p>
        </w:tc>
        <w:tc>
          <w:tcPr>
            <w:tcW w:w="2138" w:type="dxa"/>
          </w:tcPr>
          <w:p w14:paraId="50A07BE4" w14:textId="77777777" w:rsidR="00F13229" w:rsidRDefault="00990D5E">
            <w:pPr>
              <w:widowControl w:val="0"/>
              <w:rPr>
                <w:color w:val="000000" w:themeColor="text1"/>
              </w:rPr>
            </w:pPr>
            <w:r>
              <w:t>Среднесписочная численность работников малых и средних предприятий</w:t>
            </w:r>
          </w:p>
        </w:tc>
        <w:tc>
          <w:tcPr>
            <w:tcW w:w="1114" w:type="dxa"/>
          </w:tcPr>
          <w:p w14:paraId="37BDB085" w14:textId="77777777" w:rsidR="00F13229" w:rsidRDefault="00990D5E">
            <w:pPr>
              <w:widowControl w:val="0"/>
              <w:jc w:val="center"/>
              <w:rPr>
                <w:color w:val="000000" w:themeColor="text1"/>
              </w:rPr>
            </w:pPr>
            <w:r>
              <w:t>тыс. чел.</w:t>
            </w:r>
          </w:p>
        </w:tc>
        <w:tc>
          <w:tcPr>
            <w:tcW w:w="1041" w:type="dxa"/>
          </w:tcPr>
          <w:p w14:paraId="0329BE3B" w14:textId="77777777" w:rsidR="00F13229" w:rsidRDefault="00990D5E">
            <w:pPr>
              <w:widowControl w:val="0"/>
              <w:jc w:val="center"/>
              <w:rPr>
                <w:color w:val="000000" w:themeColor="text1"/>
              </w:rPr>
            </w:pPr>
            <w:r>
              <w:t>1,89</w:t>
            </w:r>
          </w:p>
        </w:tc>
        <w:tc>
          <w:tcPr>
            <w:tcW w:w="1104" w:type="dxa"/>
          </w:tcPr>
          <w:p w14:paraId="73737DBA" w14:textId="77777777" w:rsidR="00F13229" w:rsidRDefault="00990D5E">
            <w:pPr>
              <w:widowControl w:val="0"/>
              <w:jc w:val="center"/>
              <w:rPr>
                <w:color w:val="000000" w:themeColor="text1"/>
              </w:rPr>
            </w:pPr>
            <w:r>
              <w:t>4,069</w:t>
            </w:r>
          </w:p>
        </w:tc>
        <w:tc>
          <w:tcPr>
            <w:tcW w:w="816" w:type="dxa"/>
          </w:tcPr>
          <w:p w14:paraId="30AB2D6D" w14:textId="77777777" w:rsidR="00F13229" w:rsidRDefault="00990D5E">
            <w:pPr>
              <w:widowControl w:val="0"/>
              <w:jc w:val="center"/>
              <w:rPr>
                <w:color w:val="000000" w:themeColor="text1"/>
              </w:rPr>
            </w:pPr>
            <w:r>
              <w:t>3,962</w:t>
            </w:r>
          </w:p>
        </w:tc>
        <w:tc>
          <w:tcPr>
            <w:tcW w:w="1372" w:type="dxa"/>
          </w:tcPr>
          <w:p w14:paraId="31FA8BE2" w14:textId="77777777" w:rsidR="00F13229" w:rsidRDefault="00990D5E">
            <w:pPr>
              <w:widowControl w:val="0"/>
              <w:jc w:val="center"/>
              <w:rPr>
                <w:color w:val="000000" w:themeColor="text1"/>
              </w:rPr>
            </w:pPr>
            <w:r>
              <w:t>3,962</w:t>
            </w:r>
          </w:p>
        </w:tc>
        <w:tc>
          <w:tcPr>
            <w:tcW w:w="1173" w:type="dxa"/>
          </w:tcPr>
          <w:p w14:paraId="73D53C68" w14:textId="77777777" w:rsidR="00F13229" w:rsidRDefault="00990D5E">
            <w:pPr>
              <w:widowControl w:val="0"/>
              <w:jc w:val="center"/>
              <w:rPr>
                <w:color w:val="000000" w:themeColor="text1"/>
              </w:rPr>
            </w:pPr>
            <w:r>
              <w:rPr>
                <w:color w:val="000000" w:themeColor="text1"/>
              </w:rPr>
              <w:t>3,962</w:t>
            </w:r>
          </w:p>
        </w:tc>
      </w:tr>
      <w:tr w:rsidR="00F13229" w14:paraId="31AC54FB" w14:textId="77777777">
        <w:tc>
          <w:tcPr>
            <w:tcW w:w="9450" w:type="dxa"/>
            <w:gridSpan w:val="8"/>
          </w:tcPr>
          <w:p w14:paraId="56AFCF30" w14:textId="77777777" w:rsidR="00F13229" w:rsidRDefault="00990D5E">
            <w:pPr>
              <w:widowControl w:val="0"/>
              <w:jc w:val="center"/>
              <w:rPr>
                <w:color w:val="000000" w:themeColor="text1"/>
              </w:rPr>
            </w:pPr>
            <w:r>
              <w:t>Непосредственные результаты</w:t>
            </w:r>
          </w:p>
        </w:tc>
      </w:tr>
      <w:tr w:rsidR="00F13229" w14:paraId="63E89821" w14:textId="77777777">
        <w:tc>
          <w:tcPr>
            <w:tcW w:w="692" w:type="dxa"/>
          </w:tcPr>
          <w:p w14:paraId="3B44F448" w14:textId="77777777" w:rsidR="00F13229" w:rsidRDefault="00990D5E">
            <w:pPr>
              <w:widowControl w:val="0"/>
              <w:jc w:val="center"/>
              <w:rPr>
                <w:color w:val="000000" w:themeColor="text1"/>
              </w:rPr>
            </w:pPr>
            <w:r>
              <w:t>1.</w:t>
            </w:r>
          </w:p>
        </w:tc>
        <w:tc>
          <w:tcPr>
            <w:tcW w:w="2138" w:type="dxa"/>
          </w:tcPr>
          <w:p w14:paraId="5F5C327D" w14:textId="77777777" w:rsidR="00F13229" w:rsidRDefault="00990D5E">
            <w:pPr>
              <w:widowControl w:val="0"/>
              <w:rPr>
                <w:color w:val="000000" w:themeColor="text1"/>
              </w:rPr>
            </w:pPr>
            <w:r>
              <w:t>Количество услуг, оказанных организациями инфраструктуры поддержки субъектов малого и среднего предпринимательства</w:t>
            </w:r>
          </w:p>
        </w:tc>
        <w:tc>
          <w:tcPr>
            <w:tcW w:w="1114" w:type="dxa"/>
          </w:tcPr>
          <w:p w14:paraId="6F09D86C" w14:textId="77777777" w:rsidR="00F13229" w:rsidRDefault="00990D5E">
            <w:pPr>
              <w:widowControl w:val="0"/>
              <w:jc w:val="center"/>
              <w:rPr>
                <w:color w:val="000000" w:themeColor="text1"/>
              </w:rPr>
            </w:pPr>
            <w:r>
              <w:t>ед.</w:t>
            </w:r>
          </w:p>
        </w:tc>
        <w:tc>
          <w:tcPr>
            <w:tcW w:w="1041" w:type="dxa"/>
          </w:tcPr>
          <w:p w14:paraId="67C0A077" w14:textId="77777777" w:rsidR="00F13229" w:rsidRDefault="00990D5E">
            <w:pPr>
              <w:widowControl w:val="0"/>
              <w:jc w:val="center"/>
              <w:rPr>
                <w:color w:val="000000" w:themeColor="text1"/>
              </w:rPr>
            </w:pPr>
            <w:r>
              <w:t>1254</w:t>
            </w:r>
          </w:p>
        </w:tc>
        <w:tc>
          <w:tcPr>
            <w:tcW w:w="1104" w:type="dxa"/>
          </w:tcPr>
          <w:p w14:paraId="63D8F189" w14:textId="77777777" w:rsidR="00F13229" w:rsidRDefault="00990D5E">
            <w:pPr>
              <w:widowControl w:val="0"/>
              <w:jc w:val="center"/>
              <w:rPr>
                <w:color w:val="000000" w:themeColor="text1"/>
              </w:rPr>
            </w:pPr>
            <w:r>
              <w:t>2210</w:t>
            </w:r>
          </w:p>
        </w:tc>
        <w:tc>
          <w:tcPr>
            <w:tcW w:w="816" w:type="dxa"/>
          </w:tcPr>
          <w:p w14:paraId="14B6FBB9" w14:textId="77777777" w:rsidR="00F13229" w:rsidRDefault="00990D5E">
            <w:pPr>
              <w:widowControl w:val="0"/>
              <w:jc w:val="center"/>
              <w:rPr>
                <w:color w:val="000000" w:themeColor="text1"/>
              </w:rPr>
            </w:pPr>
            <w:r>
              <w:t>1645</w:t>
            </w:r>
          </w:p>
        </w:tc>
        <w:tc>
          <w:tcPr>
            <w:tcW w:w="1372" w:type="dxa"/>
          </w:tcPr>
          <w:p w14:paraId="4AE3B1B6" w14:textId="77777777" w:rsidR="00F13229" w:rsidRDefault="00990D5E">
            <w:pPr>
              <w:widowControl w:val="0"/>
              <w:jc w:val="center"/>
              <w:rPr>
                <w:color w:val="000000" w:themeColor="text1"/>
              </w:rPr>
            </w:pPr>
            <w:r>
              <w:t>2400</w:t>
            </w:r>
          </w:p>
        </w:tc>
        <w:tc>
          <w:tcPr>
            <w:tcW w:w="1173" w:type="dxa"/>
          </w:tcPr>
          <w:p w14:paraId="1C25743A" w14:textId="77777777" w:rsidR="00F13229" w:rsidRDefault="00990D5E">
            <w:pPr>
              <w:widowControl w:val="0"/>
              <w:jc w:val="center"/>
              <w:rPr>
                <w:color w:val="000000" w:themeColor="text1"/>
              </w:rPr>
            </w:pPr>
            <w:r>
              <w:rPr>
                <w:color w:val="000000" w:themeColor="text1"/>
              </w:rPr>
              <w:t>2400</w:t>
            </w:r>
          </w:p>
        </w:tc>
      </w:tr>
      <w:tr w:rsidR="00F13229" w14:paraId="186B0414" w14:textId="77777777">
        <w:tc>
          <w:tcPr>
            <w:tcW w:w="692" w:type="dxa"/>
          </w:tcPr>
          <w:p w14:paraId="6D2119A1" w14:textId="77777777" w:rsidR="00F13229" w:rsidRDefault="00990D5E">
            <w:pPr>
              <w:widowControl w:val="0"/>
              <w:jc w:val="center"/>
              <w:rPr>
                <w:color w:val="000000" w:themeColor="text1"/>
              </w:rPr>
            </w:pPr>
            <w:r>
              <w:t>2.</w:t>
            </w:r>
          </w:p>
        </w:tc>
        <w:tc>
          <w:tcPr>
            <w:tcW w:w="2138" w:type="dxa"/>
          </w:tcPr>
          <w:p w14:paraId="29E1280E" w14:textId="77777777" w:rsidR="00F13229" w:rsidRDefault="00990D5E">
            <w:pPr>
              <w:widowControl w:val="0"/>
              <w:rPr>
                <w:color w:val="000000" w:themeColor="text1"/>
              </w:rPr>
            </w:pPr>
            <w:r>
              <w:t xml:space="preserve">Количество проведенных мероприятий </w:t>
            </w:r>
          </w:p>
        </w:tc>
        <w:tc>
          <w:tcPr>
            <w:tcW w:w="1114" w:type="dxa"/>
          </w:tcPr>
          <w:p w14:paraId="3DCA7096" w14:textId="77777777" w:rsidR="00F13229" w:rsidRDefault="00990D5E">
            <w:pPr>
              <w:widowControl w:val="0"/>
              <w:jc w:val="center"/>
              <w:rPr>
                <w:color w:val="000000" w:themeColor="text1"/>
              </w:rPr>
            </w:pPr>
            <w:r>
              <w:t>ед.</w:t>
            </w:r>
          </w:p>
        </w:tc>
        <w:tc>
          <w:tcPr>
            <w:tcW w:w="1041" w:type="dxa"/>
          </w:tcPr>
          <w:p w14:paraId="1A4DF99E" w14:textId="77777777" w:rsidR="00F13229" w:rsidRDefault="00990D5E">
            <w:pPr>
              <w:widowControl w:val="0"/>
              <w:jc w:val="center"/>
              <w:rPr>
                <w:color w:val="000000" w:themeColor="text1"/>
              </w:rPr>
            </w:pPr>
            <w:r>
              <w:t>18</w:t>
            </w:r>
          </w:p>
        </w:tc>
        <w:tc>
          <w:tcPr>
            <w:tcW w:w="1104" w:type="dxa"/>
          </w:tcPr>
          <w:p w14:paraId="3C6DF50B" w14:textId="77777777" w:rsidR="00F13229" w:rsidRDefault="00990D5E">
            <w:pPr>
              <w:widowControl w:val="0"/>
              <w:jc w:val="center"/>
              <w:rPr>
                <w:color w:val="000000" w:themeColor="text1"/>
              </w:rPr>
            </w:pPr>
            <w:r>
              <w:t>6</w:t>
            </w:r>
          </w:p>
        </w:tc>
        <w:tc>
          <w:tcPr>
            <w:tcW w:w="816" w:type="dxa"/>
          </w:tcPr>
          <w:p w14:paraId="615E8E3F" w14:textId="77777777" w:rsidR="00F13229" w:rsidRDefault="00990D5E">
            <w:pPr>
              <w:widowControl w:val="0"/>
              <w:jc w:val="center"/>
              <w:rPr>
                <w:color w:val="000000" w:themeColor="text1"/>
              </w:rPr>
            </w:pPr>
            <w:r>
              <w:t>21</w:t>
            </w:r>
          </w:p>
        </w:tc>
        <w:tc>
          <w:tcPr>
            <w:tcW w:w="1372" w:type="dxa"/>
          </w:tcPr>
          <w:p w14:paraId="0383EC45" w14:textId="77777777" w:rsidR="00F13229" w:rsidRDefault="00990D5E">
            <w:pPr>
              <w:widowControl w:val="0"/>
              <w:jc w:val="center"/>
              <w:rPr>
                <w:color w:val="000000" w:themeColor="text1"/>
              </w:rPr>
            </w:pPr>
            <w:r>
              <w:t>21</w:t>
            </w:r>
          </w:p>
        </w:tc>
        <w:tc>
          <w:tcPr>
            <w:tcW w:w="1173" w:type="dxa"/>
          </w:tcPr>
          <w:p w14:paraId="770BBD53" w14:textId="77777777" w:rsidR="00F13229" w:rsidRDefault="00990D5E">
            <w:pPr>
              <w:widowControl w:val="0"/>
              <w:jc w:val="center"/>
              <w:rPr>
                <w:color w:val="000000" w:themeColor="text1"/>
              </w:rPr>
            </w:pPr>
            <w:r>
              <w:rPr>
                <w:color w:val="000000" w:themeColor="text1"/>
              </w:rPr>
              <w:t>21</w:t>
            </w:r>
          </w:p>
        </w:tc>
      </w:tr>
      <w:tr w:rsidR="00F13229" w14:paraId="2F30C70A" w14:textId="77777777">
        <w:tc>
          <w:tcPr>
            <w:tcW w:w="692" w:type="dxa"/>
          </w:tcPr>
          <w:p w14:paraId="5C882E88" w14:textId="77777777" w:rsidR="00F13229" w:rsidRDefault="00990D5E">
            <w:pPr>
              <w:widowControl w:val="0"/>
              <w:jc w:val="center"/>
              <w:rPr>
                <w:color w:val="000000" w:themeColor="text1"/>
              </w:rPr>
            </w:pPr>
            <w:r>
              <w:t>3.</w:t>
            </w:r>
          </w:p>
        </w:tc>
        <w:tc>
          <w:tcPr>
            <w:tcW w:w="2138" w:type="dxa"/>
          </w:tcPr>
          <w:p w14:paraId="6F6E0B3E" w14:textId="77777777" w:rsidR="00F13229" w:rsidRDefault="00990D5E">
            <w:pPr>
              <w:widowControl w:val="0"/>
              <w:rPr>
                <w:color w:val="000000" w:themeColor="text1"/>
              </w:rPr>
            </w:pPr>
            <w:r>
              <w:t>Среднемесячная заработная плата на малых</w:t>
            </w:r>
            <w:r>
              <w:br/>
              <w:t xml:space="preserve">предприятиях                              </w:t>
            </w:r>
          </w:p>
        </w:tc>
        <w:tc>
          <w:tcPr>
            <w:tcW w:w="1114" w:type="dxa"/>
          </w:tcPr>
          <w:p w14:paraId="6BB242AE" w14:textId="77777777" w:rsidR="00F13229" w:rsidRDefault="00990D5E">
            <w:pPr>
              <w:widowControl w:val="0"/>
              <w:jc w:val="center"/>
              <w:rPr>
                <w:color w:val="000000" w:themeColor="text1"/>
              </w:rPr>
            </w:pPr>
            <w:r>
              <w:t>руб.</w:t>
            </w:r>
          </w:p>
        </w:tc>
        <w:tc>
          <w:tcPr>
            <w:tcW w:w="1041" w:type="dxa"/>
          </w:tcPr>
          <w:p w14:paraId="30B5027A" w14:textId="77777777" w:rsidR="00F13229" w:rsidRDefault="00990D5E">
            <w:pPr>
              <w:widowControl w:val="0"/>
              <w:jc w:val="center"/>
              <w:rPr>
                <w:color w:val="000000" w:themeColor="text1"/>
              </w:rPr>
            </w:pPr>
            <w:r>
              <w:t>18907,00</w:t>
            </w:r>
          </w:p>
        </w:tc>
        <w:tc>
          <w:tcPr>
            <w:tcW w:w="1104" w:type="dxa"/>
          </w:tcPr>
          <w:p w14:paraId="2B2CC023" w14:textId="77777777" w:rsidR="00F13229" w:rsidRDefault="00990D5E">
            <w:pPr>
              <w:widowControl w:val="0"/>
              <w:jc w:val="center"/>
              <w:rPr>
                <w:color w:val="000000" w:themeColor="text1"/>
              </w:rPr>
            </w:pPr>
            <w:r>
              <w:t>23484,35</w:t>
            </w:r>
          </w:p>
        </w:tc>
        <w:tc>
          <w:tcPr>
            <w:tcW w:w="816" w:type="dxa"/>
          </w:tcPr>
          <w:p w14:paraId="6ED3D2EF" w14:textId="77777777" w:rsidR="00F13229" w:rsidRDefault="00990D5E">
            <w:pPr>
              <w:widowControl w:val="0"/>
              <w:jc w:val="center"/>
              <w:rPr>
                <w:color w:val="000000" w:themeColor="text1"/>
              </w:rPr>
            </w:pPr>
            <w:r>
              <w:t>28850,20</w:t>
            </w:r>
          </w:p>
        </w:tc>
        <w:tc>
          <w:tcPr>
            <w:tcW w:w="1372" w:type="dxa"/>
          </w:tcPr>
          <w:p w14:paraId="4F4FFAF5" w14:textId="77777777" w:rsidR="00F13229" w:rsidRDefault="00990D5E">
            <w:pPr>
              <w:widowControl w:val="0"/>
              <w:jc w:val="center"/>
              <w:rPr>
                <w:color w:val="000000" w:themeColor="text1"/>
              </w:rPr>
            </w:pPr>
            <w:r>
              <w:t>30698,65</w:t>
            </w:r>
          </w:p>
        </w:tc>
        <w:tc>
          <w:tcPr>
            <w:tcW w:w="1173" w:type="dxa"/>
          </w:tcPr>
          <w:p w14:paraId="4A5B64A4" w14:textId="77777777" w:rsidR="00F13229" w:rsidRDefault="00990D5E">
            <w:pPr>
              <w:widowControl w:val="0"/>
              <w:jc w:val="center"/>
              <w:rPr>
                <w:color w:val="000000" w:themeColor="text1"/>
              </w:rPr>
            </w:pPr>
            <w:r>
              <w:rPr>
                <w:color w:val="000000" w:themeColor="text1"/>
              </w:rPr>
              <w:t>32130,63</w:t>
            </w:r>
            <w:bookmarkEnd w:id="1"/>
          </w:p>
        </w:tc>
      </w:tr>
    </w:tbl>
    <w:p w14:paraId="7D508DD7" w14:textId="77777777" w:rsidR="00F13229" w:rsidRDefault="00990D5E">
      <w:pPr>
        <w:pStyle w:val="af8"/>
        <w:widowControl w:val="0"/>
        <w:tabs>
          <w:tab w:val="left" w:pos="1134"/>
        </w:tabs>
        <w:ind w:left="1429"/>
        <w:jc w:val="both"/>
        <w:rPr>
          <w:rFonts w:ascii="Times New Roman" w:eastAsia="Calibri" w:hAnsi="Times New Roman" w:cs="Times New Roman"/>
          <w:sz w:val="26"/>
          <w:szCs w:val="26"/>
        </w:rPr>
      </w:pPr>
      <w:r>
        <w:rPr>
          <w:rFonts w:ascii="Times New Roman" w:eastAsia="Calibri" w:hAnsi="Times New Roman" w:cs="Times New Roman"/>
          <w:sz w:val="26"/>
          <w:szCs w:val="26"/>
        </w:rPr>
        <w:t>»;</w:t>
      </w:r>
    </w:p>
    <w:p w14:paraId="165E6EB0" w14:textId="77777777" w:rsidR="00F13229" w:rsidRDefault="00990D5E">
      <w:pPr>
        <w:pStyle w:val="af8"/>
        <w:widowControl w:val="0"/>
        <w:numPr>
          <w:ilvl w:val="1"/>
          <w:numId w:val="44"/>
        </w:numPr>
        <w:tabs>
          <w:tab w:val="left" w:pos="1134"/>
        </w:tabs>
        <w:jc w:val="both"/>
        <w:rPr>
          <w:rFonts w:ascii="Times New Roman" w:eastAsia="Calibri" w:hAnsi="Times New Roman" w:cs="Times New Roman"/>
          <w:sz w:val="26"/>
          <w:szCs w:val="26"/>
        </w:rPr>
      </w:pPr>
      <w:r>
        <w:rPr>
          <w:rFonts w:ascii="Times New Roman" w:eastAsia="Calibri" w:hAnsi="Times New Roman" w:cs="Times New Roman"/>
          <w:sz w:val="26"/>
          <w:szCs w:val="26"/>
        </w:rPr>
        <w:t>Таблицу 3 пункта 2.8. раздела 2 Паспорта изложить в новой редакции:</w:t>
      </w:r>
    </w:p>
    <w:p w14:paraId="3FC919E6" w14:textId="77777777" w:rsidR="00F13229" w:rsidRDefault="00990D5E">
      <w:pPr>
        <w:widowControl w:val="0"/>
        <w:jc w:val="center"/>
        <w:rPr>
          <w:sz w:val="26"/>
          <w:szCs w:val="26"/>
        </w:rPr>
      </w:pPr>
      <w:r>
        <w:rPr>
          <w:rFonts w:eastAsia="Calibri"/>
          <w:sz w:val="26"/>
          <w:szCs w:val="26"/>
        </w:rPr>
        <w:t>«</w:t>
      </w:r>
      <w:r>
        <w:rPr>
          <w:sz w:val="26"/>
          <w:szCs w:val="26"/>
        </w:rPr>
        <w:t>Таблица 3. Ресурсное обеспечение реализации муниципальной</w:t>
      </w:r>
    </w:p>
    <w:p w14:paraId="20F35CBB" w14:textId="77777777" w:rsidR="00F13229" w:rsidRDefault="00990D5E">
      <w:pPr>
        <w:widowControl w:val="0"/>
        <w:jc w:val="center"/>
        <w:rPr>
          <w:sz w:val="26"/>
          <w:szCs w:val="26"/>
        </w:rPr>
      </w:pPr>
      <w:r>
        <w:rPr>
          <w:sz w:val="26"/>
          <w:szCs w:val="26"/>
        </w:rPr>
        <w:t>программы за счет средств бюджета городского округа город Шахунья</w:t>
      </w:r>
    </w:p>
    <w:tbl>
      <w:tblPr>
        <w:tblW w:w="9980" w:type="dxa"/>
        <w:jc w:val="center"/>
        <w:tblLayout w:type="fixed"/>
        <w:tblCellMar>
          <w:left w:w="60" w:type="dxa"/>
          <w:right w:w="60" w:type="dxa"/>
        </w:tblCellMar>
        <w:tblLook w:val="04A0" w:firstRow="1" w:lastRow="0" w:firstColumn="1" w:lastColumn="0" w:noHBand="0" w:noVBand="1"/>
      </w:tblPr>
      <w:tblGrid>
        <w:gridCol w:w="1980"/>
        <w:gridCol w:w="1667"/>
        <w:gridCol w:w="1098"/>
        <w:gridCol w:w="1134"/>
        <w:gridCol w:w="1028"/>
        <w:gridCol w:w="957"/>
        <w:gridCol w:w="1058"/>
        <w:gridCol w:w="1058"/>
      </w:tblGrid>
      <w:tr w:rsidR="00F13229" w14:paraId="1551038F" w14:textId="77777777" w:rsidTr="003F0AE3">
        <w:trPr>
          <w:trHeight w:val="827"/>
          <w:jc w:val="center"/>
        </w:trPr>
        <w:tc>
          <w:tcPr>
            <w:tcW w:w="1980" w:type="dxa"/>
            <w:tcBorders>
              <w:top w:val="single" w:sz="4" w:space="0" w:color="auto"/>
              <w:left w:val="single" w:sz="4" w:space="0" w:color="auto"/>
              <w:bottom w:val="none" w:sz="4" w:space="0" w:color="000000"/>
              <w:right w:val="single" w:sz="2" w:space="0" w:color="auto"/>
            </w:tcBorders>
          </w:tcPr>
          <w:p w14:paraId="3339330C" w14:textId="77777777" w:rsidR="00F13229" w:rsidRDefault="00990D5E">
            <w:pPr>
              <w:pStyle w:val="affa"/>
              <w:jc w:val="center"/>
              <w:rPr>
                <w:sz w:val="22"/>
                <w:szCs w:val="22"/>
              </w:rPr>
            </w:pPr>
            <w:r>
              <w:rPr>
                <w:sz w:val="22"/>
                <w:szCs w:val="22"/>
              </w:rPr>
              <w:t xml:space="preserve">Статус </w:t>
            </w:r>
          </w:p>
        </w:tc>
        <w:tc>
          <w:tcPr>
            <w:tcW w:w="1667" w:type="dxa"/>
            <w:tcBorders>
              <w:top w:val="single" w:sz="4" w:space="0" w:color="auto"/>
              <w:left w:val="single" w:sz="2" w:space="0" w:color="auto"/>
              <w:bottom w:val="none" w:sz="4" w:space="0" w:color="000000"/>
              <w:right w:val="single" w:sz="2" w:space="0" w:color="auto"/>
            </w:tcBorders>
          </w:tcPr>
          <w:p w14:paraId="34682748" w14:textId="77777777" w:rsidR="00F13229" w:rsidRDefault="00990D5E">
            <w:pPr>
              <w:pStyle w:val="affa"/>
              <w:jc w:val="center"/>
              <w:rPr>
                <w:sz w:val="22"/>
                <w:szCs w:val="22"/>
              </w:rPr>
            </w:pPr>
            <w:r>
              <w:rPr>
                <w:sz w:val="22"/>
                <w:szCs w:val="22"/>
              </w:rPr>
              <w:t xml:space="preserve">Заказчик-координатор, соисполнители </w:t>
            </w:r>
          </w:p>
        </w:tc>
        <w:tc>
          <w:tcPr>
            <w:tcW w:w="6333" w:type="dxa"/>
            <w:gridSpan w:val="6"/>
            <w:tcBorders>
              <w:top w:val="single" w:sz="4" w:space="0" w:color="auto"/>
              <w:left w:val="single" w:sz="2" w:space="0" w:color="auto"/>
              <w:bottom w:val="single" w:sz="2" w:space="0" w:color="auto"/>
              <w:right w:val="single" w:sz="4" w:space="0" w:color="auto"/>
            </w:tcBorders>
          </w:tcPr>
          <w:p w14:paraId="1AB7B96B" w14:textId="77777777" w:rsidR="00F13229" w:rsidRDefault="00990D5E">
            <w:pPr>
              <w:pStyle w:val="affa"/>
              <w:jc w:val="center"/>
              <w:rPr>
                <w:sz w:val="22"/>
                <w:szCs w:val="22"/>
              </w:rPr>
            </w:pPr>
            <w:r>
              <w:rPr>
                <w:sz w:val="22"/>
                <w:szCs w:val="22"/>
              </w:rPr>
              <w:t>Расходы (тыс. руб.), годы</w:t>
            </w:r>
          </w:p>
        </w:tc>
      </w:tr>
      <w:tr w:rsidR="00F13229" w14:paraId="62271CA8" w14:textId="77777777">
        <w:trPr>
          <w:jc w:val="center"/>
        </w:trPr>
        <w:tc>
          <w:tcPr>
            <w:tcW w:w="1980" w:type="dxa"/>
            <w:tcBorders>
              <w:top w:val="none" w:sz="4" w:space="0" w:color="000000"/>
              <w:left w:val="single" w:sz="4" w:space="0" w:color="auto"/>
              <w:bottom w:val="single" w:sz="2" w:space="0" w:color="auto"/>
              <w:right w:val="single" w:sz="2" w:space="0" w:color="auto"/>
            </w:tcBorders>
          </w:tcPr>
          <w:p w14:paraId="60023593" w14:textId="77777777" w:rsidR="00F13229" w:rsidRDefault="00F13229">
            <w:pPr>
              <w:pStyle w:val="affa"/>
              <w:rPr>
                <w:sz w:val="22"/>
                <w:szCs w:val="22"/>
              </w:rPr>
            </w:pPr>
          </w:p>
        </w:tc>
        <w:tc>
          <w:tcPr>
            <w:tcW w:w="1667" w:type="dxa"/>
            <w:tcBorders>
              <w:top w:val="none" w:sz="4" w:space="0" w:color="000000"/>
              <w:left w:val="single" w:sz="2" w:space="0" w:color="auto"/>
              <w:bottom w:val="single" w:sz="2" w:space="0" w:color="auto"/>
              <w:right w:val="single" w:sz="2" w:space="0" w:color="auto"/>
            </w:tcBorders>
          </w:tcPr>
          <w:p w14:paraId="4FCE442F" w14:textId="77777777" w:rsidR="00F13229" w:rsidRDefault="00F13229">
            <w:pPr>
              <w:pStyle w:val="affa"/>
              <w:rPr>
                <w:sz w:val="22"/>
                <w:szCs w:val="22"/>
              </w:rPr>
            </w:pPr>
          </w:p>
        </w:tc>
        <w:tc>
          <w:tcPr>
            <w:tcW w:w="1098" w:type="dxa"/>
            <w:tcBorders>
              <w:top w:val="single" w:sz="2" w:space="0" w:color="auto"/>
              <w:left w:val="single" w:sz="2" w:space="0" w:color="auto"/>
              <w:bottom w:val="single" w:sz="2" w:space="0" w:color="auto"/>
              <w:right w:val="single" w:sz="2" w:space="0" w:color="auto"/>
            </w:tcBorders>
          </w:tcPr>
          <w:p w14:paraId="371A9B9D" w14:textId="77777777" w:rsidR="00F13229" w:rsidRDefault="00990D5E">
            <w:pPr>
              <w:pStyle w:val="affa"/>
              <w:jc w:val="center"/>
              <w:rPr>
                <w:sz w:val="22"/>
                <w:szCs w:val="22"/>
              </w:rPr>
            </w:pPr>
            <w:r>
              <w:rPr>
                <w:sz w:val="22"/>
                <w:szCs w:val="22"/>
              </w:rPr>
              <w:t>2023</w:t>
            </w:r>
          </w:p>
        </w:tc>
        <w:tc>
          <w:tcPr>
            <w:tcW w:w="1134" w:type="dxa"/>
            <w:tcBorders>
              <w:top w:val="single" w:sz="2" w:space="0" w:color="auto"/>
              <w:left w:val="single" w:sz="2" w:space="0" w:color="auto"/>
              <w:bottom w:val="single" w:sz="2" w:space="0" w:color="auto"/>
              <w:right w:val="single" w:sz="2" w:space="0" w:color="auto"/>
            </w:tcBorders>
          </w:tcPr>
          <w:p w14:paraId="12D09607" w14:textId="77777777" w:rsidR="00F13229" w:rsidRDefault="00990D5E">
            <w:pPr>
              <w:pStyle w:val="affa"/>
              <w:jc w:val="center"/>
              <w:rPr>
                <w:sz w:val="22"/>
                <w:szCs w:val="22"/>
              </w:rPr>
            </w:pPr>
            <w:r>
              <w:rPr>
                <w:sz w:val="22"/>
                <w:szCs w:val="22"/>
              </w:rPr>
              <w:t>2024</w:t>
            </w:r>
          </w:p>
        </w:tc>
        <w:tc>
          <w:tcPr>
            <w:tcW w:w="1028" w:type="dxa"/>
            <w:tcBorders>
              <w:top w:val="single" w:sz="2" w:space="0" w:color="auto"/>
              <w:left w:val="single" w:sz="2" w:space="0" w:color="auto"/>
              <w:bottom w:val="single" w:sz="2" w:space="0" w:color="auto"/>
              <w:right w:val="single" w:sz="2" w:space="0" w:color="auto"/>
            </w:tcBorders>
          </w:tcPr>
          <w:p w14:paraId="671842AA" w14:textId="77777777" w:rsidR="00F13229" w:rsidRDefault="00990D5E">
            <w:pPr>
              <w:pStyle w:val="affa"/>
              <w:jc w:val="center"/>
              <w:rPr>
                <w:sz w:val="22"/>
                <w:szCs w:val="22"/>
              </w:rPr>
            </w:pPr>
            <w:r>
              <w:rPr>
                <w:sz w:val="22"/>
                <w:szCs w:val="22"/>
              </w:rPr>
              <w:t>2025</w:t>
            </w:r>
          </w:p>
        </w:tc>
        <w:tc>
          <w:tcPr>
            <w:tcW w:w="957" w:type="dxa"/>
            <w:tcBorders>
              <w:top w:val="single" w:sz="2" w:space="0" w:color="auto"/>
              <w:left w:val="single" w:sz="2" w:space="0" w:color="auto"/>
              <w:bottom w:val="single" w:sz="2" w:space="0" w:color="auto"/>
              <w:right w:val="single" w:sz="2" w:space="0" w:color="auto"/>
            </w:tcBorders>
          </w:tcPr>
          <w:p w14:paraId="28C24F79" w14:textId="77777777" w:rsidR="00F13229" w:rsidRDefault="00990D5E">
            <w:pPr>
              <w:pStyle w:val="affa"/>
              <w:jc w:val="center"/>
              <w:rPr>
                <w:sz w:val="22"/>
                <w:szCs w:val="22"/>
              </w:rPr>
            </w:pPr>
            <w:r>
              <w:rPr>
                <w:sz w:val="22"/>
                <w:szCs w:val="22"/>
              </w:rPr>
              <w:t>2026</w:t>
            </w:r>
          </w:p>
        </w:tc>
        <w:tc>
          <w:tcPr>
            <w:tcW w:w="1058" w:type="dxa"/>
            <w:tcBorders>
              <w:top w:val="single" w:sz="2" w:space="0" w:color="auto"/>
              <w:left w:val="single" w:sz="2" w:space="0" w:color="auto"/>
              <w:bottom w:val="single" w:sz="2" w:space="0" w:color="auto"/>
              <w:right w:val="single" w:sz="4" w:space="0" w:color="auto"/>
            </w:tcBorders>
          </w:tcPr>
          <w:p w14:paraId="416F9505" w14:textId="77777777" w:rsidR="00F13229" w:rsidRDefault="00990D5E">
            <w:pPr>
              <w:pStyle w:val="affa"/>
              <w:jc w:val="center"/>
              <w:rPr>
                <w:sz w:val="22"/>
                <w:szCs w:val="22"/>
              </w:rPr>
            </w:pPr>
            <w:r>
              <w:rPr>
                <w:sz w:val="22"/>
                <w:szCs w:val="22"/>
              </w:rPr>
              <w:t>2027</w:t>
            </w:r>
          </w:p>
        </w:tc>
        <w:tc>
          <w:tcPr>
            <w:tcW w:w="1058" w:type="dxa"/>
            <w:tcBorders>
              <w:top w:val="single" w:sz="2" w:space="0" w:color="auto"/>
              <w:left w:val="single" w:sz="2" w:space="0" w:color="auto"/>
              <w:bottom w:val="single" w:sz="2" w:space="0" w:color="auto"/>
              <w:right w:val="single" w:sz="4" w:space="0" w:color="auto"/>
            </w:tcBorders>
          </w:tcPr>
          <w:p w14:paraId="70B4C644" w14:textId="77777777" w:rsidR="00F13229" w:rsidRDefault="00990D5E">
            <w:pPr>
              <w:pStyle w:val="affa"/>
              <w:jc w:val="center"/>
              <w:rPr>
                <w:sz w:val="22"/>
                <w:szCs w:val="22"/>
              </w:rPr>
            </w:pPr>
            <w:r>
              <w:rPr>
                <w:sz w:val="22"/>
                <w:szCs w:val="22"/>
              </w:rPr>
              <w:t>Всего</w:t>
            </w:r>
          </w:p>
        </w:tc>
      </w:tr>
      <w:tr w:rsidR="00F13229" w14:paraId="2C8B5E67" w14:textId="77777777">
        <w:trPr>
          <w:jc w:val="center"/>
        </w:trPr>
        <w:tc>
          <w:tcPr>
            <w:tcW w:w="1980" w:type="dxa"/>
            <w:tcBorders>
              <w:top w:val="single" w:sz="2" w:space="0" w:color="auto"/>
              <w:left w:val="single" w:sz="4" w:space="0" w:color="auto"/>
              <w:bottom w:val="single" w:sz="4" w:space="0" w:color="auto"/>
              <w:right w:val="single" w:sz="2" w:space="0" w:color="auto"/>
            </w:tcBorders>
          </w:tcPr>
          <w:p w14:paraId="11833FE9" w14:textId="77777777" w:rsidR="00F13229" w:rsidRDefault="00990D5E">
            <w:pPr>
              <w:pStyle w:val="affa"/>
              <w:jc w:val="center"/>
              <w:rPr>
                <w:sz w:val="22"/>
                <w:szCs w:val="22"/>
              </w:rPr>
            </w:pPr>
            <w:r>
              <w:rPr>
                <w:sz w:val="22"/>
                <w:szCs w:val="22"/>
              </w:rPr>
              <w:t xml:space="preserve">1 </w:t>
            </w:r>
          </w:p>
        </w:tc>
        <w:tc>
          <w:tcPr>
            <w:tcW w:w="1667" w:type="dxa"/>
            <w:tcBorders>
              <w:top w:val="single" w:sz="2" w:space="0" w:color="auto"/>
              <w:left w:val="single" w:sz="2" w:space="0" w:color="auto"/>
              <w:bottom w:val="single" w:sz="2" w:space="0" w:color="auto"/>
              <w:right w:val="single" w:sz="2" w:space="0" w:color="auto"/>
            </w:tcBorders>
          </w:tcPr>
          <w:p w14:paraId="7337902E" w14:textId="77777777" w:rsidR="00F13229" w:rsidRDefault="00990D5E">
            <w:pPr>
              <w:pStyle w:val="affa"/>
              <w:jc w:val="center"/>
              <w:rPr>
                <w:sz w:val="22"/>
                <w:szCs w:val="22"/>
              </w:rPr>
            </w:pPr>
            <w:r>
              <w:rPr>
                <w:sz w:val="22"/>
                <w:szCs w:val="22"/>
              </w:rPr>
              <w:t xml:space="preserve">2 </w:t>
            </w:r>
          </w:p>
        </w:tc>
        <w:tc>
          <w:tcPr>
            <w:tcW w:w="1098" w:type="dxa"/>
            <w:tcBorders>
              <w:top w:val="single" w:sz="2" w:space="0" w:color="auto"/>
              <w:left w:val="single" w:sz="2" w:space="0" w:color="auto"/>
              <w:bottom w:val="single" w:sz="2" w:space="0" w:color="auto"/>
              <w:right w:val="single" w:sz="2" w:space="0" w:color="auto"/>
            </w:tcBorders>
          </w:tcPr>
          <w:p w14:paraId="35A319F1" w14:textId="77777777" w:rsidR="00F13229" w:rsidRDefault="00990D5E">
            <w:pPr>
              <w:pStyle w:val="affa"/>
              <w:jc w:val="center"/>
              <w:rPr>
                <w:sz w:val="22"/>
                <w:szCs w:val="22"/>
              </w:rPr>
            </w:pPr>
            <w:r>
              <w:rPr>
                <w:sz w:val="22"/>
                <w:szCs w:val="22"/>
              </w:rPr>
              <w:t xml:space="preserve">3 </w:t>
            </w:r>
          </w:p>
        </w:tc>
        <w:tc>
          <w:tcPr>
            <w:tcW w:w="1134" w:type="dxa"/>
            <w:tcBorders>
              <w:top w:val="single" w:sz="2" w:space="0" w:color="auto"/>
              <w:left w:val="single" w:sz="2" w:space="0" w:color="auto"/>
              <w:bottom w:val="single" w:sz="2" w:space="0" w:color="auto"/>
              <w:right w:val="single" w:sz="2" w:space="0" w:color="auto"/>
            </w:tcBorders>
          </w:tcPr>
          <w:p w14:paraId="4D26F550" w14:textId="77777777" w:rsidR="00F13229" w:rsidRDefault="00990D5E">
            <w:pPr>
              <w:pStyle w:val="affa"/>
              <w:jc w:val="center"/>
              <w:rPr>
                <w:sz w:val="22"/>
                <w:szCs w:val="22"/>
              </w:rPr>
            </w:pPr>
            <w:r>
              <w:rPr>
                <w:sz w:val="22"/>
                <w:szCs w:val="22"/>
              </w:rPr>
              <w:t xml:space="preserve">4 </w:t>
            </w:r>
          </w:p>
        </w:tc>
        <w:tc>
          <w:tcPr>
            <w:tcW w:w="1028" w:type="dxa"/>
            <w:tcBorders>
              <w:top w:val="single" w:sz="2" w:space="0" w:color="auto"/>
              <w:left w:val="single" w:sz="2" w:space="0" w:color="auto"/>
              <w:bottom w:val="single" w:sz="2" w:space="0" w:color="auto"/>
              <w:right w:val="single" w:sz="2" w:space="0" w:color="auto"/>
            </w:tcBorders>
          </w:tcPr>
          <w:p w14:paraId="6A9DD1D4" w14:textId="77777777" w:rsidR="00F13229" w:rsidRDefault="00990D5E">
            <w:pPr>
              <w:pStyle w:val="affa"/>
              <w:jc w:val="center"/>
              <w:rPr>
                <w:sz w:val="22"/>
                <w:szCs w:val="22"/>
              </w:rPr>
            </w:pPr>
            <w:r>
              <w:rPr>
                <w:sz w:val="22"/>
                <w:szCs w:val="22"/>
              </w:rPr>
              <w:t xml:space="preserve">5 </w:t>
            </w:r>
          </w:p>
        </w:tc>
        <w:tc>
          <w:tcPr>
            <w:tcW w:w="957" w:type="dxa"/>
            <w:tcBorders>
              <w:top w:val="single" w:sz="2" w:space="0" w:color="auto"/>
              <w:left w:val="single" w:sz="2" w:space="0" w:color="auto"/>
              <w:bottom w:val="single" w:sz="2" w:space="0" w:color="auto"/>
              <w:right w:val="single" w:sz="2" w:space="0" w:color="auto"/>
            </w:tcBorders>
          </w:tcPr>
          <w:p w14:paraId="4387B511" w14:textId="77777777" w:rsidR="00F13229" w:rsidRDefault="00990D5E">
            <w:pPr>
              <w:pStyle w:val="affa"/>
              <w:jc w:val="center"/>
              <w:rPr>
                <w:sz w:val="22"/>
                <w:szCs w:val="22"/>
              </w:rPr>
            </w:pPr>
            <w:r>
              <w:rPr>
                <w:sz w:val="22"/>
                <w:szCs w:val="22"/>
              </w:rPr>
              <w:t>6</w:t>
            </w:r>
          </w:p>
        </w:tc>
        <w:tc>
          <w:tcPr>
            <w:tcW w:w="1058" w:type="dxa"/>
            <w:tcBorders>
              <w:top w:val="single" w:sz="2" w:space="0" w:color="auto"/>
              <w:left w:val="single" w:sz="2" w:space="0" w:color="auto"/>
              <w:bottom w:val="single" w:sz="2" w:space="0" w:color="auto"/>
              <w:right w:val="single" w:sz="4" w:space="0" w:color="auto"/>
            </w:tcBorders>
          </w:tcPr>
          <w:p w14:paraId="483A1B1A" w14:textId="77777777" w:rsidR="00F13229" w:rsidRDefault="00990D5E">
            <w:pPr>
              <w:pStyle w:val="affa"/>
              <w:jc w:val="center"/>
              <w:rPr>
                <w:sz w:val="22"/>
                <w:szCs w:val="22"/>
              </w:rPr>
            </w:pPr>
            <w:r>
              <w:rPr>
                <w:sz w:val="22"/>
                <w:szCs w:val="22"/>
              </w:rPr>
              <w:t>7</w:t>
            </w:r>
          </w:p>
        </w:tc>
        <w:tc>
          <w:tcPr>
            <w:tcW w:w="1058" w:type="dxa"/>
            <w:tcBorders>
              <w:top w:val="single" w:sz="2" w:space="0" w:color="auto"/>
              <w:left w:val="single" w:sz="2" w:space="0" w:color="auto"/>
              <w:bottom w:val="single" w:sz="2" w:space="0" w:color="auto"/>
              <w:right w:val="single" w:sz="4" w:space="0" w:color="auto"/>
            </w:tcBorders>
          </w:tcPr>
          <w:p w14:paraId="782E8AAF" w14:textId="77777777" w:rsidR="00F13229" w:rsidRDefault="00990D5E">
            <w:pPr>
              <w:pStyle w:val="affa"/>
              <w:jc w:val="center"/>
              <w:rPr>
                <w:sz w:val="22"/>
                <w:szCs w:val="22"/>
              </w:rPr>
            </w:pPr>
            <w:r>
              <w:rPr>
                <w:sz w:val="22"/>
                <w:szCs w:val="22"/>
              </w:rPr>
              <w:t>8</w:t>
            </w:r>
          </w:p>
        </w:tc>
      </w:tr>
      <w:tr w:rsidR="00F13229" w14:paraId="33FEF480" w14:textId="77777777">
        <w:trPr>
          <w:jc w:val="center"/>
        </w:trPr>
        <w:tc>
          <w:tcPr>
            <w:tcW w:w="1980" w:type="dxa"/>
            <w:tcBorders>
              <w:top w:val="single" w:sz="4" w:space="0" w:color="auto"/>
              <w:left w:val="single" w:sz="4" w:space="0" w:color="auto"/>
              <w:bottom w:val="single" w:sz="4" w:space="0" w:color="auto"/>
              <w:right w:val="single" w:sz="4" w:space="0" w:color="auto"/>
            </w:tcBorders>
          </w:tcPr>
          <w:p w14:paraId="79B14E96" w14:textId="77777777" w:rsidR="00F13229" w:rsidRDefault="00990D5E">
            <w:pPr>
              <w:pStyle w:val="affa"/>
              <w:jc w:val="center"/>
              <w:rPr>
                <w:sz w:val="22"/>
                <w:szCs w:val="22"/>
              </w:rPr>
            </w:pPr>
            <w:r>
              <w:rPr>
                <w:sz w:val="22"/>
                <w:szCs w:val="22"/>
              </w:rPr>
              <w:t>Развитие предпринимательства в городском округе город Шахунья Нижегородской области» на 2023 – 2026 годы</w:t>
            </w:r>
          </w:p>
          <w:p w14:paraId="2220C109" w14:textId="77777777" w:rsidR="00F13229" w:rsidRDefault="00F13229">
            <w:pPr>
              <w:pStyle w:val="affa"/>
              <w:jc w:val="both"/>
              <w:rPr>
                <w:sz w:val="22"/>
                <w:szCs w:val="22"/>
              </w:rPr>
            </w:pPr>
          </w:p>
        </w:tc>
        <w:tc>
          <w:tcPr>
            <w:tcW w:w="1667" w:type="dxa"/>
            <w:tcBorders>
              <w:top w:val="single" w:sz="2" w:space="0" w:color="auto"/>
              <w:left w:val="single" w:sz="4" w:space="0" w:color="auto"/>
              <w:bottom w:val="single" w:sz="2" w:space="0" w:color="auto"/>
              <w:right w:val="single" w:sz="2" w:space="0" w:color="auto"/>
            </w:tcBorders>
          </w:tcPr>
          <w:p w14:paraId="5D9A4983" w14:textId="77777777" w:rsidR="00F13229" w:rsidRDefault="00990D5E">
            <w:pPr>
              <w:pStyle w:val="affa"/>
              <w:jc w:val="center"/>
              <w:rPr>
                <w:sz w:val="22"/>
                <w:szCs w:val="22"/>
              </w:rPr>
            </w:pPr>
            <w:r>
              <w:rPr>
                <w:sz w:val="22"/>
                <w:szCs w:val="22"/>
              </w:rPr>
              <w:t>Администрация городского округа город Шахунья Нижегородской области (сектор развития предпринимательства департамента экономического развития)</w:t>
            </w:r>
          </w:p>
        </w:tc>
        <w:tc>
          <w:tcPr>
            <w:tcW w:w="1098" w:type="dxa"/>
            <w:tcBorders>
              <w:top w:val="single" w:sz="2" w:space="0" w:color="auto"/>
              <w:left w:val="single" w:sz="2" w:space="0" w:color="auto"/>
              <w:bottom w:val="single" w:sz="2" w:space="0" w:color="auto"/>
              <w:right w:val="single" w:sz="2" w:space="0" w:color="auto"/>
            </w:tcBorders>
          </w:tcPr>
          <w:p w14:paraId="03031F3A" w14:textId="77777777" w:rsidR="00F13229" w:rsidRDefault="00990D5E">
            <w:pPr>
              <w:jc w:val="center"/>
              <w:rPr>
                <w:sz w:val="22"/>
                <w:szCs w:val="22"/>
                <w:highlight w:val="yellow"/>
              </w:rPr>
            </w:pPr>
            <w:r>
              <w:rPr>
                <w:sz w:val="22"/>
                <w:szCs w:val="22"/>
              </w:rPr>
              <w:t>1525,02</w:t>
            </w:r>
          </w:p>
        </w:tc>
        <w:tc>
          <w:tcPr>
            <w:tcW w:w="1134" w:type="dxa"/>
            <w:tcBorders>
              <w:top w:val="single" w:sz="2" w:space="0" w:color="auto"/>
              <w:left w:val="single" w:sz="2" w:space="0" w:color="auto"/>
              <w:bottom w:val="single" w:sz="2" w:space="0" w:color="auto"/>
              <w:right w:val="single" w:sz="2" w:space="0" w:color="auto"/>
            </w:tcBorders>
          </w:tcPr>
          <w:p w14:paraId="29D1B87B" w14:textId="77777777" w:rsidR="00F13229" w:rsidRDefault="00990D5E">
            <w:pPr>
              <w:jc w:val="center"/>
              <w:rPr>
                <w:sz w:val="22"/>
                <w:szCs w:val="22"/>
              </w:rPr>
            </w:pPr>
            <w:r>
              <w:rPr>
                <w:sz w:val="22"/>
                <w:szCs w:val="22"/>
              </w:rPr>
              <w:t>1228,20</w:t>
            </w:r>
          </w:p>
        </w:tc>
        <w:tc>
          <w:tcPr>
            <w:tcW w:w="1028" w:type="dxa"/>
            <w:tcBorders>
              <w:top w:val="single" w:sz="2" w:space="0" w:color="auto"/>
              <w:left w:val="single" w:sz="2" w:space="0" w:color="auto"/>
              <w:bottom w:val="single" w:sz="2" w:space="0" w:color="auto"/>
              <w:right w:val="single" w:sz="2" w:space="0" w:color="auto"/>
            </w:tcBorders>
          </w:tcPr>
          <w:p w14:paraId="6D9F1A4E" w14:textId="77777777" w:rsidR="00F13229" w:rsidRDefault="00990D5E">
            <w:pPr>
              <w:jc w:val="center"/>
              <w:rPr>
                <w:sz w:val="22"/>
                <w:szCs w:val="22"/>
              </w:rPr>
            </w:pPr>
            <w:r>
              <w:rPr>
                <w:sz w:val="22"/>
                <w:szCs w:val="22"/>
              </w:rPr>
              <w:t>1410,388</w:t>
            </w:r>
          </w:p>
        </w:tc>
        <w:tc>
          <w:tcPr>
            <w:tcW w:w="957" w:type="dxa"/>
            <w:tcBorders>
              <w:top w:val="single" w:sz="2" w:space="0" w:color="auto"/>
              <w:left w:val="single" w:sz="2" w:space="0" w:color="auto"/>
              <w:bottom w:val="single" w:sz="2" w:space="0" w:color="auto"/>
              <w:right w:val="single" w:sz="2" w:space="0" w:color="auto"/>
            </w:tcBorders>
          </w:tcPr>
          <w:p w14:paraId="0BC10818" w14:textId="77777777" w:rsidR="00F13229" w:rsidRDefault="00990D5E">
            <w:pPr>
              <w:jc w:val="center"/>
              <w:rPr>
                <w:sz w:val="22"/>
                <w:szCs w:val="22"/>
              </w:rPr>
            </w:pPr>
            <w:r>
              <w:rPr>
                <w:sz w:val="22"/>
                <w:szCs w:val="22"/>
              </w:rPr>
              <w:t>2200,00</w:t>
            </w:r>
          </w:p>
        </w:tc>
        <w:tc>
          <w:tcPr>
            <w:tcW w:w="1058" w:type="dxa"/>
            <w:tcBorders>
              <w:top w:val="single" w:sz="2" w:space="0" w:color="auto"/>
              <w:left w:val="single" w:sz="2" w:space="0" w:color="auto"/>
              <w:bottom w:val="single" w:sz="2" w:space="0" w:color="auto"/>
              <w:right w:val="single" w:sz="4" w:space="0" w:color="auto"/>
            </w:tcBorders>
          </w:tcPr>
          <w:p w14:paraId="0760279C" w14:textId="77777777" w:rsidR="00F13229" w:rsidRDefault="00990D5E">
            <w:pPr>
              <w:pStyle w:val="affa"/>
              <w:jc w:val="center"/>
              <w:rPr>
                <w:color w:val="auto"/>
                <w:sz w:val="22"/>
                <w:szCs w:val="22"/>
              </w:rPr>
            </w:pPr>
            <w:r>
              <w:rPr>
                <w:color w:val="auto"/>
                <w:sz w:val="22"/>
                <w:szCs w:val="22"/>
              </w:rPr>
              <w:t>2200,00</w:t>
            </w:r>
          </w:p>
        </w:tc>
        <w:tc>
          <w:tcPr>
            <w:tcW w:w="1058" w:type="dxa"/>
            <w:tcBorders>
              <w:top w:val="single" w:sz="2" w:space="0" w:color="auto"/>
              <w:left w:val="single" w:sz="2" w:space="0" w:color="auto"/>
              <w:bottom w:val="single" w:sz="2" w:space="0" w:color="auto"/>
              <w:right w:val="single" w:sz="4" w:space="0" w:color="auto"/>
            </w:tcBorders>
          </w:tcPr>
          <w:p w14:paraId="0EDC4991" w14:textId="77777777" w:rsidR="00F13229" w:rsidRDefault="00990D5E">
            <w:pPr>
              <w:pStyle w:val="affa"/>
              <w:jc w:val="center"/>
              <w:rPr>
                <w:color w:val="auto"/>
                <w:sz w:val="22"/>
                <w:szCs w:val="22"/>
              </w:rPr>
            </w:pPr>
            <w:r>
              <w:rPr>
                <w:color w:val="auto"/>
                <w:sz w:val="22"/>
                <w:szCs w:val="22"/>
              </w:rPr>
              <w:t>8563,608</w:t>
            </w:r>
          </w:p>
        </w:tc>
      </w:tr>
    </w:tbl>
    <w:p w14:paraId="56F6AE83" w14:textId="77777777" w:rsidR="00F13229" w:rsidRDefault="00990D5E">
      <w:pPr>
        <w:widowControl w:val="0"/>
        <w:tabs>
          <w:tab w:val="left" w:pos="1134"/>
        </w:tabs>
        <w:jc w:val="both"/>
        <w:rPr>
          <w:rFonts w:eastAsia="Calibri"/>
          <w:sz w:val="20"/>
          <w:szCs w:val="20"/>
        </w:rPr>
      </w:pPr>
      <w:r>
        <w:rPr>
          <w:rFonts w:eastAsia="Calibri"/>
          <w:sz w:val="20"/>
          <w:szCs w:val="20"/>
        </w:rPr>
        <w:t>»;</w:t>
      </w:r>
    </w:p>
    <w:p w14:paraId="5091B387" w14:textId="77777777" w:rsidR="00F13229" w:rsidRDefault="00990D5E">
      <w:pPr>
        <w:pStyle w:val="af8"/>
        <w:widowControl w:val="0"/>
        <w:numPr>
          <w:ilvl w:val="1"/>
          <w:numId w:val="44"/>
        </w:numPr>
        <w:tabs>
          <w:tab w:val="left" w:pos="1134"/>
        </w:tabs>
        <w:jc w:val="both"/>
        <w:rPr>
          <w:rFonts w:ascii="Times New Roman" w:eastAsia="Calibri" w:hAnsi="Times New Roman" w:cs="Times New Roman"/>
          <w:sz w:val="26"/>
          <w:szCs w:val="26"/>
        </w:rPr>
      </w:pPr>
      <w:r>
        <w:rPr>
          <w:rFonts w:ascii="Times New Roman" w:eastAsia="Calibri" w:hAnsi="Times New Roman" w:cs="Times New Roman"/>
          <w:sz w:val="26"/>
          <w:szCs w:val="26"/>
        </w:rPr>
        <w:t>Таблицу 4 пункта 2.8. раздела 2 Паспорта изложить в новой редакции:</w:t>
      </w:r>
    </w:p>
    <w:p w14:paraId="00A11704" w14:textId="77777777" w:rsidR="00F13229" w:rsidRDefault="00990D5E">
      <w:pPr>
        <w:widowControl w:val="0"/>
        <w:jc w:val="center"/>
        <w:outlineLvl w:val="3"/>
        <w:rPr>
          <w:color w:val="000000" w:themeColor="text1"/>
          <w:sz w:val="26"/>
          <w:szCs w:val="26"/>
        </w:rPr>
      </w:pPr>
      <w:r>
        <w:rPr>
          <w:rFonts w:eastAsia="Calibri"/>
          <w:sz w:val="26"/>
          <w:szCs w:val="26"/>
        </w:rPr>
        <w:t>«</w:t>
      </w:r>
      <w:r>
        <w:rPr>
          <w:sz w:val="26"/>
          <w:szCs w:val="26"/>
        </w:rPr>
        <w:t xml:space="preserve">Таблица 4. </w:t>
      </w:r>
      <w:r>
        <w:rPr>
          <w:color w:val="000000" w:themeColor="text1"/>
          <w:sz w:val="26"/>
          <w:szCs w:val="26"/>
        </w:rPr>
        <w:t xml:space="preserve">Прогнозная оценка расходов на реализацию муниципальной </w:t>
      </w:r>
    </w:p>
    <w:p w14:paraId="3EFCA72E" w14:textId="77777777" w:rsidR="00F13229" w:rsidRDefault="00990D5E">
      <w:pPr>
        <w:widowControl w:val="0"/>
        <w:jc w:val="center"/>
        <w:outlineLvl w:val="3"/>
        <w:rPr>
          <w:sz w:val="26"/>
          <w:szCs w:val="26"/>
        </w:rPr>
      </w:pPr>
      <w:r>
        <w:rPr>
          <w:color w:val="000000" w:themeColor="text1"/>
          <w:sz w:val="26"/>
          <w:szCs w:val="26"/>
        </w:rPr>
        <w:t>программы за счет всех источников финансирования</w:t>
      </w:r>
    </w:p>
    <w:p w14:paraId="7AAFB6D0" w14:textId="77777777" w:rsidR="00243ECC" w:rsidRDefault="00243ECC">
      <w:pPr>
        <w:widowControl w:val="0"/>
        <w:jc w:val="center"/>
        <w:outlineLvl w:val="3"/>
        <w:rPr>
          <w:color w:val="000000" w:themeColor="text1"/>
          <w:sz w:val="20"/>
          <w:szCs w:val="20"/>
        </w:rPr>
      </w:pPr>
    </w:p>
    <w:tbl>
      <w:tblPr>
        <w:tblW w:w="51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56"/>
        <w:gridCol w:w="1894"/>
        <w:gridCol w:w="1661"/>
        <w:gridCol w:w="1110"/>
        <w:gridCol w:w="1163"/>
        <w:gridCol w:w="881"/>
        <w:gridCol w:w="901"/>
        <w:gridCol w:w="1052"/>
      </w:tblGrid>
      <w:tr w:rsidR="00F13229" w14:paraId="172E6E4B" w14:textId="77777777" w:rsidTr="006A3627">
        <w:trPr>
          <w:trHeight w:val="282"/>
        </w:trPr>
        <w:tc>
          <w:tcPr>
            <w:tcW w:w="761" w:type="pct"/>
            <w:vMerge w:val="restart"/>
          </w:tcPr>
          <w:p w14:paraId="7401054C" w14:textId="77777777" w:rsidR="00F13229" w:rsidRDefault="00990D5E">
            <w:pPr>
              <w:widowControl w:val="0"/>
              <w:jc w:val="center"/>
              <w:rPr>
                <w:sz w:val="22"/>
                <w:szCs w:val="22"/>
              </w:rPr>
            </w:pPr>
            <w:r>
              <w:rPr>
                <w:sz w:val="22"/>
                <w:szCs w:val="22"/>
              </w:rPr>
              <w:t>Статус</w:t>
            </w:r>
          </w:p>
        </w:tc>
        <w:tc>
          <w:tcPr>
            <w:tcW w:w="927" w:type="pct"/>
            <w:vMerge w:val="restart"/>
          </w:tcPr>
          <w:p w14:paraId="66351D6F" w14:textId="77777777" w:rsidR="00F13229" w:rsidRDefault="00990D5E">
            <w:pPr>
              <w:widowControl w:val="0"/>
              <w:jc w:val="center"/>
              <w:rPr>
                <w:sz w:val="22"/>
                <w:szCs w:val="22"/>
              </w:rPr>
            </w:pPr>
            <w:r>
              <w:rPr>
                <w:sz w:val="22"/>
                <w:szCs w:val="22"/>
              </w:rPr>
              <w:t>Наименование</w:t>
            </w:r>
          </w:p>
        </w:tc>
        <w:tc>
          <w:tcPr>
            <w:tcW w:w="813" w:type="pct"/>
            <w:vMerge w:val="restart"/>
          </w:tcPr>
          <w:p w14:paraId="1EB709A9" w14:textId="77777777" w:rsidR="00F13229" w:rsidRDefault="00990D5E">
            <w:pPr>
              <w:widowControl w:val="0"/>
              <w:jc w:val="center"/>
              <w:outlineLvl w:val="3"/>
              <w:rPr>
                <w:sz w:val="22"/>
                <w:szCs w:val="22"/>
              </w:rPr>
            </w:pPr>
            <w:r>
              <w:rPr>
                <w:sz w:val="22"/>
                <w:szCs w:val="22"/>
              </w:rPr>
              <w:t>Источники финансирования</w:t>
            </w:r>
          </w:p>
        </w:tc>
        <w:tc>
          <w:tcPr>
            <w:tcW w:w="2499" w:type="pct"/>
            <w:gridSpan w:val="5"/>
          </w:tcPr>
          <w:p w14:paraId="6EFA662B" w14:textId="77777777" w:rsidR="00F13229" w:rsidRDefault="00990D5E">
            <w:pPr>
              <w:widowControl w:val="0"/>
              <w:jc w:val="center"/>
              <w:outlineLvl w:val="3"/>
              <w:rPr>
                <w:sz w:val="22"/>
                <w:szCs w:val="22"/>
              </w:rPr>
            </w:pPr>
            <w:r>
              <w:rPr>
                <w:sz w:val="22"/>
                <w:szCs w:val="22"/>
              </w:rPr>
              <w:t>Оценка расходов по годам (тыс. руб.)</w:t>
            </w:r>
          </w:p>
        </w:tc>
      </w:tr>
      <w:tr w:rsidR="00F13229" w14:paraId="447D0541" w14:textId="77777777" w:rsidTr="005C3135">
        <w:trPr>
          <w:trHeight w:val="209"/>
        </w:trPr>
        <w:tc>
          <w:tcPr>
            <w:tcW w:w="761" w:type="pct"/>
            <w:vMerge/>
          </w:tcPr>
          <w:p w14:paraId="6B49F1A9" w14:textId="77777777" w:rsidR="00F13229" w:rsidRDefault="00F13229">
            <w:pPr>
              <w:widowControl w:val="0"/>
              <w:jc w:val="center"/>
              <w:rPr>
                <w:sz w:val="16"/>
                <w:szCs w:val="16"/>
              </w:rPr>
            </w:pPr>
          </w:p>
        </w:tc>
        <w:tc>
          <w:tcPr>
            <w:tcW w:w="927" w:type="pct"/>
            <w:vMerge/>
          </w:tcPr>
          <w:p w14:paraId="0EC8C600" w14:textId="77777777" w:rsidR="00F13229" w:rsidRDefault="00F13229">
            <w:pPr>
              <w:widowControl w:val="0"/>
              <w:jc w:val="center"/>
              <w:rPr>
                <w:sz w:val="16"/>
                <w:szCs w:val="16"/>
              </w:rPr>
            </w:pPr>
          </w:p>
        </w:tc>
        <w:tc>
          <w:tcPr>
            <w:tcW w:w="813" w:type="pct"/>
            <w:vMerge/>
          </w:tcPr>
          <w:p w14:paraId="4760AD2A" w14:textId="77777777" w:rsidR="00F13229" w:rsidRDefault="00F13229">
            <w:pPr>
              <w:widowControl w:val="0"/>
              <w:jc w:val="center"/>
              <w:outlineLvl w:val="3"/>
              <w:rPr>
                <w:sz w:val="16"/>
                <w:szCs w:val="16"/>
              </w:rPr>
            </w:pPr>
          </w:p>
        </w:tc>
        <w:tc>
          <w:tcPr>
            <w:tcW w:w="543" w:type="pct"/>
          </w:tcPr>
          <w:p w14:paraId="62E002D1" w14:textId="77777777" w:rsidR="00F13229" w:rsidRDefault="00990D5E">
            <w:pPr>
              <w:widowControl w:val="0"/>
              <w:jc w:val="center"/>
              <w:outlineLvl w:val="3"/>
              <w:rPr>
                <w:sz w:val="22"/>
                <w:szCs w:val="22"/>
              </w:rPr>
            </w:pPr>
            <w:r>
              <w:rPr>
                <w:sz w:val="22"/>
                <w:szCs w:val="22"/>
              </w:rPr>
              <w:t>2023</w:t>
            </w:r>
          </w:p>
        </w:tc>
        <w:tc>
          <w:tcPr>
            <w:tcW w:w="569" w:type="pct"/>
          </w:tcPr>
          <w:p w14:paraId="46D8EE9B" w14:textId="77777777" w:rsidR="00F13229" w:rsidRDefault="00990D5E">
            <w:pPr>
              <w:widowControl w:val="0"/>
              <w:jc w:val="center"/>
              <w:outlineLvl w:val="3"/>
              <w:rPr>
                <w:sz w:val="22"/>
                <w:szCs w:val="22"/>
              </w:rPr>
            </w:pPr>
            <w:r>
              <w:rPr>
                <w:sz w:val="22"/>
                <w:szCs w:val="22"/>
              </w:rPr>
              <w:t>2024</w:t>
            </w:r>
          </w:p>
        </w:tc>
        <w:tc>
          <w:tcPr>
            <w:tcW w:w="431" w:type="pct"/>
          </w:tcPr>
          <w:p w14:paraId="0B46929E" w14:textId="77777777" w:rsidR="00F13229" w:rsidRDefault="00990D5E">
            <w:pPr>
              <w:widowControl w:val="0"/>
              <w:jc w:val="center"/>
              <w:outlineLvl w:val="3"/>
              <w:rPr>
                <w:sz w:val="22"/>
                <w:szCs w:val="22"/>
              </w:rPr>
            </w:pPr>
            <w:r>
              <w:rPr>
                <w:sz w:val="22"/>
                <w:szCs w:val="22"/>
              </w:rPr>
              <w:t>2025</w:t>
            </w:r>
          </w:p>
        </w:tc>
        <w:tc>
          <w:tcPr>
            <w:tcW w:w="441" w:type="pct"/>
          </w:tcPr>
          <w:p w14:paraId="2D7376DD" w14:textId="77777777" w:rsidR="00F13229" w:rsidRDefault="00990D5E">
            <w:pPr>
              <w:widowControl w:val="0"/>
              <w:jc w:val="center"/>
              <w:outlineLvl w:val="3"/>
              <w:rPr>
                <w:sz w:val="22"/>
                <w:szCs w:val="22"/>
              </w:rPr>
            </w:pPr>
            <w:r>
              <w:rPr>
                <w:sz w:val="22"/>
                <w:szCs w:val="22"/>
              </w:rPr>
              <w:t>2026</w:t>
            </w:r>
          </w:p>
        </w:tc>
        <w:tc>
          <w:tcPr>
            <w:tcW w:w="515" w:type="pct"/>
          </w:tcPr>
          <w:p w14:paraId="41A3D05B" w14:textId="77777777" w:rsidR="00F13229" w:rsidRDefault="00990D5E">
            <w:pPr>
              <w:widowControl w:val="0"/>
              <w:jc w:val="center"/>
              <w:outlineLvl w:val="3"/>
              <w:rPr>
                <w:sz w:val="22"/>
                <w:szCs w:val="22"/>
              </w:rPr>
            </w:pPr>
            <w:r>
              <w:rPr>
                <w:sz w:val="22"/>
                <w:szCs w:val="22"/>
              </w:rPr>
              <w:t>2027</w:t>
            </w:r>
          </w:p>
        </w:tc>
      </w:tr>
      <w:tr w:rsidR="00F13229" w14:paraId="63ACB373" w14:textId="77777777" w:rsidTr="006A3627">
        <w:tc>
          <w:tcPr>
            <w:tcW w:w="761" w:type="pct"/>
            <w:vMerge w:val="restart"/>
          </w:tcPr>
          <w:p w14:paraId="0B3F726C" w14:textId="77777777" w:rsidR="00F13229" w:rsidRDefault="00990D5E">
            <w:pPr>
              <w:widowControl w:val="0"/>
              <w:jc w:val="center"/>
              <w:rPr>
                <w:sz w:val="22"/>
                <w:szCs w:val="22"/>
              </w:rPr>
            </w:pPr>
            <w:r>
              <w:rPr>
                <w:sz w:val="22"/>
                <w:szCs w:val="22"/>
              </w:rPr>
              <w:t>Программа</w:t>
            </w:r>
          </w:p>
        </w:tc>
        <w:tc>
          <w:tcPr>
            <w:tcW w:w="927" w:type="pct"/>
            <w:vMerge w:val="restart"/>
          </w:tcPr>
          <w:p w14:paraId="68CB6574" w14:textId="77777777" w:rsidR="00350F5C" w:rsidRDefault="00990D5E" w:rsidP="005C3135">
            <w:pPr>
              <w:widowControl w:val="0"/>
              <w:jc w:val="center"/>
              <w:rPr>
                <w:color w:val="000000"/>
                <w:sz w:val="22"/>
                <w:szCs w:val="22"/>
              </w:rPr>
            </w:pPr>
            <w:r>
              <w:rPr>
                <w:color w:val="000000"/>
                <w:sz w:val="22"/>
                <w:szCs w:val="22"/>
              </w:rPr>
              <w:t>«Развитие предпринимательства в городском округе город</w:t>
            </w:r>
          </w:p>
          <w:p w14:paraId="4307333F" w14:textId="77777777" w:rsidR="00350F5C" w:rsidRDefault="00350F5C" w:rsidP="005C3135">
            <w:pPr>
              <w:widowControl w:val="0"/>
              <w:jc w:val="center"/>
              <w:rPr>
                <w:color w:val="000000"/>
                <w:sz w:val="22"/>
                <w:szCs w:val="22"/>
              </w:rPr>
            </w:pPr>
          </w:p>
          <w:p w14:paraId="77DC3768" w14:textId="5E000D33" w:rsidR="00F13229" w:rsidRDefault="00990D5E" w:rsidP="005C3135">
            <w:pPr>
              <w:widowControl w:val="0"/>
              <w:jc w:val="center"/>
              <w:rPr>
                <w:sz w:val="22"/>
                <w:szCs w:val="22"/>
              </w:rPr>
            </w:pPr>
            <w:r>
              <w:rPr>
                <w:color w:val="000000"/>
                <w:sz w:val="22"/>
                <w:szCs w:val="22"/>
              </w:rPr>
              <w:lastRenderedPageBreak/>
              <w:t>Шахунья Нижегородской области» на 2023-2026 годы</w:t>
            </w:r>
          </w:p>
        </w:tc>
        <w:tc>
          <w:tcPr>
            <w:tcW w:w="813" w:type="pct"/>
          </w:tcPr>
          <w:p w14:paraId="564690D5" w14:textId="77777777" w:rsidR="00F13229" w:rsidRDefault="00990D5E">
            <w:pPr>
              <w:widowControl w:val="0"/>
              <w:jc w:val="center"/>
              <w:outlineLvl w:val="3"/>
              <w:rPr>
                <w:sz w:val="22"/>
                <w:szCs w:val="22"/>
              </w:rPr>
            </w:pPr>
            <w:r>
              <w:rPr>
                <w:sz w:val="22"/>
                <w:szCs w:val="22"/>
              </w:rPr>
              <w:lastRenderedPageBreak/>
              <w:t>всего</w:t>
            </w:r>
          </w:p>
        </w:tc>
        <w:tc>
          <w:tcPr>
            <w:tcW w:w="543" w:type="pct"/>
          </w:tcPr>
          <w:p w14:paraId="6C2F258D" w14:textId="77777777" w:rsidR="00F13229" w:rsidRDefault="00990D5E">
            <w:pPr>
              <w:jc w:val="center"/>
              <w:rPr>
                <w:sz w:val="22"/>
                <w:szCs w:val="22"/>
              </w:rPr>
            </w:pPr>
            <w:r>
              <w:rPr>
                <w:sz w:val="22"/>
                <w:szCs w:val="22"/>
              </w:rPr>
              <w:t>1525,02</w:t>
            </w:r>
          </w:p>
        </w:tc>
        <w:tc>
          <w:tcPr>
            <w:tcW w:w="569" w:type="pct"/>
          </w:tcPr>
          <w:p w14:paraId="67C07AD2" w14:textId="77777777" w:rsidR="00F13229" w:rsidRDefault="00990D5E">
            <w:pPr>
              <w:jc w:val="center"/>
              <w:rPr>
                <w:sz w:val="22"/>
                <w:szCs w:val="22"/>
              </w:rPr>
            </w:pPr>
            <w:r>
              <w:rPr>
                <w:sz w:val="22"/>
                <w:szCs w:val="22"/>
              </w:rPr>
              <w:t>1228,20</w:t>
            </w:r>
          </w:p>
        </w:tc>
        <w:tc>
          <w:tcPr>
            <w:tcW w:w="431" w:type="pct"/>
          </w:tcPr>
          <w:p w14:paraId="5E34BA01" w14:textId="77777777" w:rsidR="00F13229" w:rsidRDefault="00990D5E">
            <w:pPr>
              <w:jc w:val="center"/>
              <w:rPr>
                <w:sz w:val="22"/>
                <w:szCs w:val="22"/>
              </w:rPr>
            </w:pPr>
            <w:r>
              <w:rPr>
                <w:sz w:val="22"/>
                <w:szCs w:val="22"/>
              </w:rPr>
              <w:t>1410,388</w:t>
            </w:r>
          </w:p>
        </w:tc>
        <w:tc>
          <w:tcPr>
            <w:tcW w:w="441" w:type="pct"/>
          </w:tcPr>
          <w:p w14:paraId="27D0B1E6" w14:textId="77777777" w:rsidR="00F13229" w:rsidRDefault="00990D5E">
            <w:pPr>
              <w:jc w:val="center"/>
              <w:rPr>
                <w:sz w:val="22"/>
                <w:szCs w:val="22"/>
              </w:rPr>
            </w:pPr>
            <w:r>
              <w:rPr>
                <w:sz w:val="22"/>
                <w:szCs w:val="22"/>
              </w:rPr>
              <w:t>2200,00</w:t>
            </w:r>
          </w:p>
        </w:tc>
        <w:tc>
          <w:tcPr>
            <w:tcW w:w="515" w:type="pct"/>
          </w:tcPr>
          <w:p w14:paraId="0C458FDC" w14:textId="77777777" w:rsidR="00F13229" w:rsidRDefault="00990D5E">
            <w:pPr>
              <w:jc w:val="center"/>
              <w:rPr>
                <w:sz w:val="22"/>
                <w:szCs w:val="22"/>
              </w:rPr>
            </w:pPr>
            <w:r>
              <w:rPr>
                <w:sz w:val="22"/>
                <w:szCs w:val="22"/>
              </w:rPr>
              <w:t>2200,00</w:t>
            </w:r>
          </w:p>
        </w:tc>
      </w:tr>
      <w:tr w:rsidR="00F13229" w14:paraId="7AC32E60" w14:textId="77777777" w:rsidTr="006A3627">
        <w:tc>
          <w:tcPr>
            <w:tcW w:w="761" w:type="pct"/>
            <w:vMerge/>
          </w:tcPr>
          <w:p w14:paraId="736D3C62" w14:textId="77777777" w:rsidR="00F13229" w:rsidRDefault="00F13229">
            <w:pPr>
              <w:widowControl w:val="0"/>
              <w:jc w:val="center"/>
              <w:outlineLvl w:val="3"/>
              <w:rPr>
                <w:sz w:val="16"/>
                <w:szCs w:val="16"/>
              </w:rPr>
            </w:pPr>
          </w:p>
        </w:tc>
        <w:tc>
          <w:tcPr>
            <w:tcW w:w="927" w:type="pct"/>
            <w:vMerge/>
          </w:tcPr>
          <w:p w14:paraId="40B2743D" w14:textId="77777777" w:rsidR="00F13229" w:rsidRDefault="00F13229">
            <w:pPr>
              <w:widowControl w:val="0"/>
              <w:jc w:val="center"/>
              <w:outlineLvl w:val="3"/>
              <w:rPr>
                <w:sz w:val="16"/>
                <w:szCs w:val="16"/>
              </w:rPr>
            </w:pPr>
          </w:p>
        </w:tc>
        <w:tc>
          <w:tcPr>
            <w:tcW w:w="813" w:type="pct"/>
          </w:tcPr>
          <w:p w14:paraId="3E60ABB1" w14:textId="77777777" w:rsidR="00350F5C" w:rsidRDefault="00990D5E">
            <w:pPr>
              <w:widowControl w:val="0"/>
              <w:spacing w:line="216" w:lineRule="auto"/>
              <w:outlineLvl w:val="3"/>
              <w:rPr>
                <w:sz w:val="22"/>
                <w:szCs w:val="22"/>
              </w:rPr>
            </w:pPr>
            <w:r>
              <w:rPr>
                <w:sz w:val="22"/>
                <w:szCs w:val="22"/>
              </w:rPr>
              <w:t xml:space="preserve">расходы бюджета городского </w:t>
            </w:r>
          </w:p>
          <w:p w14:paraId="3EB10F25" w14:textId="77777777" w:rsidR="00350F5C" w:rsidRDefault="00350F5C">
            <w:pPr>
              <w:widowControl w:val="0"/>
              <w:spacing w:line="216" w:lineRule="auto"/>
              <w:outlineLvl w:val="3"/>
              <w:rPr>
                <w:sz w:val="22"/>
                <w:szCs w:val="22"/>
              </w:rPr>
            </w:pPr>
          </w:p>
          <w:p w14:paraId="4EE487EE" w14:textId="77777777" w:rsidR="00350F5C" w:rsidRDefault="00350F5C">
            <w:pPr>
              <w:widowControl w:val="0"/>
              <w:spacing w:line="216" w:lineRule="auto"/>
              <w:outlineLvl w:val="3"/>
              <w:rPr>
                <w:sz w:val="22"/>
                <w:szCs w:val="22"/>
              </w:rPr>
            </w:pPr>
          </w:p>
          <w:p w14:paraId="19220CB9" w14:textId="299EDF2D" w:rsidR="00F13229" w:rsidRDefault="00990D5E">
            <w:pPr>
              <w:widowControl w:val="0"/>
              <w:spacing w:line="216" w:lineRule="auto"/>
              <w:outlineLvl w:val="3"/>
              <w:rPr>
                <w:sz w:val="22"/>
                <w:szCs w:val="22"/>
              </w:rPr>
            </w:pPr>
            <w:r>
              <w:rPr>
                <w:sz w:val="22"/>
                <w:szCs w:val="22"/>
              </w:rPr>
              <w:lastRenderedPageBreak/>
              <w:t>округа город Шахунья</w:t>
            </w:r>
          </w:p>
        </w:tc>
        <w:tc>
          <w:tcPr>
            <w:tcW w:w="543" w:type="pct"/>
          </w:tcPr>
          <w:p w14:paraId="4A4ED066" w14:textId="77777777" w:rsidR="00F13229" w:rsidRDefault="00990D5E">
            <w:pPr>
              <w:jc w:val="center"/>
              <w:rPr>
                <w:sz w:val="22"/>
                <w:szCs w:val="22"/>
              </w:rPr>
            </w:pPr>
            <w:r>
              <w:rPr>
                <w:sz w:val="22"/>
                <w:szCs w:val="22"/>
              </w:rPr>
              <w:lastRenderedPageBreak/>
              <w:t>1525,02</w:t>
            </w:r>
          </w:p>
        </w:tc>
        <w:tc>
          <w:tcPr>
            <w:tcW w:w="569" w:type="pct"/>
          </w:tcPr>
          <w:p w14:paraId="4C9DC5ED" w14:textId="77777777" w:rsidR="00F13229" w:rsidRDefault="00990D5E">
            <w:pPr>
              <w:jc w:val="center"/>
              <w:rPr>
                <w:sz w:val="22"/>
                <w:szCs w:val="22"/>
              </w:rPr>
            </w:pPr>
            <w:r>
              <w:rPr>
                <w:sz w:val="22"/>
                <w:szCs w:val="22"/>
              </w:rPr>
              <w:t>1228,20</w:t>
            </w:r>
          </w:p>
        </w:tc>
        <w:tc>
          <w:tcPr>
            <w:tcW w:w="431" w:type="pct"/>
          </w:tcPr>
          <w:p w14:paraId="5BBEEC03" w14:textId="77777777" w:rsidR="00F13229" w:rsidRDefault="00990D5E">
            <w:pPr>
              <w:jc w:val="center"/>
              <w:rPr>
                <w:sz w:val="22"/>
                <w:szCs w:val="22"/>
              </w:rPr>
            </w:pPr>
            <w:r>
              <w:rPr>
                <w:sz w:val="22"/>
                <w:szCs w:val="22"/>
              </w:rPr>
              <w:t>1410,388</w:t>
            </w:r>
          </w:p>
        </w:tc>
        <w:tc>
          <w:tcPr>
            <w:tcW w:w="441" w:type="pct"/>
          </w:tcPr>
          <w:p w14:paraId="467123E7" w14:textId="77777777" w:rsidR="00F13229" w:rsidRDefault="00990D5E">
            <w:pPr>
              <w:jc w:val="center"/>
              <w:rPr>
                <w:sz w:val="22"/>
                <w:szCs w:val="22"/>
              </w:rPr>
            </w:pPr>
            <w:r>
              <w:rPr>
                <w:sz w:val="22"/>
                <w:szCs w:val="22"/>
              </w:rPr>
              <w:t>2200,00</w:t>
            </w:r>
          </w:p>
        </w:tc>
        <w:tc>
          <w:tcPr>
            <w:tcW w:w="515" w:type="pct"/>
          </w:tcPr>
          <w:p w14:paraId="7D7B3592" w14:textId="77777777" w:rsidR="00F13229" w:rsidRDefault="00990D5E">
            <w:pPr>
              <w:jc w:val="center"/>
              <w:rPr>
                <w:sz w:val="22"/>
                <w:szCs w:val="22"/>
              </w:rPr>
            </w:pPr>
            <w:r>
              <w:rPr>
                <w:sz w:val="22"/>
                <w:szCs w:val="22"/>
              </w:rPr>
              <w:t>2200,00</w:t>
            </w:r>
          </w:p>
        </w:tc>
      </w:tr>
      <w:tr w:rsidR="00F13229" w14:paraId="0568D4C4" w14:textId="77777777" w:rsidTr="006A3627">
        <w:tc>
          <w:tcPr>
            <w:tcW w:w="761" w:type="pct"/>
            <w:vMerge/>
          </w:tcPr>
          <w:p w14:paraId="2CD72152" w14:textId="77777777" w:rsidR="00F13229" w:rsidRDefault="00F13229">
            <w:pPr>
              <w:widowControl w:val="0"/>
              <w:jc w:val="center"/>
              <w:outlineLvl w:val="3"/>
              <w:rPr>
                <w:sz w:val="16"/>
                <w:szCs w:val="16"/>
              </w:rPr>
            </w:pPr>
          </w:p>
        </w:tc>
        <w:tc>
          <w:tcPr>
            <w:tcW w:w="927" w:type="pct"/>
            <w:vMerge/>
          </w:tcPr>
          <w:p w14:paraId="542617C9" w14:textId="77777777" w:rsidR="00F13229" w:rsidRDefault="00F13229">
            <w:pPr>
              <w:widowControl w:val="0"/>
              <w:jc w:val="center"/>
              <w:outlineLvl w:val="3"/>
              <w:rPr>
                <w:sz w:val="16"/>
                <w:szCs w:val="16"/>
              </w:rPr>
            </w:pPr>
          </w:p>
        </w:tc>
        <w:tc>
          <w:tcPr>
            <w:tcW w:w="813" w:type="pct"/>
          </w:tcPr>
          <w:p w14:paraId="546B616B" w14:textId="77777777" w:rsidR="00F13229" w:rsidRDefault="00990D5E">
            <w:pPr>
              <w:widowControl w:val="0"/>
              <w:spacing w:line="216" w:lineRule="auto"/>
              <w:outlineLvl w:val="3"/>
              <w:rPr>
                <w:sz w:val="22"/>
                <w:szCs w:val="22"/>
              </w:rPr>
            </w:pPr>
            <w:r>
              <w:rPr>
                <w:sz w:val="22"/>
                <w:szCs w:val="22"/>
              </w:rPr>
              <w:t>расходы государственных внебюджетных фондов Российской Федерации</w:t>
            </w:r>
          </w:p>
        </w:tc>
        <w:tc>
          <w:tcPr>
            <w:tcW w:w="543" w:type="pct"/>
          </w:tcPr>
          <w:p w14:paraId="36853930" w14:textId="77777777" w:rsidR="00F13229" w:rsidRDefault="00990D5E">
            <w:pPr>
              <w:widowControl w:val="0"/>
              <w:jc w:val="center"/>
              <w:outlineLvl w:val="3"/>
              <w:rPr>
                <w:sz w:val="22"/>
                <w:szCs w:val="22"/>
              </w:rPr>
            </w:pPr>
            <w:r>
              <w:rPr>
                <w:sz w:val="22"/>
                <w:szCs w:val="22"/>
              </w:rPr>
              <w:t>-</w:t>
            </w:r>
          </w:p>
        </w:tc>
        <w:tc>
          <w:tcPr>
            <w:tcW w:w="569" w:type="pct"/>
          </w:tcPr>
          <w:p w14:paraId="2FEFAED2" w14:textId="77777777" w:rsidR="00F13229" w:rsidRDefault="00990D5E">
            <w:pPr>
              <w:widowControl w:val="0"/>
              <w:jc w:val="center"/>
              <w:outlineLvl w:val="3"/>
              <w:rPr>
                <w:sz w:val="22"/>
                <w:szCs w:val="22"/>
              </w:rPr>
            </w:pPr>
            <w:r>
              <w:rPr>
                <w:sz w:val="22"/>
                <w:szCs w:val="22"/>
              </w:rPr>
              <w:t>-</w:t>
            </w:r>
          </w:p>
        </w:tc>
        <w:tc>
          <w:tcPr>
            <w:tcW w:w="431" w:type="pct"/>
          </w:tcPr>
          <w:p w14:paraId="1912739A" w14:textId="77777777" w:rsidR="00F13229" w:rsidRDefault="00990D5E">
            <w:pPr>
              <w:widowControl w:val="0"/>
              <w:jc w:val="center"/>
              <w:outlineLvl w:val="3"/>
              <w:rPr>
                <w:sz w:val="22"/>
                <w:szCs w:val="22"/>
              </w:rPr>
            </w:pPr>
            <w:r>
              <w:rPr>
                <w:sz w:val="22"/>
                <w:szCs w:val="22"/>
              </w:rPr>
              <w:t>-</w:t>
            </w:r>
          </w:p>
        </w:tc>
        <w:tc>
          <w:tcPr>
            <w:tcW w:w="441" w:type="pct"/>
          </w:tcPr>
          <w:p w14:paraId="73E98F18" w14:textId="77777777" w:rsidR="00F13229" w:rsidRDefault="00990D5E">
            <w:pPr>
              <w:widowControl w:val="0"/>
              <w:jc w:val="center"/>
              <w:outlineLvl w:val="3"/>
              <w:rPr>
                <w:sz w:val="22"/>
                <w:szCs w:val="22"/>
              </w:rPr>
            </w:pPr>
            <w:r>
              <w:rPr>
                <w:sz w:val="22"/>
                <w:szCs w:val="22"/>
              </w:rPr>
              <w:t>-</w:t>
            </w:r>
          </w:p>
        </w:tc>
        <w:tc>
          <w:tcPr>
            <w:tcW w:w="515" w:type="pct"/>
          </w:tcPr>
          <w:p w14:paraId="622375BE" w14:textId="77777777" w:rsidR="00F13229" w:rsidRDefault="00990D5E">
            <w:pPr>
              <w:widowControl w:val="0"/>
              <w:jc w:val="center"/>
              <w:outlineLvl w:val="3"/>
              <w:rPr>
                <w:sz w:val="22"/>
                <w:szCs w:val="22"/>
              </w:rPr>
            </w:pPr>
            <w:r>
              <w:rPr>
                <w:sz w:val="22"/>
                <w:szCs w:val="22"/>
              </w:rPr>
              <w:t>-</w:t>
            </w:r>
          </w:p>
        </w:tc>
      </w:tr>
      <w:tr w:rsidR="00F13229" w14:paraId="7A466CA8" w14:textId="77777777" w:rsidTr="006A3627">
        <w:trPr>
          <w:trHeight w:val="300"/>
        </w:trPr>
        <w:tc>
          <w:tcPr>
            <w:tcW w:w="761" w:type="pct"/>
            <w:vMerge/>
          </w:tcPr>
          <w:p w14:paraId="21B71568" w14:textId="77777777" w:rsidR="00F13229" w:rsidRDefault="00F13229">
            <w:pPr>
              <w:widowControl w:val="0"/>
              <w:jc w:val="center"/>
              <w:outlineLvl w:val="3"/>
              <w:rPr>
                <w:sz w:val="16"/>
                <w:szCs w:val="16"/>
              </w:rPr>
            </w:pPr>
          </w:p>
        </w:tc>
        <w:tc>
          <w:tcPr>
            <w:tcW w:w="927" w:type="pct"/>
            <w:vMerge/>
          </w:tcPr>
          <w:p w14:paraId="07BD0516" w14:textId="77777777" w:rsidR="00F13229" w:rsidRDefault="00F13229">
            <w:pPr>
              <w:widowControl w:val="0"/>
              <w:jc w:val="center"/>
              <w:outlineLvl w:val="3"/>
              <w:rPr>
                <w:sz w:val="16"/>
                <w:szCs w:val="16"/>
              </w:rPr>
            </w:pPr>
          </w:p>
        </w:tc>
        <w:tc>
          <w:tcPr>
            <w:tcW w:w="813" w:type="pct"/>
          </w:tcPr>
          <w:p w14:paraId="7978C959" w14:textId="77777777" w:rsidR="00F13229" w:rsidRDefault="00990D5E">
            <w:pPr>
              <w:widowControl w:val="0"/>
              <w:spacing w:line="216" w:lineRule="auto"/>
              <w:outlineLvl w:val="3"/>
              <w:rPr>
                <w:sz w:val="22"/>
                <w:szCs w:val="22"/>
              </w:rPr>
            </w:pPr>
            <w:r>
              <w:rPr>
                <w:sz w:val="22"/>
                <w:szCs w:val="22"/>
              </w:rPr>
              <w:t>расходы территориальных государственных внебюджетных фондов</w:t>
            </w:r>
          </w:p>
        </w:tc>
        <w:tc>
          <w:tcPr>
            <w:tcW w:w="543" w:type="pct"/>
          </w:tcPr>
          <w:p w14:paraId="29D1498E" w14:textId="77777777" w:rsidR="00F13229" w:rsidRDefault="00990D5E">
            <w:pPr>
              <w:widowControl w:val="0"/>
              <w:jc w:val="center"/>
              <w:outlineLvl w:val="3"/>
              <w:rPr>
                <w:sz w:val="22"/>
                <w:szCs w:val="22"/>
              </w:rPr>
            </w:pPr>
            <w:r>
              <w:rPr>
                <w:sz w:val="22"/>
                <w:szCs w:val="22"/>
              </w:rPr>
              <w:t>-</w:t>
            </w:r>
          </w:p>
        </w:tc>
        <w:tc>
          <w:tcPr>
            <w:tcW w:w="569" w:type="pct"/>
          </w:tcPr>
          <w:p w14:paraId="5CFF878E" w14:textId="77777777" w:rsidR="00F13229" w:rsidRDefault="00990D5E">
            <w:pPr>
              <w:widowControl w:val="0"/>
              <w:jc w:val="center"/>
              <w:outlineLvl w:val="3"/>
              <w:rPr>
                <w:sz w:val="22"/>
                <w:szCs w:val="22"/>
              </w:rPr>
            </w:pPr>
            <w:r>
              <w:rPr>
                <w:sz w:val="22"/>
                <w:szCs w:val="22"/>
              </w:rPr>
              <w:t>-</w:t>
            </w:r>
          </w:p>
        </w:tc>
        <w:tc>
          <w:tcPr>
            <w:tcW w:w="431" w:type="pct"/>
          </w:tcPr>
          <w:p w14:paraId="52002A8D" w14:textId="77777777" w:rsidR="00F13229" w:rsidRDefault="00990D5E">
            <w:pPr>
              <w:widowControl w:val="0"/>
              <w:jc w:val="center"/>
              <w:outlineLvl w:val="3"/>
              <w:rPr>
                <w:sz w:val="22"/>
                <w:szCs w:val="22"/>
              </w:rPr>
            </w:pPr>
            <w:r>
              <w:rPr>
                <w:sz w:val="22"/>
                <w:szCs w:val="22"/>
              </w:rPr>
              <w:t>-</w:t>
            </w:r>
          </w:p>
        </w:tc>
        <w:tc>
          <w:tcPr>
            <w:tcW w:w="441" w:type="pct"/>
          </w:tcPr>
          <w:p w14:paraId="6B6D4680" w14:textId="77777777" w:rsidR="00F13229" w:rsidRDefault="00990D5E">
            <w:pPr>
              <w:widowControl w:val="0"/>
              <w:jc w:val="center"/>
              <w:outlineLvl w:val="3"/>
              <w:rPr>
                <w:sz w:val="22"/>
                <w:szCs w:val="22"/>
              </w:rPr>
            </w:pPr>
            <w:r>
              <w:rPr>
                <w:sz w:val="22"/>
                <w:szCs w:val="22"/>
              </w:rPr>
              <w:t>-</w:t>
            </w:r>
          </w:p>
        </w:tc>
        <w:tc>
          <w:tcPr>
            <w:tcW w:w="515" w:type="pct"/>
          </w:tcPr>
          <w:p w14:paraId="5A369030" w14:textId="77777777" w:rsidR="00F13229" w:rsidRDefault="00990D5E">
            <w:pPr>
              <w:widowControl w:val="0"/>
              <w:jc w:val="center"/>
              <w:outlineLvl w:val="3"/>
              <w:rPr>
                <w:sz w:val="22"/>
                <w:szCs w:val="22"/>
              </w:rPr>
            </w:pPr>
            <w:r>
              <w:rPr>
                <w:sz w:val="22"/>
                <w:szCs w:val="22"/>
              </w:rPr>
              <w:t>-</w:t>
            </w:r>
          </w:p>
        </w:tc>
      </w:tr>
      <w:tr w:rsidR="00F13229" w14:paraId="695D76A3" w14:textId="77777777" w:rsidTr="006A3627">
        <w:trPr>
          <w:trHeight w:val="332"/>
        </w:trPr>
        <w:tc>
          <w:tcPr>
            <w:tcW w:w="761" w:type="pct"/>
            <w:vMerge/>
          </w:tcPr>
          <w:p w14:paraId="7AC36675" w14:textId="77777777" w:rsidR="00F13229" w:rsidRDefault="00F13229">
            <w:pPr>
              <w:widowControl w:val="0"/>
              <w:jc w:val="center"/>
              <w:outlineLvl w:val="3"/>
              <w:rPr>
                <w:sz w:val="16"/>
                <w:szCs w:val="16"/>
              </w:rPr>
            </w:pPr>
          </w:p>
        </w:tc>
        <w:tc>
          <w:tcPr>
            <w:tcW w:w="927" w:type="pct"/>
            <w:vMerge/>
          </w:tcPr>
          <w:p w14:paraId="353E9968" w14:textId="77777777" w:rsidR="00F13229" w:rsidRDefault="00F13229">
            <w:pPr>
              <w:widowControl w:val="0"/>
              <w:jc w:val="center"/>
              <w:outlineLvl w:val="3"/>
              <w:rPr>
                <w:sz w:val="16"/>
                <w:szCs w:val="16"/>
              </w:rPr>
            </w:pPr>
          </w:p>
        </w:tc>
        <w:tc>
          <w:tcPr>
            <w:tcW w:w="813" w:type="pct"/>
          </w:tcPr>
          <w:p w14:paraId="3D8FEAD8" w14:textId="77777777" w:rsidR="00F13229" w:rsidRDefault="00990D5E">
            <w:pPr>
              <w:widowControl w:val="0"/>
              <w:outlineLvl w:val="3"/>
              <w:rPr>
                <w:sz w:val="22"/>
                <w:szCs w:val="22"/>
              </w:rPr>
            </w:pPr>
            <w:r>
              <w:rPr>
                <w:sz w:val="22"/>
                <w:szCs w:val="22"/>
              </w:rPr>
              <w:t>федеральный бюджет</w:t>
            </w:r>
          </w:p>
        </w:tc>
        <w:tc>
          <w:tcPr>
            <w:tcW w:w="543" w:type="pct"/>
          </w:tcPr>
          <w:p w14:paraId="553145EC" w14:textId="77777777" w:rsidR="00F13229" w:rsidRDefault="00990D5E">
            <w:pPr>
              <w:widowControl w:val="0"/>
              <w:jc w:val="center"/>
              <w:outlineLvl w:val="3"/>
              <w:rPr>
                <w:sz w:val="22"/>
                <w:szCs w:val="22"/>
              </w:rPr>
            </w:pPr>
            <w:r>
              <w:rPr>
                <w:sz w:val="22"/>
                <w:szCs w:val="22"/>
              </w:rPr>
              <w:t>-</w:t>
            </w:r>
          </w:p>
        </w:tc>
        <w:tc>
          <w:tcPr>
            <w:tcW w:w="569" w:type="pct"/>
          </w:tcPr>
          <w:p w14:paraId="5E544653" w14:textId="77777777" w:rsidR="00F13229" w:rsidRDefault="00990D5E">
            <w:pPr>
              <w:widowControl w:val="0"/>
              <w:jc w:val="center"/>
              <w:outlineLvl w:val="3"/>
              <w:rPr>
                <w:sz w:val="22"/>
                <w:szCs w:val="22"/>
              </w:rPr>
            </w:pPr>
            <w:r>
              <w:rPr>
                <w:sz w:val="22"/>
                <w:szCs w:val="22"/>
              </w:rPr>
              <w:t>-</w:t>
            </w:r>
          </w:p>
        </w:tc>
        <w:tc>
          <w:tcPr>
            <w:tcW w:w="431" w:type="pct"/>
          </w:tcPr>
          <w:p w14:paraId="621AC4F4" w14:textId="77777777" w:rsidR="00F13229" w:rsidRDefault="00990D5E">
            <w:pPr>
              <w:widowControl w:val="0"/>
              <w:jc w:val="center"/>
              <w:outlineLvl w:val="3"/>
              <w:rPr>
                <w:sz w:val="22"/>
                <w:szCs w:val="22"/>
              </w:rPr>
            </w:pPr>
            <w:r>
              <w:rPr>
                <w:sz w:val="22"/>
                <w:szCs w:val="22"/>
              </w:rPr>
              <w:t>-</w:t>
            </w:r>
          </w:p>
        </w:tc>
        <w:tc>
          <w:tcPr>
            <w:tcW w:w="441" w:type="pct"/>
          </w:tcPr>
          <w:p w14:paraId="3802A693" w14:textId="77777777" w:rsidR="00F13229" w:rsidRDefault="00990D5E">
            <w:pPr>
              <w:widowControl w:val="0"/>
              <w:jc w:val="center"/>
              <w:outlineLvl w:val="3"/>
              <w:rPr>
                <w:sz w:val="22"/>
                <w:szCs w:val="22"/>
              </w:rPr>
            </w:pPr>
            <w:r>
              <w:rPr>
                <w:sz w:val="22"/>
                <w:szCs w:val="22"/>
              </w:rPr>
              <w:t>-</w:t>
            </w:r>
          </w:p>
        </w:tc>
        <w:tc>
          <w:tcPr>
            <w:tcW w:w="515" w:type="pct"/>
          </w:tcPr>
          <w:p w14:paraId="58BD1863" w14:textId="77777777" w:rsidR="00F13229" w:rsidRDefault="00990D5E">
            <w:pPr>
              <w:widowControl w:val="0"/>
              <w:jc w:val="center"/>
              <w:outlineLvl w:val="3"/>
              <w:rPr>
                <w:sz w:val="22"/>
                <w:szCs w:val="22"/>
              </w:rPr>
            </w:pPr>
            <w:r>
              <w:rPr>
                <w:sz w:val="22"/>
                <w:szCs w:val="22"/>
              </w:rPr>
              <w:t>-</w:t>
            </w:r>
          </w:p>
        </w:tc>
      </w:tr>
      <w:tr w:rsidR="00F13229" w14:paraId="00B67A66" w14:textId="77777777" w:rsidTr="006A3627">
        <w:tc>
          <w:tcPr>
            <w:tcW w:w="761" w:type="pct"/>
            <w:vMerge/>
          </w:tcPr>
          <w:p w14:paraId="419D41E7" w14:textId="77777777" w:rsidR="00F13229" w:rsidRDefault="00F13229">
            <w:pPr>
              <w:widowControl w:val="0"/>
              <w:jc w:val="center"/>
              <w:outlineLvl w:val="3"/>
              <w:rPr>
                <w:sz w:val="16"/>
                <w:szCs w:val="16"/>
              </w:rPr>
            </w:pPr>
          </w:p>
        </w:tc>
        <w:tc>
          <w:tcPr>
            <w:tcW w:w="927" w:type="pct"/>
            <w:vMerge/>
          </w:tcPr>
          <w:p w14:paraId="48F609F8" w14:textId="77777777" w:rsidR="00F13229" w:rsidRDefault="00F13229">
            <w:pPr>
              <w:widowControl w:val="0"/>
              <w:jc w:val="center"/>
              <w:outlineLvl w:val="3"/>
              <w:rPr>
                <w:sz w:val="16"/>
                <w:szCs w:val="16"/>
              </w:rPr>
            </w:pPr>
          </w:p>
        </w:tc>
        <w:tc>
          <w:tcPr>
            <w:tcW w:w="813" w:type="pct"/>
          </w:tcPr>
          <w:p w14:paraId="21E93AC6" w14:textId="77777777" w:rsidR="00F13229" w:rsidRDefault="00990D5E">
            <w:pPr>
              <w:widowControl w:val="0"/>
              <w:outlineLvl w:val="3"/>
              <w:rPr>
                <w:sz w:val="22"/>
                <w:szCs w:val="22"/>
              </w:rPr>
            </w:pPr>
            <w:r>
              <w:rPr>
                <w:sz w:val="22"/>
                <w:szCs w:val="22"/>
              </w:rPr>
              <w:t xml:space="preserve"> расходы областного бюджета Нижегородской области</w:t>
            </w:r>
          </w:p>
        </w:tc>
        <w:tc>
          <w:tcPr>
            <w:tcW w:w="543" w:type="pct"/>
          </w:tcPr>
          <w:p w14:paraId="0B8082F1" w14:textId="77777777" w:rsidR="00F13229" w:rsidRDefault="00990D5E">
            <w:pPr>
              <w:widowControl w:val="0"/>
              <w:jc w:val="center"/>
              <w:outlineLvl w:val="3"/>
              <w:rPr>
                <w:sz w:val="22"/>
                <w:szCs w:val="22"/>
              </w:rPr>
            </w:pPr>
            <w:r>
              <w:rPr>
                <w:sz w:val="22"/>
                <w:szCs w:val="22"/>
              </w:rPr>
              <w:t>-</w:t>
            </w:r>
          </w:p>
        </w:tc>
        <w:tc>
          <w:tcPr>
            <w:tcW w:w="569" w:type="pct"/>
          </w:tcPr>
          <w:p w14:paraId="5C2C1630" w14:textId="77777777" w:rsidR="00F13229" w:rsidRDefault="00990D5E">
            <w:pPr>
              <w:widowControl w:val="0"/>
              <w:jc w:val="center"/>
              <w:outlineLvl w:val="3"/>
              <w:rPr>
                <w:sz w:val="22"/>
                <w:szCs w:val="22"/>
              </w:rPr>
            </w:pPr>
            <w:r>
              <w:rPr>
                <w:sz w:val="22"/>
                <w:szCs w:val="22"/>
              </w:rPr>
              <w:t>-</w:t>
            </w:r>
          </w:p>
        </w:tc>
        <w:tc>
          <w:tcPr>
            <w:tcW w:w="431" w:type="pct"/>
          </w:tcPr>
          <w:p w14:paraId="225C29F3" w14:textId="77777777" w:rsidR="00F13229" w:rsidRDefault="00990D5E">
            <w:pPr>
              <w:widowControl w:val="0"/>
              <w:jc w:val="center"/>
              <w:outlineLvl w:val="3"/>
              <w:rPr>
                <w:sz w:val="22"/>
                <w:szCs w:val="22"/>
              </w:rPr>
            </w:pPr>
            <w:r>
              <w:rPr>
                <w:sz w:val="22"/>
                <w:szCs w:val="22"/>
              </w:rPr>
              <w:t>-</w:t>
            </w:r>
          </w:p>
        </w:tc>
        <w:tc>
          <w:tcPr>
            <w:tcW w:w="441" w:type="pct"/>
          </w:tcPr>
          <w:p w14:paraId="44C20214" w14:textId="77777777" w:rsidR="00F13229" w:rsidRDefault="00990D5E">
            <w:pPr>
              <w:widowControl w:val="0"/>
              <w:jc w:val="center"/>
              <w:outlineLvl w:val="3"/>
              <w:rPr>
                <w:sz w:val="22"/>
                <w:szCs w:val="22"/>
              </w:rPr>
            </w:pPr>
            <w:r>
              <w:rPr>
                <w:sz w:val="22"/>
                <w:szCs w:val="22"/>
              </w:rPr>
              <w:t>-</w:t>
            </w:r>
          </w:p>
        </w:tc>
        <w:tc>
          <w:tcPr>
            <w:tcW w:w="515" w:type="pct"/>
          </w:tcPr>
          <w:p w14:paraId="61D698F3" w14:textId="77777777" w:rsidR="00F13229" w:rsidRDefault="00990D5E">
            <w:pPr>
              <w:widowControl w:val="0"/>
              <w:jc w:val="center"/>
              <w:outlineLvl w:val="3"/>
              <w:rPr>
                <w:sz w:val="22"/>
                <w:szCs w:val="22"/>
              </w:rPr>
            </w:pPr>
            <w:r>
              <w:rPr>
                <w:sz w:val="22"/>
                <w:szCs w:val="22"/>
              </w:rPr>
              <w:t>-</w:t>
            </w:r>
          </w:p>
        </w:tc>
      </w:tr>
      <w:tr w:rsidR="00F13229" w14:paraId="4FBD4861" w14:textId="77777777" w:rsidTr="006A3627">
        <w:tc>
          <w:tcPr>
            <w:tcW w:w="761" w:type="pct"/>
            <w:vMerge/>
          </w:tcPr>
          <w:p w14:paraId="73823F8B" w14:textId="77777777" w:rsidR="00F13229" w:rsidRDefault="00F13229">
            <w:pPr>
              <w:widowControl w:val="0"/>
              <w:jc w:val="center"/>
              <w:outlineLvl w:val="3"/>
              <w:rPr>
                <w:sz w:val="16"/>
                <w:szCs w:val="16"/>
              </w:rPr>
            </w:pPr>
          </w:p>
        </w:tc>
        <w:tc>
          <w:tcPr>
            <w:tcW w:w="927" w:type="pct"/>
            <w:vMerge/>
          </w:tcPr>
          <w:p w14:paraId="66CCA2F1" w14:textId="77777777" w:rsidR="00F13229" w:rsidRDefault="00F13229">
            <w:pPr>
              <w:widowControl w:val="0"/>
              <w:jc w:val="center"/>
              <w:outlineLvl w:val="3"/>
              <w:rPr>
                <w:sz w:val="16"/>
                <w:szCs w:val="16"/>
              </w:rPr>
            </w:pPr>
          </w:p>
        </w:tc>
        <w:tc>
          <w:tcPr>
            <w:tcW w:w="813" w:type="pct"/>
          </w:tcPr>
          <w:p w14:paraId="5393EF0F" w14:textId="77777777" w:rsidR="00F13229" w:rsidRDefault="00990D5E">
            <w:pPr>
              <w:widowControl w:val="0"/>
              <w:outlineLvl w:val="3"/>
              <w:rPr>
                <w:sz w:val="22"/>
                <w:szCs w:val="22"/>
              </w:rPr>
            </w:pPr>
            <w:r>
              <w:rPr>
                <w:sz w:val="22"/>
                <w:szCs w:val="22"/>
              </w:rPr>
              <w:t>юридические лица и индивидуальные предприниматели</w:t>
            </w:r>
          </w:p>
        </w:tc>
        <w:tc>
          <w:tcPr>
            <w:tcW w:w="543" w:type="pct"/>
          </w:tcPr>
          <w:p w14:paraId="6D4707C9" w14:textId="77777777" w:rsidR="00F13229" w:rsidRDefault="00990D5E">
            <w:pPr>
              <w:widowControl w:val="0"/>
              <w:jc w:val="center"/>
              <w:outlineLvl w:val="3"/>
              <w:rPr>
                <w:sz w:val="22"/>
                <w:szCs w:val="22"/>
              </w:rPr>
            </w:pPr>
            <w:r>
              <w:rPr>
                <w:sz w:val="22"/>
                <w:szCs w:val="22"/>
              </w:rPr>
              <w:t>-</w:t>
            </w:r>
          </w:p>
        </w:tc>
        <w:tc>
          <w:tcPr>
            <w:tcW w:w="569" w:type="pct"/>
          </w:tcPr>
          <w:p w14:paraId="59029517" w14:textId="77777777" w:rsidR="00F13229" w:rsidRDefault="00990D5E">
            <w:pPr>
              <w:widowControl w:val="0"/>
              <w:jc w:val="center"/>
              <w:outlineLvl w:val="3"/>
              <w:rPr>
                <w:sz w:val="22"/>
                <w:szCs w:val="22"/>
              </w:rPr>
            </w:pPr>
            <w:r>
              <w:rPr>
                <w:sz w:val="22"/>
                <w:szCs w:val="22"/>
              </w:rPr>
              <w:t>-</w:t>
            </w:r>
          </w:p>
        </w:tc>
        <w:tc>
          <w:tcPr>
            <w:tcW w:w="431" w:type="pct"/>
          </w:tcPr>
          <w:p w14:paraId="531E82EC" w14:textId="77777777" w:rsidR="00F13229" w:rsidRDefault="00990D5E">
            <w:pPr>
              <w:widowControl w:val="0"/>
              <w:jc w:val="center"/>
              <w:outlineLvl w:val="3"/>
              <w:rPr>
                <w:sz w:val="22"/>
                <w:szCs w:val="22"/>
              </w:rPr>
            </w:pPr>
            <w:r>
              <w:rPr>
                <w:sz w:val="22"/>
                <w:szCs w:val="22"/>
              </w:rPr>
              <w:t>-</w:t>
            </w:r>
          </w:p>
        </w:tc>
        <w:tc>
          <w:tcPr>
            <w:tcW w:w="441" w:type="pct"/>
          </w:tcPr>
          <w:p w14:paraId="54918355" w14:textId="77777777" w:rsidR="00F13229" w:rsidRDefault="00990D5E">
            <w:pPr>
              <w:widowControl w:val="0"/>
              <w:jc w:val="center"/>
              <w:outlineLvl w:val="3"/>
              <w:rPr>
                <w:sz w:val="22"/>
                <w:szCs w:val="22"/>
              </w:rPr>
            </w:pPr>
            <w:r>
              <w:rPr>
                <w:sz w:val="22"/>
                <w:szCs w:val="22"/>
              </w:rPr>
              <w:t>-</w:t>
            </w:r>
          </w:p>
        </w:tc>
        <w:tc>
          <w:tcPr>
            <w:tcW w:w="515" w:type="pct"/>
          </w:tcPr>
          <w:p w14:paraId="6D68276C" w14:textId="77777777" w:rsidR="00F13229" w:rsidRDefault="00990D5E">
            <w:pPr>
              <w:widowControl w:val="0"/>
              <w:jc w:val="center"/>
              <w:outlineLvl w:val="3"/>
              <w:rPr>
                <w:sz w:val="22"/>
                <w:szCs w:val="22"/>
              </w:rPr>
            </w:pPr>
            <w:r>
              <w:rPr>
                <w:sz w:val="22"/>
                <w:szCs w:val="22"/>
              </w:rPr>
              <w:t>-</w:t>
            </w:r>
          </w:p>
        </w:tc>
      </w:tr>
      <w:tr w:rsidR="00F13229" w14:paraId="7106813E" w14:textId="77777777" w:rsidTr="005C3135">
        <w:trPr>
          <w:trHeight w:val="868"/>
        </w:trPr>
        <w:tc>
          <w:tcPr>
            <w:tcW w:w="761" w:type="pct"/>
            <w:vMerge/>
          </w:tcPr>
          <w:p w14:paraId="2B8E8BAE" w14:textId="77777777" w:rsidR="00F13229" w:rsidRDefault="00F13229">
            <w:pPr>
              <w:widowControl w:val="0"/>
              <w:jc w:val="center"/>
              <w:outlineLvl w:val="3"/>
              <w:rPr>
                <w:sz w:val="16"/>
                <w:szCs w:val="16"/>
              </w:rPr>
            </w:pPr>
          </w:p>
        </w:tc>
        <w:tc>
          <w:tcPr>
            <w:tcW w:w="927" w:type="pct"/>
            <w:vMerge/>
          </w:tcPr>
          <w:p w14:paraId="16914EE8" w14:textId="77777777" w:rsidR="00F13229" w:rsidRDefault="00F13229">
            <w:pPr>
              <w:widowControl w:val="0"/>
              <w:jc w:val="center"/>
              <w:outlineLvl w:val="3"/>
              <w:rPr>
                <w:sz w:val="16"/>
                <w:szCs w:val="16"/>
              </w:rPr>
            </w:pPr>
          </w:p>
        </w:tc>
        <w:tc>
          <w:tcPr>
            <w:tcW w:w="813" w:type="pct"/>
          </w:tcPr>
          <w:p w14:paraId="5F8CD2B3" w14:textId="77777777" w:rsidR="00F13229" w:rsidRDefault="00990D5E">
            <w:pPr>
              <w:widowControl w:val="0"/>
              <w:outlineLvl w:val="3"/>
              <w:rPr>
                <w:sz w:val="22"/>
                <w:szCs w:val="22"/>
              </w:rPr>
            </w:pPr>
            <w:r>
              <w:rPr>
                <w:sz w:val="22"/>
                <w:szCs w:val="22"/>
              </w:rPr>
              <w:t xml:space="preserve">прочие источники </w:t>
            </w:r>
          </w:p>
          <w:p w14:paraId="387C149D" w14:textId="77777777" w:rsidR="00F13229" w:rsidRDefault="00990D5E">
            <w:pPr>
              <w:widowControl w:val="0"/>
              <w:outlineLvl w:val="3"/>
              <w:rPr>
                <w:sz w:val="22"/>
                <w:szCs w:val="22"/>
              </w:rPr>
            </w:pPr>
            <w:r>
              <w:rPr>
                <w:sz w:val="22"/>
                <w:szCs w:val="22"/>
              </w:rPr>
              <w:t>(средства предприятий, собственные средства)</w:t>
            </w:r>
          </w:p>
        </w:tc>
        <w:tc>
          <w:tcPr>
            <w:tcW w:w="543" w:type="pct"/>
          </w:tcPr>
          <w:p w14:paraId="0B2FA0FB" w14:textId="77777777" w:rsidR="00F13229" w:rsidRDefault="00990D5E">
            <w:pPr>
              <w:widowControl w:val="0"/>
              <w:jc w:val="center"/>
              <w:outlineLvl w:val="3"/>
              <w:rPr>
                <w:sz w:val="22"/>
                <w:szCs w:val="22"/>
              </w:rPr>
            </w:pPr>
            <w:r>
              <w:rPr>
                <w:sz w:val="22"/>
                <w:szCs w:val="22"/>
              </w:rPr>
              <w:t>-</w:t>
            </w:r>
          </w:p>
        </w:tc>
        <w:tc>
          <w:tcPr>
            <w:tcW w:w="569" w:type="pct"/>
          </w:tcPr>
          <w:p w14:paraId="3D3F7DC6" w14:textId="77777777" w:rsidR="00F13229" w:rsidRDefault="00990D5E">
            <w:pPr>
              <w:widowControl w:val="0"/>
              <w:jc w:val="center"/>
              <w:outlineLvl w:val="3"/>
              <w:rPr>
                <w:sz w:val="22"/>
                <w:szCs w:val="22"/>
              </w:rPr>
            </w:pPr>
            <w:r>
              <w:rPr>
                <w:sz w:val="22"/>
                <w:szCs w:val="22"/>
              </w:rPr>
              <w:t>-</w:t>
            </w:r>
          </w:p>
        </w:tc>
        <w:tc>
          <w:tcPr>
            <w:tcW w:w="431" w:type="pct"/>
          </w:tcPr>
          <w:p w14:paraId="47C8DE6F" w14:textId="77777777" w:rsidR="00F13229" w:rsidRDefault="00990D5E">
            <w:pPr>
              <w:widowControl w:val="0"/>
              <w:jc w:val="center"/>
              <w:outlineLvl w:val="3"/>
              <w:rPr>
                <w:sz w:val="22"/>
                <w:szCs w:val="22"/>
              </w:rPr>
            </w:pPr>
            <w:r>
              <w:rPr>
                <w:sz w:val="22"/>
                <w:szCs w:val="22"/>
              </w:rPr>
              <w:t>-</w:t>
            </w:r>
          </w:p>
        </w:tc>
        <w:tc>
          <w:tcPr>
            <w:tcW w:w="441" w:type="pct"/>
          </w:tcPr>
          <w:p w14:paraId="000A296F" w14:textId="77777777" w:rsidR="00F13229" w:rsidRDefault="00990D5E">
            <w:pPr>
              <w:widowControl w:val="0"/>
              <w:jc w:val="center"/>
              <w:outlineLvl w:val="3"/>
              <w:rPr>
                <w:sz w:val="22"/>
                <w:szCs w:val="22"/>
              </w:rPr>
            </w:pPr>
            <w:r>
              <w:rPr>
                <w:sz w:val="22"/>
                <w:szCs w:val="22"/>
              </w:rPr>
              <w:t>-</w:t>
            </w:r>
          </w:p>
        </w:tc>
        <w:tc>
          <w:tcPr>
            <w:tcW w:w="515" w:type="pct"/>
          </w:tcPr>
          <w:p w14:paraId="20E44A63" w14:textId="77777777" w:rsidR="00F13229" w:rsidRDefault="00990D5E">
            <w:pPr>
              <w:widowControl w:val="0"/>
              <w:jc w:val="center"/>
              <w:outlineLvl w:val="3"/>
              <w:rPr>
                <w:sz w:val="22"/>
                <w:szCs w:val="22"/>
              </w:rPr>
            </w:pPr>
            <w:r>
              <w:rPr>
                <w:sz w:val="22"/>
                <w:szCs w:val="22"/>
              </w:rPr>
              <w:t>-</w:t>
            </w:r>
          </w:p>
        </w:tc>
      </w:tr>
      <w:tr w:rsidR="00F13229" w14:paraId="0BA46080" w14:textId="77777777" w:rsidTr="006A3627">
        <w:tc>
          <w:tcPr>
            <w:tcW w:w="761" w:type="pct"/>
            <w:vMerge w:val="restart"/>
          </w:tcPr>
          <w:p w14:paraId="219927BA" w14:textId="77777777" w:rsidR="00F13229" w:rsidRDefault="00990D5E">
            <w:pPr>
              <w:widowControl w:val="0"/>
              <w:rPr>
                <w:sz w:val="22"/>
                <w:szCs w:val="22"/>
              </w:rPr>
            </w:pPr>
            <w:r>
              <w:rPr>
                <w:color w:val="000000" w:themeColor="text1"/>
                <w:sz w:val="22"/>
                <w:szCs w:val="22"/>
              </w:rPr>
              <w:t>1. Совершенствование нормативно – правового регулирования-</w:t>
            </w:r>
          </w:p>
        </w:tc>
        <w:tc>
          <w:tcPr>
            <w:tcW w:w="927" w:type="pct"/>
            <w:vMerge w:val="restart"/>
          </w:tcPr>
          <w:p w14:paraId="0B95DC52" w14:textId="77777777" w:rsidR="00F13229" w:rsidRDefault="00F13229">
            <w:pPr>
              <w:widowControl w:val="0"/>
              <w:jc w:val="center"/>
              <w:outlineLvl w:val="3"/>
              <w:rPr>
                <w:sz w:val="22"/>
                <w:szCs w:val="22"/>
              </w:rPr>
            </w:pPr>
          </w:p>
          <w:p w14:paraId="0F31EFC9" w14:textId="77777777" w:rsidR="00F13229" w:rsidRDefault="00F13229">
            <w:pPr>
              <w:widowControl w:val="0"/>
              <w:jc w:val="center"/>
              <w:outlineLvl w:val="3"/>
              <w:rPr>
                <w:sz w:val="22"/>
                <w:szCs w:val="22"/>
              </w:rPr>
            </w:pPr>
          </w:p>
        </w:tc>
        <w:tc>
          <w:tcPr>
            <w:tcW w:w="813" w:type="pct"/>
          </w:tcPr>
          <w:p w14:paraId="09C8BC21" w14:textId="77777777" w:rsidR="00F13229" w:rsidRDefault="00990D5E">
            <w:pPr>
              <w:widowControl w:val="0"/>
              <w:outlineLvl w:val="3"/>
              <w:rPr>
                <w:sz w:val="22"/>
                <w:szCs w:val="22"/>
              </w:rPr>
            </w:pPr>
            <w:r>
              <w:rPr>
                <w:sz w:val="22"/>
                <w:szCs w:val="22"/>
              </w:rPr>
              <w:t xml:space="preserve">всего </w:t>
            </w:r>
          </w:p>
        </w:tc>
        <w:tc>
          <w:tcPr>
            <w:tcW w:w="543" w:type="pct"/>
          </w:tcPr>
          <w:p w14:paraId="74E5E3C0" w14:textId="77777777" w:rsidR="00F13229" w:rsidRDefault="00990D5E">
            <w:pPr>
              <w:widowControl w:val="0"/>
              <w:jc w:val="center"/>
              <w:outlineLvl w:val="3"/>
              <w:rPr>
                <w:sz w:val="22"/>
                <w:szCs w:val="22"/>
              </w:rPr>
            </w:pPr>
            <w:r>
              <w:rPr>
                <w:sz w:val="22"/>
                <w:szCs w:val="22"/>
              </w:rPr>
              <w:t>-</w:t>
            </w:r>
          </w:p>
        </w:tc>
        <w:tc>
          <w:tcPr>
            <w:tcW w:w="569" w:type="pct"/>
          </w:tcPr>
          <w:p w14:paraId="325F2B92" w14:textId="77777777" w:rsidR="00F13229" w:rsidRDefault="00990D5E">
            <w:pPr>
              <w:widowControl w:val="0"/>
              <w:jc w:val="center"/>
              <w:outlineLvl w:val="3"/>
              <w:rPr>
                <w:sz w:val="22"/>
                <w:szCs w:val="22"/>
              </w:rPr>
            </w:pPr>
            <w:r>
              <w:rPr>
                <w:sz w:val="22"/>
                <w:szCs w:val="22"/>
              </w:rPr>
              <w:t>-</w:t>
            </w:r>
          </w:p>
        </w:tc>
        <w:tc>
          <w:tcPr>
            <w:tcW w:w="431" w:type="pct"/>
          </w:tcPr>
          <w:p w14:paraId="08174C65" w14:textId="77777777" w:rsidR="00F13229" w:rsidRDefault="00990D5E">
            <w:pPr>
              <w:widowControl w:val="0"/>
              <w:jc w:val="center"/>
              <w:outlineLvl w:val="3"/>
              <w:rPr>
                <w:sz w:val="22"/>
                <w:szCs w:val="22"/>
              </w:rPr>
            </w:pPr>
            <w:r>
              <w:rPr>
                <w:sz w:val="22"/>
                <w:szCs w:val="22"/>
              </w:rPr>
              <w:t>-</w:t>
            </w:r>
          </w:p>
        </w:tc>
        <w:tc>
          <w:tcPr>
            <w:tcW w:w="441" w:type="pct"/>
          </w:tcPr>
          <w:p w14:paraId="00DA75B1" w14:textId="77777777" w:rsidR="00F13229" w:rsidRDefault="00990D5E">
            <w:pPr>
              <w:widowControl w:val="0"/>
              <w:jc w:val="center"/>
              <w:outlineLvl w:val="3"/>
              <w:rPr>
                <w:sz w:val="22"/>
                <w:szCs w:val="22"/>
              </w:rPr>
            </w:pPr>
            <w:r>
              <w:rPr>
                <w:sz w:val="22"/>
                <w:szCs w:val="22"/>
              </w:rPr>
              <w:t>-</w:t>
            </w:r>
          </w:p>
        </w:tc>
        <w:tc>
          <w:tcPr>
            <w:tcW w:w="515" w:type="pct"/>
          </w:tcPr>
          <w:p w14:paraId="57E1C737" w14:textId="77777777" w:rsidR="00F13229" w:rsidRDefault="00990D5E">
            <w:pPr>
              <w:widowControl w:val="0"/>
              <w:jc w:val="center"/>
              <w:outlineLvl w:val="3"/>
              <w:rPr>
                <w:sz w:val="22"/>
                <w:szCs w:val="22"/>
              </w:rPr>
            </w:pPr>
            <w:r>
              <w:rPr>
                <w:sz w:val="22"/>
                <w:szCs w:val="22"/>
              </w:rPr>
              <w:t>-</w:t>
            </w:r>
          </w:p>
        </w:tc>
      </w:tr>
      <w:tr w:rsidR="00F13229" w14:paraId="4E829949" w14:textId="77777777" w:rsidTr="006A3627">
        <w:trPr>
          <w:trHeight w:val="1364"/>
        </w:trPr>
        <w:tc>
          <w:tcPr>
            <w:tcW w:w="761" w:type="pct"/>
            <w:vMerge/>
          </w:tcPr>
          <w:p w14:paraId="3C16D36F" w14:textId="77777777" w:rsidR="00F13229" w:rsidRDefault="00F13229">
            <w:pPr>
              <w:widowControl w:val="0"/>
              <w:jc w:val="center"/>
              <w:outlineLvl w:val="3"/>
              <w:rPr>
                <w:sz w:val="16"/>
                <w:szCs w:val="16"/>
              </w:rPr>
            </w:pPr>
          </w:p>
        </w:tc>
        <w:tc>
          <w:tcPr>
            <w:tcW w:w="927" w:type="pct"/>
            <w:vMerge/>
          </w:tcPr>
          <w:p w14:paraId="52BA275C" w14:textId="77777777" w:rsidR="00F13229" w:rsidRDefault="00F13229">
            <w:pPr>
              <w:widowControl w:val="0"/>
              <w:jc w:val="center"/>
              <w:outlineLvl w:val="3"/>
              <w:rPr>
                <w:sz w:val="16"/>
                <w:szCs w:val="16"/>
              </w:rPr>
            </w:pPr>
          </w:p>
        </w:tc>
        <w:tc>
          <w:tcPr>
            <w:tcW w:w="813" w:type="pct"/>
          </w:tcPr>
          <w:p w14:paraId="4A84CCB0" w14:textId="77777777" w:rsidR="00F13229" w:rsidRDefault="00990D5E">
            <w:pPr>
              <w:widowControl w:val="0"/>
              <w:outlineLvl w:val="3"/>
              <w:rPr>
                <w:sz w:val="22"/>
                <w:szCs w:val="22"/>
              </w:rPr>
            </w:pPr>
            <w:r>
              <w:rPr>
                <w:sz w:val="22"/>
                <w:szCs w:val="22"/>
              </w:rPr>
              <w:t>расходы бюджета городского округа город Шахунья</w:t>
            </w:r>
          </w:p>
        </w:tc>
        <w:tc>
          <w:tcPr>
            <w:tcW w:w="543" w:type="pct"/>
          </w:tcPr>
          <w:p w14:paraId="63AD54BA" w14:textId="77777777" w:rsidR="00F13229" w:rsidRDefault="00990D5E">
            <w:pPr>
              <w:widowControl w:val="0"/>
              <w:jc w:val="center"/>
              <w:outlineLvl w:val="3"/>
              <w:rPr>
                <w:sz w:val="22"/>
                <w:szCs w:val="22"/>
              </w:rPr>
            </w:pPr>
            <w:r>
              <w:rPr>
                <w:sz w:val="22"/>
                <w:szCs w:val="22"/>
              </w:rPr>
              <w:t>-</w:t>
            </w:r>
          </w:p>
        </w:tc>
        <w:tc>
          <w:tcPr>
            <w:tcW w:w="569" w:type="pct"/>
          </w:tcPr>
          <w:p w14:paraId="0B9846C7" w14:textId="77777777" w:rsidR="00F13229" w:rsidRDefault="00990D5E">
            <w:pPr>
              <w:widowControl w:val="0"/>
              <w:jc w:val="center"/>
              <w:outlineLvl w:val="3"/>
              <w:rPr>
                <w:sz w:val="22"/>
                <w:szCs w:val="22"/>
              </w:rPr>
            </w:pPr>
            <w:r>
              <w:rPr>
                <w:sz w:val="22"/>
                <w:szCs w:val="22"/>
              </w:rPr>
              <w:t>-</w:t>
            </w:r>
          </w:p>
        </w:tc>
        <w:tc>
          <w:tcPr>
            <w:tcW w:w="431" w:type="pct"/>
          </w:tcPr>
          <w:p w14:paraId="6BE006A6" w14:textId="77777777" w:rsidR="00F13229" w:rsidRDefault="00990D5E">
            <w:pPr>
              <w:widowControl w:val="0"/>
              <w:jc w:val="center"/>
              <w:outlineLvl w:val="3"/>
              <w:rPr>
                <w:sz w:val="22"/>
                <w:szCs w:val="22"/>
              </w:rPr>
            </w:pPr>
            <w:r>
              <w:rPr>
                <w:sz w:val="22"/>
                <w:szCs w:val="22"/>
              </w:rPr>
              <w:t>-</w:t>
            </w:r>
          </w:p>
        </w:tc>
        <w:tc>
          <w:tcPr>
            <w:tcW w:w="441" w:type="pct"/>
          </w:tcPr>
          <w:p w14:paraId="0C6BFDA7" w14:textId="77777777" w:rsidR="00F13229" w:rsidRDefault="00990D5E">
            <w:pPr>
              <w:widowControl w:val="0"/>
              <w:jc w:val="center"/>
              <w:outlineLvl w:val="3"/>
              <w:rPr>
                <w:sz w:val="22"/>
                <w:szCs w:val="22"/>
              </w:rPr>
            </w:pPr>
            <w:r>
              <w:rPr>
                <w:sz w:val="22"/>
                <w:szCs w:val="22"/>
              </w:rPr>
              <w:t>-</w:t>
            </w:r>
          </w:p>
        </w:tc>
        <w:tc>
          <w:tcPr>
            <w:tcW w:w="515" w:type="pct"/>
          </w:tcPr>
          <w:p w14:paraId="25EEA026" w14:textId="77777777" w:rsidR="00F13229" w:rsidRDefault="00990D5E">
            <w:pPr>
              <w:widowControl w:val="0"/>
              <w:jc w:val="center"/>
              <w:outlineLvl w:val="3"/>
              <w:rPr>
                <w:sz w:val="22"/>
                <w:szCs w:val="22"/>
              </w:rPr>
            </w:pPr>
            <w:r>
              <w:rPr>
                <w:sz w:val="22"/>
                <w:szCs w:val="22"/>
              </w:rPr>
              <w:t>-</w:t>
            </w:r>
          </w:p>
        </w:tc>
      </w:tr>
      <w:tr w:rsidR="00F13229" w14:paraId="6878D64B" w14:textId="77777777" w:rsidTr="006A3627">
        <w:trPr>
          <w:trHeight w:val="1536"/>
        </w:trPr>
        <w:tc>
          <w:tcPr>
            <w:tcW w:w="761" w:type="pct"/>
            <w:vMerge/>
          </w:tcPr>
          <w:p w14:paraId="033F6A4D" w14:textId="77777777" w:rsidR="00F13229" w:rsidRDefault="00F13229">
            <w:pPr>
              <w:widowControl w:val="0"/>
              <w:jc w:val="center"/>
              <w:outlineLvl w:val="3"/>
              <w:rPr>
                <w:sz w:val="16"/>
                <w:szCs w:val="16"/>
              </w:rPr>
            </w:pPr>
          </w:p>
        </w:tc>
        <w:tc>
          <w:tcPr>
            <w:tcW w:w="927" w:type="pct"/>
            <w:vMerge/>
          </w:tcPr>
          <w:p w14:paraId="32DDCB37" w14:textId="77777777" w:rsidR="00F13229" w:rsidRDefault="00F13229">
            <w:pPr>
              <w:widowControl w:val="0"/>
              <w:jc w:val="center"/>
              <w:outlineLvl w:val="3"/>
              <w:rPr>
                <w:sz w:val="16"/>
                <w:szCs w:val="16"/>
              </w:rPr>
            </w:pPr>
          </w:p>
        </w:tc>
        <w:tc>
          <w:tcPr>
            <w:tcW w:w="813" w:type="pct"/>
          </w:tcPr>
          <w:p w14:paraId="01C9BC27" w14:textId="77777777" w:rsidR="00F13229" w:rsidRDefault="00990D5E">
            <w:pPr>
              <w:widowControl w:val="0"/>
              <w:outlineLvl w:val="3"/>
              <w:rPr>
                <w:sz w:val="22"/>
                <w:szCs w:val="22"/>
              </w:rPr>
            </w:pPr>
            <w:r>
              <w:rPr>
                <w:sz w:val="22"/>
                <w:szCs w:val="22"/>
              </w:rPr>
              <w:t>расходы государственных внебюджетных фондов Российской Федерации</w:t>
            </w:r>
          </w:p>
        </w:tc>
        <w:tc>
          <w:tcPr>
            <w:tcW w:w="543" w:type="pct"/>
          </w:tcPr>
          <w:p w14:paraId="3343CD01" w14:textId="77777777" w:rsidR="00F13229" w:rsidRDefault="00990D5E">
            <w:pPr>
              <w:widowControl w:val="0"/>
              <w:jc w:val="center"/>
              <w:outlineLvl w:val="3"/>
              <w:rPr>
                <w:sz w:val="22"/>
                <w:szCs w:val="22"/>
              </w:rPr>
            </w:pPr>
            <w:r>
              <w:rPr>
                <w:sz w:val="22"/>
                <w:szCs w:val="22"/>
              </w:rPr>
              <w:t>-</w:t>
            </w:r>
          </w:p>
        </w:tc>
        <w:tc>
          <w:tcPr>
            <w:tcW w:w="569" w:type="pct"/>
          </w:tcPr>
          <w:p w14:paraId="4B1C78FB" w14:textId="77777777" w:rsidR="00F13229" w:rsidRDefault="00990D5E">
            <w:pPr>
              <w:widowControl w:val="0"/>
              <w:jc w:val="center"/>
              <w:outlineLvl w:val="3"/>
              <w:rPr>
                <w:sz w:val="22"/>
                <w:szCs w:val="22"/>
              </w:rPr>
            </w:pPr>
            <w:r>
              <w:rPr>
                <w:sz w:val="22"/>
                <w:szCs w:val="22"/>
              </w:rPr>
              <w:t>-</w:t>
            </w:r>
          </w:p>
        </w:tc>
        <w:tc>
          <w:tcPr>
            <w:tcW w:w="431" w:type="pct"/>
          </w:tcPr>
          <w:p w14:paraId="1E5A08F5" w14:textId="77777777" w:rsidR="00F13229" w:rsidRDefault="00990D5E">
            <w:pPr>
              <w:widowControl w:val="0"/>
              <w:jc w:val="center"/>
              <w:outlineLvl w:val="3"/>
              <w:rPr>
                <w:sz w:val="22"/>
                <w:szCs w:val="22"/>
              </w:rPr>
            </w:pPr>
            <w:r>
              <w:rPr>
                <w:sz w:val="22"/>
                <w:szCs w:val="22"/>
              </w:rPr>
              <w:t>-</w:t>
            </w:r>
          </w:p>
        </w:tc>
        <w:tc>
          <w:tcPr>
            <w:tcW w:w="441" w:type="pct"/>
          </w:tcPr>
          <w:p w14:paraId="7F165553" w14:textId="77777777" w:rsidR="00F13229" w:rsidRDefault="00990D5E">
            <w:pPr>
              <w:widowControl w:val="0"/>
              <w:jc w:val="center"/>
              <w:outlineLvl w:val="3"/>
              <w:rPr>
                <w:sz w:val="22"/>
                <w:szCs w:val="22"/>
              </w:rPr>
            </w:pPr>
            <w:r>
              <w:rPr>
                <w:sz w:val="22"/>
                <w:szCs w:val="22"/>
              </w:rPr>
              <w:t>-</w:t>
            </w:r>
          </w:p>
        </w:tc>
        <w:tc>
          <w:tcPr>
            <w:tcW w:w="515" w:type="pct"/>
          </w:tcPr>
          <w:p w14:paraId="16D44572" w14:textId="77777777" w:rsidR="00F13229" w:rsidRDefault="00990D5E">
            <w:pPr>
              <w:widowControl w:val="0"/>
              <w:jc w:val="center"/>
              <w:outlineLvl w:val="3"/>
              <w:rPr>
                <w:sz w:val="22"/>
                <w:szCs w:val="22"/>
              </w:rPr>
            </w:pPr>
            <w:r>
              <w:rPr>
                <w:sz w:val="22"/>
                <w:szCs w:val="22"/>
              </w:rPr>
              <w:t>-</w:t>
            </w:r>
          </w:p>
        </w:tc>
      </w:tr>
      <w:tr w:rsidR="00F13229" w14:paraId="0F319C9E" w14:textId="77777777" w:rsidTr="006A3627">
        <w:trPr>
          <w:trHeight w:val="1426"/>
        </w:trPr>
        <w:tc>
          <w:tcPr>
            <w:tcW w:w="761" w:type="pct"/>
            <w:vMerge/>
          </w:tcPr>
          <w:p w14:paraId="7EC1D7B4" w14:textId="77777777" w:rsidR="00F13229" w:rsidRDefault="00F13229">
            <w:pPr>
              <w:widowControl w:val="0"/>
              <w:jc w:val="center"/>
              <w:outlineLvl w:val="3"/>
              <w:rPr>
                <w:sz w:val="16"/>
                <w:szCs w:val="16"/>
              </w:rPr>
            </w:pPr>
          </w:p>
        </w:tc>
        <w:tc>
          <w:tcPr>
            <w:tcW w:w="927" w:type="pct"/>
            <w:vMerge/>
          </w:tcPr>
          <w:p w14:paraId="6D7D1A23" w14:textId="77777777" w:rsidR="00F13229" w:rsidRDefault="00F13229">
            <w:pPr>
              <w:widowControl w:val="0"/>
              <w:jc w:val="center"/>
              <w:outlineLvl w:val="3"/>
              <w:rPr>
                <w:sz w:val="16"/>
                <w:szCs w:val="16"/>
              </w:rPr>
            </w:pPr>
          </w:p>
        </w:tc>
        <w:tc>
          <w:tcPr>
            <w:tcW w:w="813" w:type="pct"/>
          </w:tcPr>
          <w:p w14:paraId="73609365" w14:textId="77777777" w:rsidR="00F13229" w:rsidRDefault="00990D5E">
            <w:pPr>
              <w:widowControl w:val="0"/>
              <w:outlineLvl w:val="3"/>
              <w:rPr>
                <w:sz w:val="22"/>
                <w:szCs w:val="22"/>
              </w:rPr>
            </w:pPr>
            <w:r>
              <w:rPr>
                <w:sz w:val="22"/>
                <w:szCs w:val="22"/>
              </w:rPr>
              <w:t xml:space="preserve">расходы территориальных государственных внебюджетных фондов </w:t>
            </w:r>
          </w:p>
        </w:tc>
        <w:tc>
          <w:tcPr>
            <w:tcW w:w="543" w:type="pct"/>
          </w:tcPr>
          <w:p w14:paraId="5B036C12" w14:textId="77777777" w:rsidR="00F13229" w:rsidRDefault="00990D5E">
            <w:pPr>
              <w:widowControl w:val="0"/>
              <w:jc w:val="center"/>
              <w:outlineLvl w:val="3"/>
              <w:rPr>
                <w:sz w:val="22"/>
                <w:szCs w:val="22"/>
              </w:rPr>
            </w:pPr>
            <w:r>
              <w:rPr>
                <w:sz w:val="22"/>
                <w:szCs w:val="22"/>
              </w:rPr>
              <w:t>-</w:t>
            </w:r>
          </w:p>
        </w:tc>
        <w:tc>
          <w:tcPr>
            <w:tcW w:w="569" w:type="pct"/>
          </w:tcPr>
          <w:p w14:paraId="2D55DB69" w14:textId="77777777" w:rsidR="00F13229" w:rsidRDefault="00990D5E">
            <w:pPr>
              <w:widowControl w:val="0"/>
              <w:jc w:val="center"/>
              <w:outlineLvl w:val="3"/>
              <w:rPr>
                <w:sz w:val="22"/>
                <w:szCs w:val="22"/>
              </w:rPr>
            </w:pPr>
            <w:r>
              <w:rPr>
                <w:sz w:val="22"/>
                <w:szCs w:val="22"/>
              </w:rPr>
              <w:t>-</w:t>
            </w:r>
          </w:p>
        </w:tc>
        <w:tc>
          <w:tcPr>
            <w:tcW w:w="431" w:type="pct"/>
          </w:tcPr>
          <w:p w14:paraId="51CF2210" w14:textId="77777777" w:rsidR="00F13229" w:rsidRDefault="00990D5E">
            <w:pPr>
              <w:widowControl w:val="0"/>
              <w:jc w:val="center"/>
              <w:outlineLvl w:val="3"/>
              <w:rPr>
                <w:sz w:val="22"/>
                <w:szCs w:val="22"/>
              </w:rPr>
            </w:pPr>
            <w:r>
              <w:rPr>
                <w:sz w:val="22"/>
                <w:szCs w:val="22"/>
              </w:rPr>
              <w:t>-</w:t>
            </w:r>
          </w:p>
        </w:tc>
        <w:tc>
          <w:tcPr>
            <w:tcW w:w="441" w:type="pct"/>
          </w:tcPr>
          <w:p w14:paraId="125A8E44" w14:textId="77777777" w:rsidR="00F13229" w:rsidRDefault="00990D5E">
            <w:pPr>
              <w:widowControl w:val="0"/>
              <w:jc w:val="center"/>
              <w:outlineLvl w:val="3"/>
              <w:rPr>
                <w:sz w:val="22"/>
                <w:szCs w:val="22"/>
              </w:rPr>
            </w:pPr>
            <w:r>
              <w:rPr>
                <w:sz w:val="22"/>
                <w:szCs w:val="22"/>
              </w:rPr>
              <w:t>-</w:t>
            </w:r>
          </w:p>
        </w:tc>
        <w:tc>
          <w:tcPr>
            <w:tcW w:w="515" w:type="pct"/>
          </w:tcPr>
          <w:p w14:paraId="37108100" w14:textId="77777777" w:rsidR="00F13229" w:rsidRDefault="00990D5E">
            <w:pPr>
              <w:widowControl w:val="0"/>
              <w:jc w:val="center"/>
              <w:outlineLvl w:val="3"/>
              <w:rPr>
                <w:sz w:val="22"/>
                <w:szCs w:val="22"/>
              </w:rPr>
            </w:pPr>
            <w:r>
              <w:rPr>
                <w:sz w:val="22"/>
                <w:szCs w:val="22"/>
              </w:rPr>
              <w:t>-</w:t>
            </w:r>
          </w:p>
        </w:tc>
      </w:tr>
      <w:tr w:rsidR="00F13229" w14:paraId="6E04756A" w14:textId="77777777" w:rsidTr="006A3627">
        <w:trPr>
          <w:trHeight w:val="579"/>
        </w:trPr>
        <w:tc>
          <w:tcPr>
            <w:tcW w:w="761" w:type="pct"/>
            <w:vMerge/>
          </w:tcPr>
          <w:p w14:paraId="7D52150A" w14:textId="77777777" w:rsidR="00F13229" w:rsidRDefault="00F13229">
            <w:pPr>
              <w:widowControl w:val="0"/>
              <w:jc w:val="center"/>
              <w:outlineLvl w:val="3"/>
              <w:rPr>
                <w:sz w:val="16"/>
                <w:szCs w:val="16"/>
              </w:rPr>
            </w:pPr>
          </w:p>
        </w:tc>
        <w:tc>
          <w:tcPr>
            <w:tcW w:w="927" w:type="pct"/>
            <w:vMerge/>
          </w:tcPr>
          <w:p w14:paraId="50FE10F3" w14:textId="77777777" w:rsidR="00F13229" w:rsidRDefault="00F13229">
            <w:pPr>
              <w:widowControl w:val="0"/>
              <w:jc w:val="center"/>
              <w:outlineLvl w:val="3"/>
              <w:rPr>
                <w:sz w:val="16"/>
                <w:szCs w:val="16"/>
              </w:rPr>
            </w:pPr>
          </w:p>
        </w:tc>
        <w:tc>
          <w:tcPr>
            <w:tcW w:w="813" w:type="pct"/>
          </w:tcPr>
          <w:p w14:paraId="3DDD1EE8" w14:textId="77777777" w:rsidR="00F13229" w:rsidRDefault="00990D5E">
            <w:pPr>
              <w:widowControl w:val="0"/>
              <w:outlineLvl w:val="3"/>
              <w:rPr>
                <w:sz w:val="22"/>
                <w:szCs w:val="22"/>
              </w:rPr>
            </w:pPr>
            <w:r>
              <w:rPr>
                <w:sz w:val="22"/>
                <w:szCs w:val="22"/>
              </w:rPr>
              <w:t>федеральный бюджет</w:t>
            </w:r>
          </w:p>
        </w:tc>
        <w:tc>
          <w:tcPr>
            <w:tcW w:w="543" w:type="pct"/>
          </w:tcPr>
          <w:p w14:paraId="66F781F2" w14:textId="77777777" w:rsidR="00F13229" w:rsidRDefault="00990D5E">
            <w:pPr>
              <w:widowControl w:val="0"/>
              <w:jc w:val="center"/>
              <w:outlineLvl w:val="3"/>
              <w:rPr>
                <w:sz w:val="22"/>
                <w:szCs w:val="22"/>
              </w:rPr>
            </w:pPr>
            <w:r>
              <w:rPr>
                <w:sz w:val="22"/>
                <w:szCs w:val="22"/>
              </w:rPr>
              <w:t>-</w:t>
            </w:r>
          </w:p>
        </w:tc>
        <w:tc>
          <w:tcPr>
            <w:tcW w:w="569" w:type="pct"/>
          </w:tcPr>
          <w:p w14:paraId="40410EAF" w14:textId="77777777" w:rsidR="00F13229" w:rsidRDefault="00990D5E">
            <w:pPr>
              <w:widowControl w:val="0"/>
              <w:jc w:val="center"/>
              <w:outlineLvl w:val="3"/>
              <w:rPr>
                <w:sz w:val="22"/>
                <w:szCs w:val="22"/>
              </w:rPr>
            </w:pPr>
            <w:r>
              <w:rPr>
                <w:sz w:val="22"/>
                <w:szCs w:val="22"/>
              </w:rPr>
              <w:t>-</w:t>
            </w:r>
          </w:p>
        </w:tc>
        <w:tc>
          <w:tcPr>
            <w:tcW w:w="431" w:type="pct"/>
          </w:tcPr>
          <w:p w14:paraId="1ADD2D63" w14:textId="77777777" w:rsidR="00F13229" w:rsidRDefault="00990D5E">
            <w:pPr>
              <w:widowControl w:val="0"/>
              <w:jc w:val="center"/>
              <w:outlineLvl w:val="3"/>
              <w:rPr>
                <w:sz w:val="22"/>
                <w:szCs w:val="22"/>
              </w:rPr>
            </w:pPr>
            <w:r>
              <w:rPr>
                <w:sz w:val="22"/>
                <w:szCs w:val="22"/>
              </w:rPr>
              <w:t>-</w:t>
            </w:r>
          </w:p>
        </w:tc>
        <w:tc>
          <w:tcPr>
            <w:tcW w:w="441" w:type="pct"/>
          </w:tcPr>
          <w:p w14:paraId="3222F254" w14:textId="77777777" w:rsidR="00F13229" w:rsidRDefault="00990D5E">
            <w:pPr>
              <w:widowControl w:val="0"/>
              <w:jc w:val="center"/>
              <w:outlineLvl w:val="3"/>
              <w:rPr>
                <w:sz w:val="22"/>
                <w:szCs w:val="22"/>
              </w:rPr>
            </w:pPr>
            <w:r>
              <w:rPr>
                <w:sz w:val="22"/>
                <w:szCs w:val="22"/>
              </w:rPr>
              <w:t>-</w:t>
            </w:r>
          </w:p>
        </w:tc>
        <w:tc>
          <w:tcPr>
            <w:tcW w:w="515" w:type="pct"/>
          </w:tcPr>
          <w:p w14:paraId="01B73F4F" w14:textId="77777777" w:rsidR="00F13229" w:rsidRDefault="00990D5E">
            <w:pPr>
              <w:widowControl w:val="0"/>
              <w:jc w:val="center"/>
              <w:outlineLvl w:val="3"/>
              <w:rPr>
                <w:sz w:val="22"/>
                <w:szCs w:val="22"/>
              </w:rPr>
            </w:pPr>
            <w:r>
              <w:rPr>
                <w:sz w:val="22"/>
                <w:szCs w:val="22"/>
              </w:rPr>
              <w:t>-</w:t>
            </w:r>
          </w:p>
        </w:tc>
      </w:tr>
      <w:tr w:rsidR="00F13229" w14:paraId="0C4F2E80" w14:textId="77777777" w:rsidTr="006A3627">
        <w:trPr>
          <w:trHeight w:val="1352"/>
        </w:trPr>
        <w:tc>
          <w:tcPr>
            <w:tcW w:w="761" w:type="pct"/>
            <w:vMerge/>
          </w:tcPr>
          <w:p w14:paraId="3C195ACC" w14:textId="77777777" w:rsidR="00F13229" w:rsidRDefault="00F13229">
            <w:pPr>
              <w:widowControl w:val="0"/>
              <w:jc w:val="center"/>
              <w:outlineLvl w:val="3"/>
              <w:rPr>
                <w:sz w:val="16"/>
                <w:szCs w:val="16"/>
              </w:rPr>
            </w:pPr>
          </w:p>
        </w:tc>
        <w:tc>
          <w:tcPr>
            <w:tcW w:w="927" w:type="pct"/>
            <w:vMerge/>
          </w:tcPr>
          <w:p w14:paraId="33BD1542" w14:textId="77777777" w:rsidR="00F13229" w:rsidRDefault="00F13229">
            <w:pPr>
              <w:widowControl w:val="0"/>
              <w:jc w:val="center"/>
              <w:outlineLvl w:val="3"/>
              <w:rPr>
                <w:sz w:val="16"/>
                <w:szCs w:val="16"/>
              </w:rPr>
            </w:pPr>
          </w:p>
        </w:tc>
        <w:tc>
          <w:tcPr>
            <w:tcW w:w="813" w:type="pct"/>
          </w:tcPr>
          <w:p w14:paraId="77E553F3" w14:textId="77777777" w:rsidR="00F13229" w:rsidRDefault="00990D5E">
            <w:pPr>
              <w:rPr>
                <w:sz w:val="22"/>
                <w:szCs w:val="22"/>
              </w:rPr>
            </w:pPr>
            <w:r>
              <w:rPr>
                <w:sz w:val="22"/>
                <w:szCs w:val="22"/>
              </w:rPr>
              <w:t xml:space="preserve">расходы областного бюджета </w:t>
            </w:r>
          </w:p>
          <w:p w14:paraId="33D27C5A" w14:textId="5456544A" w:rsidR="00F04510" w:rsidRDefault="00990D5E">
            <w:pPr>
              <w:widowControl w:val="0"/>
              <w:outlineLvl w:val="3"/>
              <w:rPr>
                <w:sz w:val="22"/>
                <w:szCs w:val="22"/>
              </w:rPr>
            </w:pPr>
            <w:r>
              <w:rPr>
                <w:sz w:val="22"/>
                <w:szCs w:val="22"/>
              </w:rPr>
              <w:t>Нижегородской области</w:t>
            </w:r>
          </w:p>
        </w:tc>
        <w:tc>
          <w:tcPr>
            <w:tcW w:w="543" w:type="pct"/>
          </w:tcPr>
          <w:p w14:paraId="2CF951E7" w14:textId="77777777" w:rsidR="00F13229" w:rsidRDefault="00990D5E">
            <w:pPr>
              <w:widowControl w:val="0"/>
              <w:jc w:val="center"/>
              <w:outlineLvl w:val="3"/>
              <w:rPr>
                <w:sz w:val="22"/>
                <w:szCs w:val="22"/>
              </w:rPr>
            </w:pPr>
            <w:r>
              <w:rPr>
                <w:sz w:val="22"/>
                <w:szCs w:val="22"/>
              </w:rPr>
              <w:t>-</w:t>
            </w:r>
          </w:p>
        </w:tc>
        <w:tc>
          <w:tcPr>
            <w:tcW w:w="569" w:type="pct"/>
          </w:tcPr>
          <w:p w14:paraId="73C7D026" w14:textId="77777777" w:rsidR="00F13229" w:rsidRDefault="00990D5E">
            <w:pPr>
              <w:widowControl w:val="0"/>
              <w:jc w:val="center"/>
              <w:outlineLvl w:val="3"/>
              <w:rPr>
                <w:sz w:val="22"/>
                <w:szCs w:val="22"/>
              </w:rPr>
            </w:pPr>
            <w:r>
              <w:rPr>
                <w:sz w:val="22"/>
                <w:szCs w:val="22"/>
              </w:rPr>
              <w:t>-</w:t>
            </w:r>
          </w:p>
        </w:tc>
        <w:tc>
          <w:tcPr>
            <w:tcW w:w="431" w:type="pct"/>
          </w:tcPr>
          <w:p w14:paraId="53893BB6" w14:textId="77777777" w:rsidR="00F13229" w:rsidRDefault="00990D5E">
            <w:pPr>
              <w:widowControl w:val="0"/>
              <w:jc w:val="center"/>
              <w:outlineLvl w:val="3"/>
              <w:rPr>
                <w:sz w:val="22"/>
                <w:szCs w:val="22"/>
              </w:rPr>
            </w:pPr>
            <w:r>
              <w:rPr>
                <w:sz w:val="22"/>
                <w:szCs w:val="22"/>
              </w:rPr>
              <w:t>-</w:t>
            </w:r>
          </w:p>
        </w:tc>
        <w:tc>
          <w:tcPr>
            <w:tcW w:w="441" w:type="pct"/>
          </w:tcPr>
          <w:p w14:paraId="52C4A356" w14:textId="77777777" w:rsidR="00F13229" w:rsidRDefault="00990D5E">
            <w:pPr>
              <w:widowControl w:val="0"/>
              <w:jc w:val="center"/>
              <w:outlineLvl w:val="3"/>
              <w:rPr>
                <w:sz w:val="22"/>
                <w:szCs w:val="22"/>
              </w:rPr>
            </w:pPr>
            <w:r>
              <w:rPr>
                <w:sz w:val="22"/>
                <w:szCs w:val="22"/>
              </w:rPr>
              <w:t>-</w:t>
            </w:r>
          </w:p>
        </w:tc>
        <w:tc>
          <w:tcPr>
            <w:tcW w:w="515" w:type="pct"/>
          </w:tcPr>
          <w:p w14:paraId="5CBAFB7F" w14:textId="77777777" w:rsidR="00F13229" w:rsidRDefault="00990D5E">
            <w:pPr>
              <w:widowControl w:val="0"/>
              <w:jc w:val="center"/>
              <w:outlineLvl w:val="3"/>
              <w:rPr>
                <w:sz w:val="22"/>
                <w:szCs w:val="22"/>
              </w:rPr>
            </w:pPr>
            <w:r>
              <w:rPr>
                <w:sz w:val="22"/>
                <w:szCs w:val="22"/>
              </w:rPr>
              <w:t>-</w:t>
            </w:r>
          </w:p>
        </w:tc>
      </w:tr>
      <w:tr w:rsidR="00F13229" w14:paraId="7354C20E" w14:textId="77777777" w:rsidTr="006A3627">
        <w:tc>
          <w:tcPr>
            <w:tcW w:w="761" w:type="pct"/>
            <w:vMerge/>
          </w:tcPr>
          <w:p w14:paraId="54B7A589" w14:textId="77777777" w:rsidR="00F13229" w:rsidRDefault="00F13229">
            <w:pPr>
              <w:widowControl w:val="0"/>
              <w:jc w:val="center"/>
              <w:outlineLvl w:val="3"/>
              <w:rPr>
                <w:sz w:val="16"/>
                <w:szCs w:val="16"/>
              </w:rPr>
            </w:pPr>
          </w:p>
        </w:tc>
        <w:tc>
          <w:tcPr>
            <w:tcW w:w="927" w:type="pct"/>
            <w:vMerge/>
          </w:tcPr>
          <w:p w14:paraId="24566C16" w14:textId="77777777" w:rsidR="00F13229" w:rsidRDefault="00F13229">
            <w:pPr>
              <w:widowControl w:val="0"/>
              <w:jc w:val="center"/>
              <w:outlineLvl w:val="3"/>
              <w:rPr>
                <w:sz w:val="16"/>
                <w:szCs w:val="16"/>
              </w:rPr>
            </w:pPr>
          </w:p>
        </w:tc>
        <w:tc>
          <w:tcPr>
            <w:tcW w:w="813" w:type="pct"/>
          </w:tcPr>
          <w:p w14:paraId="79FE8DFE" w14:textId="77777777" w:rsidR="00BC5F8A" w:rsidRDefault="00990D5E">
            <w:pPr>
              <w:widowControl w:val="0"/>
              <w:outlineLvl w:val="3"/>
              <w:rPr>
                <w:sz w:val="22"/>
                <w:szCs w:val="22"/>
              </w:rPr>
            </w:pPr>
            <w:r>
              <w:rPr>
                <w:sz w:val="22"/>
                <w:szCs w:val="22"/>
              </w:rPr>
              <w:t xml:space="preserve">юридические лица и индивидуальные </w:t>
            </w:r>
          </w:p>
          <w:p w14:paraId="227D5060" w14:textId="359A30D3" w:rsidR="00F13229" w:rsidRDefault="00990D5E">
            <w:pPr>
              <w:widowControl w:val="0"/>
              <w:outlineLvl w:val="3"/>
              <w:rPr>
                <w:sz w:val="22"/>
                <w:szCs w:val="22"/>
              </w:rPr>
            </w:pPr>
            <w:r>
              <w:rPr>
                <w:sz w:val="22"/>
                <w:szCs w:val="22"/>
              </w:rPr>
              <w:lastRenderedPageBreak/>
              <w:t>предприниматели</w:t>
            </w:r>
          </w:p>
        </w:tc>
        <w:tc>
          <w:tcPr>
            <w:tcW w:w="543" w:type="pct"/>
          </w:tcPr>
          <w:p w14:paraId="3C81382F" w14:textId="77777777" w:rsidR="00F13229" w:rsidRDefault="00990D5E">
            <w:pPr>
              <w:widowControl w:val="0"/>
              <w:jc w:val="center"/>
              <w:outlineLvl w:val="3"/>
              <w:rPr>
                <w:sz w:val="22"/>
                <w:szCs w:val="22"/>
              </w:rPr>
            </w:pPr>
            <w:r>
              <w:rPr>
                <w:sz w:val="22"/>
                <w:szCs w:val="22"/>
              </w:rPr>
              <w:lastRenderedPageBreak/>
              <w:t>-</w:t>
            </w:r>
          </w:p>
        </w:tc>
        <w:tc>
          <w:tcPr>
            <w:tcW w:w="569" w:type="pct"/>
          </w:tcPr>
          <w:p w14:paraId="44553D96" w14:textId="77777777" w:rsidR="00F13229" w:rsidRDefault="00990D5E">
            <w:pPr>
              <w:widowControl w:val="0"/>
              <w:jc w:val="center"/>
              <w:outlineLvl w:val="3"/>
              <w:rPr>
                <w:sz w:val="22"/>
                <w:szCs w:val="22"/>
              </w:rPr>
            </w:pPr>
            <w:r>
              <w:rPr>
                <w:sz w:val="22"/>
                <w:szCs w:val="22"/>
              </w:rPr>
              <w:t>-</w:t>
            </w:r>
          </w:p>
        </w:tc>
        <w:tc>
          <w:tcPr>
            <w:tcW w:w="431" w:type="pct"/>
          </w:tcPr>
          <w:p w14:paraId="15288D85" w14:textId="77777777" w:rsidR="00F13229" w:rsidRDefault="00990D5E">
            <w:pPr>
              <w:widowControl w:val="0"/>
              <w:jc w:val="center"/>
              <w:outlineLvl w:val="3"/>
              <w:rPr>
                <w:sz w:val="22"/>
                <w:szCs w:val="22"/>
              </w:rPr>
            </w:pPr>
            <w:r>
              <w:rPr>
                <w:sz w:val="22"/>
                <w:szCs w:val="22"/>
              </w:rPr>
              <w:t>-</w:t>
            </w:r>
          </w:p>
        </w:tc>
        <w:tc>
          <w:tcPr>
            <w:tcW w:w="441" w:type="pct"/>
          </w:tcPr>
          <w:p w14:paraId="4FC9DB9E" w14:textId="77777777" w:rsidR="00F13229" w:rsidRDefault="00990D5E">
            <w:pPr>
              <w:widowControl w:val="0"/>
              <w:jc w:val="center"/>
              <w:outlineLvl w:val="3"/>
              <w:rPr>
                <w:sz w:val="22"/>
                <w:szCs w:val="22"/>
              </w:rPr>
            </w:pPr>
            <w:r>
              <w:rPr>
                <w:sz w:val="22"/>
                <w:szCs w:val="22"/>
              </w:rPr>
              <w:t>-</w:t>
            </w:r>
          </w:p>
        </w:tc>
        <w:tc>
          <w:tcPr>
            <w:tcW w:w="515" w:type="pct"/>
          </w:tcPr>
          <w:p w14:paraId="0DFB0E00" w14:textId="77777777" w:rsidR="00F13229" w:rsidRDefault="00990D5E">
            <w:pPr>
              <w:widowControl w:val="0"/>
              <w:jc w:val="center"/>
              <w:outlineLvl w:val="3"/>
              <w:rPr>
                <w:sz w:val="22"/>
                <w:szCs w:val="22"/>
              </w:rPr>
            </w:pPr>
            <w:r>
              <w:rPr>
                <w:sz w:val="22"/>
                <w:szCs w:val="22"/>
              </w:rPr>
              <w:t>-</w:t>
            </w:r>
          </w:p>
        </w:tc>
      </w:tr>
      <w:tr w:rsidR="00F13229" w14:paraId="198B7259" w14:textId="77777777" w:rsidTr="006A3627">
        <w:tc>
          <w:tcPr>
            <w:tcW w:w="761" w:type="pct"/>
            <w:vMerge/>
          </w:tcPr>
          <w:p w14:paraId="15A58BCC" w14:textId="77777777" w:rsidR="00F13229" w:rsidRDefault="00F13229">
            <w:pPr>
              <w:widowControl w:val="0"/>
              <w:jc w:val="center"/>
              <w:outlineLvl w:val="3"/>
              <w:rPr>
                <w:sz w:val="16"/>
                <w:szCs w:val="16"/>
              </w:rPr>
            </w:pPr>
          </w:p>
        </w:tc>
        <w:tc>
          <w:tcPr>
            <w:tcW w:w="927" w:type="pct"/>
            <w:vMerge/>
          </w:tcPr>
          <w:p w14:paraId="0AF0DC91" w14:textId="77777777" w:rsidR="00F13229" w:rsidRDefault="00F13229">
            <w:pPr>
              <w:widowControl w:val="0"/>
              <w:jc w:val="center"/>
              <w:outlineLvl w:val="3"/>
              <w:rPr>
                <w:sz w:val="16"/>
                <w:szCs w:val="16"/>
              </w:rPr>
            </w:pPr>
          </w:p>
        </w:tc>
        <w:tc>
          <w:tcPr>
            <w:tcW w:w="813" w:type="pct"/>
          </w:tcPr>
          <w:p w14:paraId="557C836A" w14:textId="1D78D415" w:rsidR="00F13229" w:rsidRDefault="00990D5E" w:rsidP="008F4F46">
            <w:pPr>
              <w:widowControl w:val="0"/>
              <w:outlineLvl w:val="3"/>
              <w:rPr>
                <w:sz w:val="22"/>
                <w:szCs w:val="22"/>
              </w:rPr>
            </w:pPr>
            <w:r>
              <w:rPr>
                <w:sz w:val="22"/>
                <w:szCs w:val="22"/>
              </w:rPr>
              <w:t>прочие источники (средства предприятий, собственные средства)</w:t>
            </w:r>
          </w:p>
        </w:tc>
        <w:tc>
          <w:tcPr>
            <w:tcW w:w="543" w:type="pct"/>
          </w:tcPr>
          <w:p w14:paraId="24CA5D3D" w14:textId="77777777" w:rsidR="00F13229" w:rsidRDefault="00990D5E">
            <w:pPr>
              <w:widowControl w:val="0"/>
              <w:jc w:val="center"/>
              <w:outlineLvl w:val="3"/>
              <w:rPr>
                <w:sz w:val="22"/>
                <w:szCs w:val="22"/>
              </w:rPr>
            </w:pPr>
            <w:r>
              <w:rPr>
                <w:sz w:val="22"/>
                <w:szCs w:val="22"/>
              </w:rPr>
              <w:t>-</w:t>
            </w:r>
          </w:p>
        </w:tc>
        <w:tc>
          <w:tcPr>
            <w:tcW w:w="569" w:type="pct"/>
          </w:tcPr>
          <w:p w14:paraId="0267BDF0" w14:textId="77777777" w:rsidR="00F13229" w:rsidRDefault="00990D5E">
            <w:pPr>
              <w:widowControl w:val="0"/>
              <w:jc w:val="center"/>
              <w:outlineLvl w:val="3"/>
              <w:rPr>
                <w:sz w:val="22"/>
                <w:szCs w:val="22"/>
              </w:rPr>
            </w:pPr>
            <w:r>
              <w:rPr>
                <w:sz w:val="22"/>
                <w:szCs w:val="22"/>
              </w:rPr>
              <w:t>-</w:t>
            </w:r>
          </w:p>
        </w:tc>
        <w:tc>
          <w:tcPr>
            <w:tcW w:w="431" w:type="pct"/>
          </w:tcPr>
          <w:p w14:paraId="60EE4C52" w14:textId="77777777" w:rsidR="00F13229" w:rsidRDefault="00990D5E">
            <w:pPr>
              <w:widowControl w:val="0"/>
              <w:jc w:val="center"/>
              <w:outlineLvl w:val="3"/>
              <w:rPr>
                <w:sz w:val="22"/>
                <w:szCs w:val="22"/>
              </w:rPr>
            </w:pPr>
            <w:r>
              <w:rPr>
                <w:sz w:val="22"/>
                <w:szCs w:val="22"/>
              </w:rPr>
              <w:t>-</w:t>
            </w:r>
          </w:p>
        </w:tc>
        <w:tc>
          <w:tcPr>
            <w:tcW w:w="441" w:type="pct"/>
          </w:tcPr>
          <w:p w14:paraId="30F2BF1B" w14:textId="77777777" w:rsidR="00F13229" w:rsidRDefault="00990D5E">
            <w:pPr>
              <w:widowControl w:val="0"/>
              <w:jc w:val="center"/>
              <w:outlineLvl w:val="3"/>
              <w:rPr>
                <w:sz w:val="22"/>
                <w:szCs w:val="22"/>
              </w:rPr>
            </w:pPr>
            <w:r>
              <w:rPr>
                <w:sz w:val="22"/>
                <w:szCs w:val="22"/>
              </w:rPr>
              <w:t>-</w:t>
            </w:r>
          </w:p>
        </w:tc>
        <w:tc>
          <w:tcPr>
            <w:tcW w:w="515" w:type="pct"/>
          </w:tcPr>
          <w:p w14:paraId="6B9A4D11" w14:textId="77777777" w:rsidR="00F13229" w:rsidRDefault="00990D5E">
            <w:pPr>
              <w:widowControl w:val="0"/>
              <w:jc w:val="center"/>
              <w:outlineLvl w:val="3"/>
              <w:rPr>
                <w:sz w:val="22"/>
                <w:szCs w:val="22"/>
              </w:rPr>
            </w:pPr>
            <w:r>
              <w:rPr>
                <w:sz w:val="22"/>
                <w:szCs w:val="22"/>
              </w:rPr>
              <w:t>-</w:t>
            </w:r>
          </w:p>
        </w:tc>
      </w:tr>
      <w:tr w:rsidR="00F13229" w14:paraId="199C2726" w14:textId="77777777" w:rsidTr="006A3627">
        <w:trPr>
          <w:cantSplit/>
        </w:trPr>
        <w:tc>
          <w:tcPr>
            <w:tcW w:w="761" w:type="pct"/>
            <w:vMerge w:val="restart"/>
          </w:tcPr>
          <w:p w14:paraId="15AE8CD6" w14:textId="77777777" w:rsidR="00F13229" w:rsidRDefault="00990D5E">
            <w:pPr>
              <w:widowControl w:val="0"/>
              <w:jc w:val="center"/>
              <w:outlineLvl w:val="3"/>
              <w:rPr>
                <w:sz w:val="22"/>
                <w:szCs w:val="22"/>
              </w:rPr>
            </w:pPr>
            <w:r>
              <w:rPr>
                <w:sz w:val="22"/>
                <w:szCs w:val="22"/>
              </w:rPr>
              <w:t>2. Устранение излишних административных барьеров</w:t>
            </w:r>
          </w:p>
        </w:tc>
        <w:tc>
          <w:tcPr>
            <w:tcW w:w="927" w:type="pct"/>
            <w:vMerge w:val="restart"/>
          </w:tcPr>
          <w:p w14:paraId="645DB2AD" w14:textId="77777777" w:rsidR="00F13229" w:rsidRDefault="00F13229">
            <w:pPr>
              <w:widowControl w:val="0"/>
              <w:jc w:val="center"/>
              <w:outlineLvl w:val="3"/>
              <w:rPr>
                <w:sz w:val="22"/>
                <w:szCs w:val="22"/>
              </w:rPr>
            </w:pPr>
          </w:p>
        </w:tc>
        <w:tc>
          <w:tcPr>
            <w:tcW w:w="813" w:type="pct"/>
          </w:tcPr>
          <w:p w14:paraId="799C74E1" w14:textId="77777777" w:rsidR="00F13229" w:rsidRDefault="00990D5E">
            <w:pPr>
              <w:widowControl w:val="0"/>
              <w:outlineLvl w:val="3"/>
              <w:rPr>
                <w:sz w:val="22"/>
                <w:szCs w:val="22"/>
              </w:rPr>
            </w:pPr>
            <w:r>
              <w:rPr>
                <w:sz w:val="22"/>
                <w:szCs w:val="22"/>
              </w:rPr>
              <w:t xml:space="preserve">всего </w:t>
            </w:r>
          </w:p>
        </w:tc>
        <w:tc>
          <w:tcPr>
            <w:tcW w:w="543" w:type="pct"/>
          </w:tcPr>
          <w:p w14:paraId="023CDA5F" w14:textId="77777777" w:rsidR="00F13229" w:rsidRDefault="00990D5E">
            <w:pPr>
              <w:widowControl w:val="0"/>
              <w:jc w:val="center"/>
              <w:outlineLvl w:val="3"/>
              <w:rPr>
                <w:sz w:val="22"/>
                <w:szCs w:val="22"/>
              </w:rPr>
            </w:pPr>
            <w:r>
              <w:rPr>
                <w:sz w:val="22"/>
                <w:szCs w:val="22"/>
              </w:rPr>
              <w:t>-</w:t>
            </w:r>
          </w:p>
        </w:tc>
        <w:tc>
          <w:tcPr>
            <w:tcW w:w="569" w:type="pct"/>
          </w:tcPr>
          <w:p w14:paraId="73922116" w14:textId="77777777" w:rsidR="00F13229" w:rsidRDefault="00990D5E">
            <w:pPr>
              <w:widowControl w:val="0"/>
              <w:jc w:val="center"/>
              <w:outlineLvl w:val="3"/>
              <w:rPr>
                <w:sz w:val="22"/>
                <w:szCs w:val="22"/>
              </w:rPr>
            </w:pPr>
            <w:r>
              <w:rPr>
                <w:sz w:val="22"/>
                <w:szCs w:val="22"/>
              </w:rPr>
              <w:t>-</w:t>
            </w:r>
          </w:p>
        </w:tc>
        <w:tc>
          <w:tcPr>
            <w:tcW w:w="431" w:type="pct"/>
          </w:tcPr>
          <w:p w14:paraId="480C3A23" w14:textId="77777777" w:rsidR="00F13229" w:rsidRDefault="00990D5E">
            <w:pPr>
              <w:widowControl w:val="0"/>
              <w:jc w:val="center"/>
              <w:outlineLvl w:val="3"/>
              <w:rPr>
                <w:sz w:val="22"/>
                <w:szCs w:val="22"/>
              </w:rPr>
            </w:pPr>
            <w:r>
              <w:rPr>
                <w:sz w:val="22"/>
                <w:szCs w:val="22"/>
              </w:rPr>
              <w:t>-</w:t>
            </w:r>
          </w:p>
        </w:tc>
        <w:tc>
          <w:tcPr>
            <w:tcW w:w="441" w:type="pct"/>
          </w:tcPr>
          <w:p w14:paraId="181F25E9" w14:textId="77777777" w:rsidR="00F13229" w:rsidRDefault="00990D5E">
            <w:pPr>
              <w:widowControl w:val="0"/>
              <w:jc w:val="center"/>
              <w:outlineLvl w:val="3"/>
              <w:rPr>
                <w:sz w:val="22"/>
                <w:szCs w:val="22"/>
              </w:rPr>
            </w:pPr>
            <w:r>
              <w:rPr>
                <w:sz w:val="22"/>
                <w:szCs w:val="22"/>
              </w:rPr>
              <w:t>-</w:t>
            </w:r>
          </w:p>
        </w:tc>
        <w:tc>
          <w:tcPr>
            <w:tcW w:w="515" w:type="pct"/>
          </w:tcPr>
          <w:p w14:paraId="7DFE2346" w14:textId="77777777" w:rsidR="00F13229" w:rsidRDefault="00990D5E">
            <w:pPr>
              <w:widowControl w:val="0"/>
              <w:jc w:val="center"/>
              <w:outlineLvl w:val="3"/>
              <w:rPr>
                <w:sz w:val="22"/>
                <w:szCs w:val="22"/>
              </w:rPr>
            </w:pPr>
            <w:r>
              <w:rPr>
                <w:sz w:val="22"/>
                <w:szCs w:val="22"/>
              </w:rPr>
              <w:t>-</w:t>
            </w:r>
          </w:p>
        </w:tc>
      </w:tr>
      <w:tr w:rsidR="00F13229" w14:paraId="1EEB5801" w14:textId="77777777" w:rsidTr="006A3627">
        <w:trPr>
          <w:cantSplit/>
        </w:trPr>
        <w:tc>
          <w:tcPr>
            <w:tcW w:w="761" w:type="pct"/>
            <w:vMerge/>
          </w:tcPr>
          <w:p w14:paraId="169693E1" w14:textId="77777777" w:rsidR="00F13229" w:rsidRDefault="00F13229">
            <w:pPr>
              <w:widowControl w:val="0"/>
              <w:jc w:val="center"/>
              <w:outlineLvl w:val="3"/>
              <w:rPr>
                <w:sz w:val="16"/>
                <w:szCs w:val="16"/>
              </w:rPr>
            </w:pPr>
          </w:p>
        </w:tc>
        <w:tc>
          <w:tcPr>
            <w:tcW w:w="927" w:type="pct"/>
            <w:vMerge/>
          </w:tcPr>
          <w:p w14:paraId="29B3E59F" w14:textId="77777777" w:rsidR="00F13229" w:rsidRDefault="00F13229">
            <w:pPr>
              <w:widowControl w:val="0"/>
              <w:jc w:val="center"/>
              <w:outlineLvl w:val="3"/>
              <w:rPr>
                <w:sz w:val="16"/>
                <w:szCs w:val="16"/>
              </w:rPr>
            </w:pPr>
          </w:p>
        </w:tc>
        <w:tc>
          <w:tcPr>
            <w:tcW w:w="813" w:type="pct"/>
          </w:tcPr>
          <w:p w14:paraId="757CD827" w14:textId="77777777" w:rsidR="00F13229" w:rsidRDefault="00990D5E">
            <w:pPr>
              <w:widowControl w:val="0"/>
              <w:outlineLvl w:val="3"/>
              <w:rPr>
                <w:sz w:val="22"/>
                <w:szCs w:val="22"/>
              </w:rPr>
            </w:pPr>
            <w:r>
              <w:rPr>
                <w:sz w:val="22"/>
                <w:szCs w:val="22"/>
              </w:rPr>
              <w:t>расходы бюджета городского округа город Шахунья</w:t>
            </w:r>
          </w:p>
        </w:tc>
        <w:tc>
          <w:tcPr>
            <w:tcW w:w="543" w:type="pct"/>
          </w:tcPr>
          <w:p w14:paraId="517D56BD" w14:textId="77777777" w:rsidR="00F13229" w:rsidRDefault="00990D5E">
            <w:pPr>
              <w:widowControl w:val="0"/>
              <w:jc w:val="center"/>
              <w:outlineLvl w:val="3"/>
              <w:rPr>
                <w:sz w:val="22"/>
                <w:szCs w:val="22"/>
              </w:rPr>
            </w:pPr>
            <w:r>
              <w:rPr>
                <w:sz w:val="22"/>
                <w:szCs w:val="22"/>
              </w:rPr>
              <w:t>-</w:t>
            </w:r>
          </w:p>
        </w:tc>
        <w:tc>
          <w:tcPr>
            <w:tcW w:w="569" w:type="pct"/>
          </w:tcPr>
          <w:p w14:paraId="50757331" w14:textId="77777777" w:rsidR="00F13229" w:rsidRDefault="00990D5E">
            <w:pPr>
              <w:widowControl w:val="0"/>
              <w:jc w:val="center"/>
              <w:outlineLvl w:val="3"/>
              <w:rPr>
                <w:sz w:val="22"/>
                <w:szCs w:val="22"/>
              </w:rPr>
            </w:pPr>
            <w:r>
              <w:rPr>
                <w:sz w:val="22"/>
                <w:szCs w:val="22"/>
              </w:rPr>
              <w:t>-</w:t>
            </w:r>
          </w:p>
        </w:tc>
        <w:tc>
          <w:tcPr>
            <w:tcW w:w="431" w:type="pct"/>
          </w:tcPr>
          <w:p w14:paraId="44D0F32C" w14:textId="77777777" w:rsidR="00F13229" w:rsidRDefault="00990D5E">
            <w:pPr>
              <w:widowControl w:val="0"/>
              <w:jc w:val="center"/>
              <w:outlineLvl w:val="3"/>
              <w:rPr>
                <w:sz w:val="22"/>
                <w:szCs w:val="22"/>
              </w:rPr>
            </w:pPr>
            <w:r>
              <w:rPr>
                <w:sz w:val="22"/>
                <w:szCs w:val="22"/>
              </w:rPr>
              <w:t>-</w:t>
            </w:r>
          </w:p>
        </w:tc>
        <w:tc>
          <w:tcPr>
            <w:tcW w:w="441" w:type="pct"/>
          </w:tcPr>
          <w:p w14:paraId="1F0DA6B1" w14:textId="77777777" w:rsidR="00F13229" w:rsidRDefault="00990D5E">
            <w:pPr>
              <w:widowControl w:val="0"/>
              <w:jc w:val="center"/>
              <w:outlineLvl w:val="3"/>
              <w:rPr>
                <w:sz w:val="22"/>
                <w:szCs w:val="22"/>
              </w:rPr>
            </w:pPr>
            <w:r>
              <w:rPr>
                <w:sz w:val="22"/>
                <w:szCs w:val="22"/>
              </w:rPr>
              <w:t>-</w:t>
            </w:r>
          </w:p>
        </w:tc>
        <w:tc>
          <w:tcPr>
            <w:tcW w:w="515" w:type="pct"/>
          </w:tcPr>
          <w:p w14:paraId="69C0A79E" w14:textId="77777777" w:rsidR="00F13229" w:rsidRDefault="00990D5E">
            <w:pPr>
              <w:widowControl w:val="0"/>
              <w:jc w:val="center"/>
              <w:outlineLvl w:val="3"/>
              <w:rPr>
                <w:sz w:val="22"/>
                <w:szCs w:val="22"/>
              </w:rPr>
            </w:pPr>
            <w:r>
              <w:rPr>
                <w:sz w:val="22"/>
                <w:szCs w:val="22"/>
              </w:rPr>
              <w:t>-</w:t>
            </w:r>
          </w:p>
        </w:tc>
      </w:tr>
      <w:tr w:rsidR="00F13229" w14:paraId="77847B6F" w14:textId="77777777" w:rsidTr="006A3627">
        <w:trPr>
          <w:cantSplit/>
        </w:trPr>
        <w:tc>
          <w:tcPr>
            <w:tcW w:w="761" w:type="pct"/>
            <w:vMerge/>
          </w:tcPr>
          <w:p w14:paraId="459BDEA7" w14:textId="77777777" w:rsidR="00F13229" w:rsidRDefault="00F13229">
            <w:pPr>
              <w:widowControl w:val="0"/>
              <w:jc w:val="center"/>
              <w:outlineLvl w:val="3"/>
              <w:rPr>
                <w:sz w:val="16"/>
                <w:szCs w:val="16"/>
              </w:rPr>
            </w:pPr>
          </w:p>
        </w:tc>
        <w:tc>
          <w:tcPr>
            <w:tcW w:w="927" w:type="pct"/>
            <w:vMerge/>
          </w:tcPr>
          <w:p w14:paraId="07B980AB" w14:textId="77777777" w:rsidR="00F13229" w:rsidRDefault="00F13229">
            <w:pPr>
              <w:widowControl w:val="0"/>
              <w:jc w:val="center"/>
              <w:outlineLvl w:val="3"/>
              <w:rPr>
                <w:sz w:val="16"/>
                <w:szCs w:val="16"/>
              </w:rPr>
            </w:pPr>
          </w:p>
        </w:tc>
        <w:tc>
          <w:tcPr>
            <w:tcW w:w="813" w:type="pct"/>
          </w:tcPr>
          <w:p w14:paraId="7289C4FC" w14:textId="77777777" w:rsidR="00F13229" w:rsidRDefault="00990D5E">
            <w:pPr>
              <w:widowControl w:val="0"/>
              <w:outlineLvl w:val="3"/>
              <w:rPr>
                <w:sz w:val="22"/>
                <w:szCs w:val="22"/>
              </w:rPr>
            </w:pPr>
            <w:r>
              <w:rPr>
                <w:sz w:val="22"/>
                <w:szCs w:val="22"/>
              </w:rPr>
              <w:t>расходы государственных внебюджетных фондов Российской Федерации</w:t>
            </w:r>
          </w:p>
        </w:tc>
        <w:tc>
          <w:tcPr>
            <w:tcW w:w="543" w:type="pct"/>
          </w:tcPr>
          <w:p w14:paraId="2A56DF79" w14:textId="77777777" w:rsidR="00F13229" w:rsidRDefault="00990D5E">
            <w:pPr>
              <w:widowControl w:val="0"/>
              <w:jc w:val="center"/>
              <w:outlineLvl w:val="3"/>
              <w:rPr>
                <w:sz w:val="22"/>
                <w:szCs w:val="22"/>
              </w:rPr>
            </w:pPr>
            <w:r>
              <w:rPr>
                <w:sz w:val="22"/>
                <w:szCs w:val="22"/>
              </w:rPr>
              <w:t>-</w:t>
            </w:r>
          </w:p>
        </w:tc>
        <w:tc>
          <w:tcPr>
            <w:tcW w:w="569" w:type="pct"/>
          </w:tcPr>
          <w:p w14:paraId="61C7FC66" w14:textId="77777777" w:rsidR="00F13229" w:rsidRDefault="00990D5E">
            <w:pPr>
              <w:widowControl w:val="0"/>
              <w:jc w:val="center"/>
              <w:outlineLvl w:val="3"/>
              <w:rPr>
                <w:sz w:val="22"/>
                <w:szCs w:val="22"/>
              </w:rPr>
            </w:pPr>
            <w:r>
              <w:rPr>
                <w:sz w:val="22"/>
                <w:szCs w:val="22"/>
              </w:rPr>
              <w:t>-</w:t>
            </w:r>
          </w:p>
        </w:tc>
        <w:tc>
          <w:tcPr>
            <w:tcW w:w="431" w:type="pct"/>
          </w:tcPr>
          <w:p w14:paraId="502AADEB" w14:textId="77777777" w:rsidR="00F13229" w:rsidRDefault="00990D5E">
            <w:pPr>
              <w:widowControl w:val="0"/>
              <w:jc w:val="center"/>
              <w:outlineLvl w:val="3"/>
              <w:rPr>
                <w:sz w:val="22"/>
                <w:szCs w:val="22"/>
              </w:rPr>
            </w:pPr>
            <w:r>
              <w:rPr>
                <w:sz w:val="22"/>
                <w:szCs w:val="22"/>
              </w:rPr>
              <w:t>-</w:t>
            </w:r>
          </w:p>
        </w:tc>
        <w:tc>
          <w:tcPr>
            <w:tcW w:w="441" w:type="pct"/>
          </w:tcPr>
          <w:p w14:paraId="105EFA8C" w14:textId="77777777" w:rsidR="00F13229" w:rsidRDefault="00990D5E">
            <w:pPr>
              <w:widowControl w:val="0"/>
              <w:jc w:val="center"/>
              <w:outlineLvl w:val="3"/>
              <w:rPr>
                <w:sz w:val="22"/>
                <w:szCs w:val="22"/>
              </w:rPr>
            </w:pPr>
            <w:r>
              <w:rPr>
                <w:sz w:val="22"/>
                <w:szCs w:val="22"/>
              </w:rPr>
              <w:t>-</w:t>
            </w:r>
          </w:p>
        </w:tc>
        <w:tc>
          <w:tcPr>
            <w:tcW w:w="515" w:type="pct"/>
          </w:tcPr>
          <w:p w14:paraId="26BE8F19" w14:textId="77777777" w:rsidR="00F13229" w:rsidRDefault="00990D5E">
            <w:pPr>
              <w:widowControl w:val="0"/>
              <w:jc w:val="center"/>
              <w:outlineLvl w:val="3"/>
              <w:rPr>
                <w:sz w:val="22"/>
                <w:szCs w:val="22"/>
              </w:rPr>
            </w:pPr>
            <w:r>
              <w:rPr>
                <w:sz w:val="22"/>
                <w:szCs w:val="22"/>
              </w:rPr>
              <w:t>-</w:t>
            </w:r>
          </w:p>
        </w:tc>
      </w:tr>
      <w:tr w:rsidR="00F13229" w14:paraId="024A682C" w14:textId="77777777" w:rsidTr="006A3627">
        <w:trPr>
          <w:cantSplit/>
        </w:trPr>
        <w:tc>
          <w:tcPr>
            <w:tcW w:w="761" w:type="pct"/>
            <w:vMerge/>
          </w:tcPr>
          <w:p w14:paraId="30804ADC" w14:textId="77777777" w:rsidR="00F13229" w:rsidRDefault="00F13229">
            <w:pPr>
              <w:widowControl w:val="0"/>
              <w:jc w:val="center"/>
              <w:outlineLvl w:val="3"/>
              <w:rPr>
                <w:sz w:val="16"/>
                <w:szCs w:val="16"/>
              </w:rPr>
            </w:pPr>
          </w:p>
        </w:tc>
        <w:tc>
          <w:tcPr>
            <w:tcW w:w="927" w:type="pct"/>
            <w:vMerge/>
          </w:tcPr>
          <w:p w14:paraId="44C4A560" w14:textId="77777777" w:rsidR="00F13229" w:rsidRDefault="00F13229">
            <w:pPr>
              <w:widowControl w:val="0"/>
              <w:jc w:val="center"/>
              <w:outlineLvl w:val="3"/>
              <w:rPr>
                <w:sz w:val="16"/>
                <w:szCs w:val="16"/>
              </w:rPr>
            </w:pPr>
          </w:p>
        </w:tc>
        <w:tc>
          <w:tcPr>
            <w:tcW w:w="813" w:type="pct"/>
          </w:tcPr>
          <w:p w14:paraId="47092A58" w14:textId="77777777" w:rsidR="00F13229" w:rsidRDefault="00990D5E">
            <w:pPr>
              <w:widowControl w:val="0"/>
              <w:outlineLvl w:val="3"/>
              <w:rPr>
                <w:sz w:val="22"/>
                <w:szCs w:val="22"/>
              </w:rPr>
            </w:pPr>
            <w:r>
              <w:rPr>
                <w:sz w:val="22"/>
                <w:szCs w:val="22"/>
              </w:rPr>
              <w:t xml:space="preserve">расходы территориальных государственных внебюджетных фондов </w:t>
            </w:r>
          </w:p>
        </w:tc>
        <w:tc>
          <w:tcPr>
            <w:tcW w:w="543" w:type="pct"/>
          </w:tcPr>
          <w:p w14:paraId="45AA3CF9" w14:textId="77777777" w:rsidR="00F13229" w:rsidRDefault="00990D5E">
            <w:pPr>
              <w:widowControl w:val="0"/>
              <w:jc w:val="center"/>
              <w:outlineLvl w:val="3"/>
              <w:rPr>
                <w:sz w:val="22"/>
                <w:szCs w:val="22"/>
              </w:rPr>
            </w:pPr>
            <w:r>
              <w:rPr>
                <w:sz w:val="22"/>
                <w:szCs w:val="22"/>
              </w:rPr>
              <w:t>-</w:t>
            </w:r>
          </w:p>
        </w:tc>
        <w:tc>
          <w:tcPr>
            <w:tcW w:w="569" w:type="pct"/>
          </w:tcPr>
          <w:p w14:paraId="2EF1EF7B" w14:textId="77777777" w:rsidR="00F13229" w:rsidRDefault="00990D5E">
            <w:pPr>
              <w:widowControl w:val="0"/>
              <w:jc w:val="center"/>
              <w:outlineLvl w:val="3"/>
              <w:rPr>
                <w:sz w:val="22"/>
                <w:szCs w:val="22"/>
              </w:rPr>
            </w:pPr>
            <w:r>
              <w:rPr>
                <w:sz w:val="22"/>
                <w:szCs w:val="22"/>
              </w:rPr>
              <w:t>-</w:t>
            </w:r>
          </w:p>
        </w:tc>
        <w:tc>
          <w:tcPr>
            <w:tcW w:w="431" w:type="pct"/>
          </w:tcPr>
          <w:p w14:paraId="127CFF0E" w14:textId="77777777" w:rsidR="00F13229" w:rsidRDefault="00990D5E">
            <w:pPr>
              <w:widowControl w:val="0"/>
              <w:jc w:val="center"/>
              <w:outlineLvl w:val="3"/>
              <w:rPr>
                <w:sz w:val="22"/>
                <w:szCs w:val="22"/>
              </w:rPr>
            </w:pPr>
            <w:r>
              <w:rPr>
                <w:sz w:val="22"/>
                <w:szCs w:val="22"/>
              </w:rPr>
              <w:t>-</w:t>
            </w:r>
          </w:p>
        </w:tc>
        <w:tc>
          <w:tcPr>
            <w:tcW w:w="441" w:type="pct"/>
          </w:tcPr>
          <w:p w14:paraId="6051667E" w14:textId="77777777" w:rsidR="00F13229" w:rsidRDefault="00990D5E">
            <w:pPr>
              <w:widowControl w:val="0"/>
              <w:jc w:val="center"/>
              <w:outlineLvl w:val="3"/>
              <w:rPr>
                <w:sz w:val="22"/>
                <w:szCs w:val="22"/>
              </w:rPr>
            </w:pPr>
            <w:r>
              <w:rPr>
                <w:sz w:val="22"/>
                <w:szCs w:val="22"/>
              </w:rPr>
              <w:t>-</w:t>
            </w:r>
          </w:p>
        </w:tc>
        <w:tc>
          <w:tcPr>
            <w:tcW w:w="515" w:type="pct"/>
          </w:tcPr>
          <w:p w14:paraId="2DD5E8A2" w14:textId="77777777" w:rsidR="00F13229" w:rsidRDefault="00990D5E">
            <w:pPr>
              <w:widowControl w:val="0"/>
              <w:jc w:val="center"/>
              <w:outlineLvl w:val="3"/>
              <w:rPr>
                <w:sz w:val="22"/>
                <w:szCs w:val="22"/>
              </w:rPr>
            </w:pPr>
            <w:r>
              <w:rPr>
                <w:sz w:val="22"/>
                <w:szCs w:val="22"/>
              </w:rPr>
              <w:t>-</w:t>
            </w:r>
          </w:p>
        </w:tc>
      </w:tr>
      <w:tr w:rsidR="00F13229" w14:paraId="64B6BB7C" w14:textId="77777777" w:rsidTr="006A3627">
        <w:trPr>
          <w:cantSplit/>
        </w:trPr>
        <w:tc>
          <w:tcPr>
            <w:tcW w:w="761" w:type="pct"/>
            <w:vMerge/>
          </w:tcPr>
          <w:p w14:paraId="7B8B00E0" w14:textId="77777777" w:rsidR="00F13229" w:rsidRDefault="00F13229">
            <w:pPr>
              <w:widowControl w:val="0"/>
              <w:jc w:val="center"/>
              <w:outlineLvl w:val="3"/>
              <w:rPr>
                <w:sz w:val="16"/>
                <w:szCs w:val="16"/>
              </w:rPr>
            </w:pPr>
          </w:p>
        </w:tc>
        <w:tc>
          <w:tcPr>
            <w:tcW w:w="927" w:type="pct"/>
            <w:vMerge/>
          </w:tcPr>
          <w:p w14:paraId="1EAD879E" w14:textId="77777777" w:rsidR="00F13229" w:rsidRDefault="00F13229">
            <w:pPr>
              <w:widowControl w:val="0"/>
              <w:jc w:val="center"/>
              <w:outlineLvl w:val="3"/>
              <w:rPr>
                <w:sz w:val="16"/>
                <w:szCs w:val="16"/>
              </w:rPr>
            </w:pPr>
          </w:p>
        </w:tc>
        <w:tc>
          <w:tcPr>
            <w:tcW w:w="813" w:type="pct"/>
          </w:tcPr>
          <w:p w14:paraId="023874B8" w14:textId="77777777" w:rsidR="00F13229" w:rsidRDefault="00990D5E">
            <w:pPr>
              <w:widowControl w:val="0"/>
              <w:outlineLvl w:val="3"/>
              <w:rPr>
                <w:sz w:val="22"/>
                <w:szCs w:val="22"/>
              </w:rPr>
            </w:pPr>
            <w:r>
              <w:rPr>
                <w:sz w:val="22"/>
                <w:szCs w:val="22"/>
              </w:rPr>
              <w:t>федеральный бюджет</w:t>
            </w:r>
          </w:p>
        </w:tc>
        <w:tc>
          <w:tcPr>
            <w:tcW w:w="543" w:type="pct"/>
          </w:tcPr>
          <w:p w14:paraId="4AE272C9" w14:textId="77777777" w:rsidR="00F13229" w:rsidRDefault="00990D5E">
            <w:pPr>
              <w:widowControl w:val="0"/>
              <w:jc w:val="center"/>
              <w:outlineLvl w:val="3"/>
              <w:rPr>
                <w:sz w:val="22"/>
                <w:szCs w:val="22"/>
              </w:rPr>
            </w:pPr>
            <w:r>
              <w:rPr>
                <w:sz w:val="22"/>
                <w:szCs w:val="22"/>
              </w:rPr>
              <w:t>-</w:t>
            </w:r>
          </w:p>
        </w:tc>
        <w:tc>
          <w:tcPr>
            <w:tcW w:w="569" w:type="pct"/>
          </w:tcPr>
          <w:p w14:paraId="6C5A6ED9" w14:textId="77777777" w:rsidR="00F13229" w:rsidRDefault="00990D5E">
            <w:pPr>
              <w:widowControl w:val="0"/>
              <w:jc w:val="center"/>
              <w:outlineLvl w:val="3"/>
              <w:rPr>
                <w:sz w:val="22"/>
                <w:szCs w:val="22"/>
              </w:rPr>
            </w:pPr>
            <w:r>
              <w:rPr>
                <w:sz w:val="22"/>
                <w:szCs w:val="22"/>
              </w:rPr>
              <w:t>-</w:t>
            </w:r>
          </w:p>
        </w:tc>
        <w:tc>
          <w:tcPr>
            <w:tcW w:w="431" w:type="pct"/>
          </w:tcPr>
          <w:p w14:paraId="645B65E7" w14:textId="77777777" w:rsidR="00F13229" w:rsidRDefault="00990D5E">
            <w:pPr>
              <w:widowControl w:val="0"/>
              <w:jc w:val="center"/>
              <w:outlineLvl w:val="3"/>
              <w:rPr>
                <w:sz w:val="22"/>
                <w:szCs w:val="22"/>
              </w:rPr>
            </w:pPr>
            <w:r>
              <w:rPr>
                <w:sz w:val="22"/>
                <w:szCs w:val="22"/>
              </w:rPr>
              <w:t>-</w:t>
            </w:r>
          </w:p>
        </w:tc>
        <w:tc>
          <w:tcPr>
            <w:tcW w:w="441" w:type="pct"/>
          </w:tcPr>
          <w:p w14:paraId="21613E7D" w14:textId="77777777" w:rsidR="00F13229" w:rsidRDefault="00990D5E">
            <w:pPr>
              <w:widowControl w:val="0"/>
              <w:jc w:val="center"/>
              <w:outlineLvl w:val="3"/>
              <w:rPr>
                <w:sz w:val="22"/>
                <w:szCs w:val="22"/>
              </w:rPr>
            </w:pPr>
            <w:r>
              <w:rPr>
                <w:sz w:val="22"/>
                <w:szCs w:val="22"/>
              </w:rPr>
              <w:t>-</w:t>
            </w:r>
          </w:p>
        </w:tc>
        <w:tc>
          <w:tcPr>
            <w:tcW w:w="515" w:type="pct"/>
          </w:tcPr>
          <w:p w14:paraId="2AA706A5" w14:textId="77777777" w:rsidR="00F13229" w:rsidRDefault="00990D5E">
            <w:pPr>
              <w:widowControl w:val="0"/>
              <w:jc w:val="center"/>
              <w:outlineLvl w:val="3"/>
              <w:rPr>
                <w:sz w:val="22"/>
                <w:szCs w:val="22"/>
              </w:rPr>
            </w:pPr>
            <w:r>
              <w:rPr>
                <w:sz w:val="22"/>
                <w:szCs w:val="22"/>
              </w:rPr>
              <w:t>-</w:t>
            </w:r>
          </w:p>
        </w:tc>
      </w:tr>
      <w:tr w:rsidR="00F13229" w14:paraId="4F70695A" w14:textId="77777777" w:rsidTr="006A3627">
        <w:trPr>
          <w:cantSplit/>
        </w:trPr>
        <w:tc>
          <w:tcPr>
            <w:tcW w:w="761" w:type="pct"/>
            <w:vMerge/>
          </w:tcPr>
          <w:p w14:paraId="51437231" w14:textId="77777777" w:rsidR="00F13229" w:rsidRDefault="00F13229">
            <w:pPr>
              <w:widowControl w:val="0"/>
              <w:jc w:val="center"/>
              <w:outlineLvl w:val="3"/>
              <w:rPr>
                <w:sz w:val="16"/>
                <w:szCs w:val="16"/>
              </w:rPr>
            </w:pPr>
          </w:p>
        </w:tc>
        <w:tc>
          <w:tcPr>
            <w:tcW w:w="927" w:type="pct"/>
            <w:vMerge/>
          </w:tcPr>
          <w:p w14:paraId="23809C17" w14:textId="77777777" w:rsidR="00F13229" w:rsidRDefault="00F13229">
            <w:pPr>
              <w:widowControl w:val="0"/>
              <w:jc w:val="center"/>
              <w:outlineLvl w:val="3"/>
              <w:rPr>
                <w:sz w:val="16"/>
                <w:szCs w:val="16"/>
              </w:rPr>
            </w:pPr>
          </w:p>
        </w:tc>
        <w:tc>
          <w:tcPr>
            <w:tcW w:w="813" w:type="pct"/>
          </w:tcPr>
          <w:p w14:paraId="11B94FFD" w14:textId="3E855E20" w:rsidR="00F13229" w:rsidRDefault="00990D5E" w:rsidP="008F4F46">
            <w:pPr>
              <w:rPr>
                <w:sz w:val="22"/>
                <w:szCs w:val="22"/>
              </w:rPr>
            </w:pPr>
            <w:r>
              <w:rPr>
                <w:sz w:val="22"/>
                <w:szCs w:val="22"/>
              </w:rPr>
              <w:t>расходы областного бюджета Нижегородской области</w:t>
            </w:r>
          </w:p>
        </w:tc>
        <w:tc>
          <w:tcPr>
            <w:tcW w:w="543" w:type="pct"/>
          </w:tcPr>
          <w:p w14:paraId="0D3E4706" w14:textId="77777777" w:rsidR="00F13229" w:rsidRDefault="00990D5E">
            <w:pPr>
              <w:widowControl w:val="0"/>
              <w:jc w:val="center"/>
              <w:outlineLvl w:val="3"/>
              <w:rPr>
                <w:sz w:val="22"/>
                <w:szCs w:val="22"/>
              </w:rPr>
            </w:pPr>
            <w:r>
              <w:rPr>
                <w:sz w:val="22"/>
                <w:szCs w:val="22"/>
              </w:rPr>
              <w:t>-</w:t>
            </w:r>
          </w:p>
        </w:tc>
        <w:tc>
          <w:tcPr>
            <w:tcW w:w="569" w:type="pct"/>
          </w:tcPr>
          <w:p w14:paraId="293767CE" w14:textId="77777777" w:rsidR="00F13229" w:rsidRDefault="00990D5E">
            <w:pPr>
              <w:widowControl w:val="0"/>
              <w:jc w:val="center"/>
              <w:outlineLvl w:val="3"/>
              <w:rPr>
                <w:sz w:val="22"/>
                <w:szCs w:val="22"/>
              </w:rPr>
            </w:pPr>
            <w:r>
              <w:rPr>
                <w:sz w:val="22"/>
                <w:szCs w:val="22"/>
              </w:rPr>
              <w:t>-</w:t>
            </w:r>
          </w:p>
        </w:tc>
        <w:tc>
          <w:tcPr>
            <w:tcW w:w="431" w:type="pct"/>
          </w:tcPr>
          <w:p w14:paraId="4D960D45" w14:textId="77777777" w:rsidR="00F13229" w:rsidRDefault="00990D5E">
            <w:pPr>
              <w:widowControl w:val="0"/>
              <w:jc w:val="center"/>
              <w:outlineLvl w:val="3"/>
              <w:rPr>
                <w:sz w:val="22"/>
                <w:szCs w:val="22"/>
              </w:rPr>
            </w:pPr>
            <w:r>
              <w:rPr>
                <w:sz w:val="22"/>
                <w:szCs w:val="22"/>
              </w:rPr>
              <w:t>-</w:t>
            </w:r>
          </w:p>
        </w:tc>
        <w:tc>
          <w:tcPr>
            <w:tcW w:w="441" w:type="pct"/>
          </w:tcPr>
          <w:p w14:paraId="1087FC31" w14:textId="77777777" w:rsidR="00F13229" w:rsidRDefault="00990D5E">
            <w:pPr>
              <w:widowControl w:val="0"/>
              <w:jc w:val="center"/>
              <w:outlineLvl w:val="3"/>
              <w:rPr>
                <w:sz w:val="22"/>
                <w:szCs w:val="22"/>
              </w:rPr>
            </w:pPr>
            <w:r>
              <w:rPr>
                <w:sz w:val="22"/>
                <w:szCs w:val="22"/>
              </w:rPr>
              <w:t>-</w:t>
            </w:r>
          </w:p>
        </w:tc>
        <w:tc>
          <w:tcPr>
            <w:tcW w:w="515" w:type="pct"/>
          </w:tcPr>
          <w:p w14:paraId="4BE29B66" w14:textId="77777777" w:rsidR="00F13229" w:rsidRDefault="00990D5E">
            <w:pPr>
              <w:widowControl w:val="0"/>
              <w:jc w:val="center"/>
              <w:outlineLvl w:val="3"/>
              <w:rPr>
                <w:sz w:val="22"/>
                <w:szCs w:val="22"/>
              </w:rPr>
            </w:pPr>
            <w:r>
              <w:rPr>
                <w:sz w:val="22"/>
                <w:szCs w:val="22"/>
              </w:rPr>
              <w:t>-</w:t>
            </w:r>
          </w:p>
        </w:tc>
      </w:tr>
      <w:tr w:rsidR="00F13229" w14:paraId="115BDB4C" w14:textId="77777777" w:rsidTr="006A3627">
        <w:trPr>
          <w:cantSplit/>
        </w:trPr>
        <w:tc>
          <w:tcPr>
            <w:tcW w:w="761" w:type="pct"/>
            <w:vMerge/>
          </w:tcPr>
          <w:p w14:paraId="26867E9C" w14:textId="77777777" w:rsidR="00F13229" w:rsidRDefault="00F13229">
            <w:pPr>
              <w:widowControl w:val="0"/>
              <w:jc w:val="center"/>
              <w:outlineLvl w:val="3"/>
              <w:rPr>
                <w:sz w:val="16"/>
                <w:szCs w:val="16"/>
              </w:rPr>
            </w:pPr>
          </w:p>
        </w:tc>
        <w:tc>
          <w:tcPr>
            <w:tcW w:w="927" w:type="pct"/>
            <w:vMerge/>
          </w:tcPr>
          <w:p w14:paraId="10B3E324" w14:textId="77777777" w:rsidR="00F13229" w:rsidRDefault="00F13229">
            <w:pPr>
              <w:widowControl w:val="0"/>
              <w:jc w:val="center"/>
              <w:outlineLvl w:val="3"/>
              <w:rPr>
                <w:sz w:val="16"/>
                <w:szCs w:val="16"/>
              </w:rPr>
            </w:pPr>
          </w:p>
        </w:tc>
        <w:tc>
          <w:tcPr>
            <w:tcW w:w="813" w:type="pct"/>
          </w:tcPr>
          <w:p w14:paraId="601DA5F5" w14:textId="77777777" w:rsidR="00F13229" w:rsidRDefault="00990D5E">
            <w:pPr>
              <w:widowControl w:val="0"/>
              <w:outlineLvl w:val="3"/>
              <w:rPr>
                <w:sz w:val="22"/>
                <w:szCs w:val="22"/>
              </w:rPr>
            </w:pPr>
            <w:r>
              <w:rPr>
                <w:sz w:val="22"/>
                <w:szCs w:val="22"/>
              </w:rPr>
              <w:t>юридические лица и индивидуальные предприниматели</w:t>
            </w:r>
          </w:p>
        </w:tc>
        <w:tc>
          <w:tcPr>
            <w:tcW w:w="543" w:type="pct"/>
          </w:tcPr>
          <w:p w14:paraId="6C748596" w14:textId="77777777" w:rsidR="00F13229" w:rsidRDefault="00990D5E">
            <w:pPr>
              <w:widowControl w:val="0"/>
              <w:jc w:val="center"/>
              <w:outlineLvl w:val="3"/>
              <w:rPr>
                <w:sz w:val="22"/>
                <w:szCs w:val="22"/>
              </w:rPr>
            </w:pPr>
            <w:r>
              <w:rPr>
                <w:sz w:val="22"/>
                <w:szCs w:val="22"/>
              </w:rPr>
              <w:t>-</w:t>
            </w:r>
          </w:p>
        </w:tc>
        <w:tc>
          <w:tcPr>
            <w:tcW w:w="569" w:type="pct"/>
          </w:tcPr>
          <w:p w14:paraId="4D35C6AC" w14:textId="77777777" w:rsidR="00F13229" w:rsidRDefault="00990D5E">
            <w:pPr>
              <w:widowControl w:val="0"/>
              <w:jc w:val="center"/>
              <w:outlineLvl w:val="3"/>
              <w:rPr>
                <w:sz w:val="22"/>
                <w:szCs w:val="22"/>
              </w:rPr>
            </w:pPr>
            <w:r>
              <w:rPr>
                <w:sz w:val="22"/>
                <w:szCs w:val="22"/>
              </w:rPr>
              <w:t>-</w:t>
            </w:r>
          </w:p>
        </w:tc>
        <w:tc>
          <w:tcPr>
            <w:tcW w:w="431" w:type="pct"/>
          </w:tcPr>
          <w:p w14:paraId="2313A601" w14:textId="77777777" w:rsidR="00F13229" w:rsidRDefault="00990D5E">
            <w:pPr>
              <w:widowControl w:val="0"/>
              <w:jc w:val="center"/>
              <w:outlineLvl w:val="3"/>
              <w:rPr>
                <w:sz w:val="22"/>
                <w:szCs w:val="22"/>
              </w:rPr>
            </w:pPr>
            <w:r>
              <w:rPr>
                <w:sz w:val="22"/>
                <w:szCs w:val="22"/>
              </w:rPr>
              <w:t>-</w:t>
            </w:r>
          </w:p>
        </w:tc>
        <w:tc>
          <w:tcPr>
            <w:tcW w:w="441" w:type="pct"/>
          </w:tcPr>
          <w:p w14:paraId="43D42EF5" w14:textId="77777777" w:rsidR="00F13229" w:rsidRDefault="00990D5E">
            <w:pPr>
              <w:widowControl w:val="0"/>
              <w:jc w:val="center"/>
              <w:outlineLvl w:val="3"/>
              <w:rPr>
                <w:sz w:val="22"/>
                <w:szCs w:val="22"/>
              </w:rPr>
            </w:pPr>
            <w:r>
              <w:rPr>
                <w:sz w:val="22"/>
                <w:szCs w:val="22"/>
              </w:rPr>
              <w:t>-</w:t>
            </w:r>
          </w:p>
        </w:tc>
        <w:tc>
          <w:tcPr>
            <w:tcW w:w="515" w:type="pct"/>
          </w:tcPr>
          <w:p w14:paraId="3E1A487E" w14:textId="77777777" w:rsidR="00F13229" w:rsidRDefault="00990D5E">
            <w:pPr>
              <w:widowControl w:val="0"/>
              <w:jc w:val="center"/>
              <w:outlineLvl w:val="3"/>
              <w:rPr>
                <w:sz w:val="22"/>
                <w:szCs w:val="22"/>
              </w:rPr>
            </w:pPr>
            <w:r>
              <w:rPr>
                <w:sz w:val="22"/>
                <w:szCs w:val="22"/>
              </w:rPr>
              <w:t>-</w:t>
            </w:r>
          </w:p>
        </w:tc>
      </w:tr>
      <w:tr w:rsidR="00F13229" w14:paraId="155615A1" w14:textId="77777777" w:rsidTr="008F4F46">
        <w:trPr>
          <w:cantSplit/>
          <w:trHeight w:val="1457"/>
        </w:trPr>
        <w:tc>
          <w:tcPr>
            <w:tcW w:w="761" w:type="pct"/>
            <w:vMerge/>
          </w:tcPr>
          <w:p w14:paraId="0BF8BE11" w14:textId="77777777" w:rsidR="00F13229" w:rsidRDefault="00F13229">
            <w:pPr>
              <w:widowControl w:val="0"/>
              <w:jc w:val="center"/>
              <w:outlineLvl w:val="3"/>
              <w:rPr>
                <w:sz w:val="16"/>
                <w:szCs w:val="16"/>
              </w:rPr>
            </w:pPr>
          </w:p>
        </w:tc>
        <w:tc>
          <w:tcPr>
            <w:tcW w:w="927" w:type="pct"/>
            <w:vMerge/>
          </w:tcPr>
          <w:p w14:paraId="60A04247" w14:textId="77777777" w:rsidR="00F13229" w:rsidRDefault="00F13229">
            <w:pPr>
              <w:widowControl w:val="0"/>
              <w:jc w:val="center"/>
              <w:outlineLvl w:val="3"/>
              <w:rPr>
                <w:sz w:val="16"/>
                <w:szCs w:val="16"/>
              </w:rPr>
            </w:pPr>
          </w:p>
        </w:tc>
        <w:tc>
          <w:tcPr>
            <w:tcW w:w="813" w:type="pct"/>
          </w:tcPr>
          <w:p w14:paraId="7F1B8F28" w14:textId="77777777" w:rsidR="00F13229" w:rsidRDefault="00990D5E">
            <w:pPr>
              <w:widowControl w:val="0"/>
              <w:outlineLvl w:val="3"/>
              <w:rPr>
                <w:sz w:val="22"/>
                <w:szCs w:val="22"/>
              </w:rPr>
            </w:pPr>
            <w:r>
              <w:rPr>
                <w:sz w:val="22"/>
                <w:szCs w:val="22"/>
              </w:rPr>
              <w:t xml:space="preserve">прочие источники </w:t>
            </w:r>
          </w:p>
          <w:p w14:paraId="5F4FEAEA" w14:textId="77777777" w:rsidR="00F13229" w:rsidRDefault="00990D5E">
            <w:pPr>
              <w:widowControl w:val="0"/>
              <w:outlineLvl w:val="3"/>
              <w:rPr>
                <w:sz w:val="22"/>
                <w:szCs w:val="22"/>
              </w:rPr>
            </w:pPr>
            <w:r>
              <w:rPr>
                <w:sz w:val="22"/>
                <w:szCs w:val="22"/>
              </w:rPr>
              <w:t>(средства предприятий, собственные средства)</w:t>
            </w:r>
          </w:p>
        </w:tc>
        <w:tc>
          <w:tcPr>
            <w:tcW w:w="543" w:type="pct"/>
          </w:tcPr>
          <w:p w14:paraId="17F3F6BD" w14:textId="77777777" w:rsidR="00F13229" w:rsidRDefault="00990D5E">
            <w:pPr>
              <w:widowControl w:val="0"/>
              <w:jc w:val="center"/>
              <w:outlineLvl w:val="3"/>
              <w:rPr>
                <w:sz w:val="22"/>
                <w:szCs w:val="22"/>
              </w:rPr>
            </w:pPr>
            <w:r>
              <w:rPr>
                <w:sz w:val="22"/>
                <w:szCs w:val="22"/>
              </w:rPr>
              <w:t>-</w:t>
            </w:r>
          </w:p>
        </w:tc>
        <w:tc>
          <w:tcPr>
            <w:tcW w:w="569" w:type="pct"/>
          </w:tcPr>
          <w:p w14:paraId="054D8170" w14:textId="77777777" w:rsidR="00F13229" w:rsidRDefault="00990D5E">
            <w:pPr>
              <w:widowControl w:val="0"/>
              <w:jc w:val="center"/>
              <w:outlineLvl w:val="3"/>
              <w:rPr>
                <w:sz w:val="22"/>
                <w:szCs w:val="22"/>
              </w:rPr>
            </w:pPr>
            <w:r>
              <w:rPr>
                <w:sz w:val="22"/>
                <w:szCs w:val="22"/>
              </w:rPr>
              <w:t>-</w:t>
            </w:r>
          </w:p>
        </w:tc>
        <w:tc>
          <w:tcPr>
            <w:tcW w:w="431" w:type="pct"/>
          </w:tcPr>
          <w:p w14:paraId="096B51D3" w14:textId="77777777" w:rsidR="00F13229" w:rsidRDefault="00990D5E">
            <w:pPr>
              <w:widowControl w:val="0"/>
              <w:jc w:val="center"/>
              <w:outlineLvl w:val="3"/>
              <w:rPr>
                <w:sz w:val="22"/>
                <w:szCs w:val="22"/>
              </w:rPr>
            </w:pPr>
            <w:r>
              <w:rPr>
                <w:sz w:val="22"/>
                <w:szCs w:val="22"/>
              </w:rPr>
              <w:t>-</w:t>
            </w:r>
          </w:p>
        </w:tc>
        <w:tc>
          <w:tcPr>
            <w:tcW w:w="441" w:type="pct"/>
          </w:tcPr>
          <w:p w14:paraId="752EBE9A" w14:textId="77777777" w:rsidR="00F13229" w:rsidRDefault="00990D5E">
            <w:pPr>
              <w:widowControl w:val="0"/>
              <w:jc w:val="center"/>
              <w:outlineLvl w:val="3"/>
              <w:rPr>
                <w:sz w:val="22"/>
                <w:szCs w:val="22"/>
              </w:rPr>
            </w:pPr>
            <w:r>
              <w:rPr>
                <w:sz w:val="22"/>
                <w:szCs w:val="22"/>
              </w:rPr>
              <w:t>-</w:t>
            </w:r>
          </w:p>
        </w:tc>
        <w:tc>
          <w:tcPr>
            <w:tcW w:w="515" w:type="pct"/>
          </w:tcPr>
          <w:p w14:paraId="1D530791" w14:textId="77777777" w:rsidR="00F13229" w:rsidRDefault="00990D5E">
            <w:pPr>
              <w:widowControl w:val="0"/>
              <w:jc w:val="center"/>
              <w:outlineLvl w:val="3"/>
              <w:rPr>
                <w:sz w:val="22"/>
                <w:szCs w:val="22"/>
              </w:rPr>
            </w:pPr>
            <w:r>
              <w:rPr>
                <w:sz w:val="22"/>
                <w:szCs w:val="22"/>
              </w:rPr>
              <w:t>-</w:t>
            </w:r>
          </w:p>
        </w:tc>
      </w:tr>
      <w:tr w:rsidR="00F13229" w14:paraId="07C5827B" w14:textId="77777777" w:rsidTr="006A3627">
        <w:tc>
          <w:tcPr>
            <w:tcW w:w="761" w:type="pct"/>
            <w:vMerge w:val="restart"/>
          </w:tcPr>
          <w:p w14:paraId="22886DB3" w14:textId="6A66CBC1" w:rsidR="00F13229" w:rsidRDefault="00990D5E">
            <w:pPr>
              <w:widowControl w:val="0"/>
              <w:rPr>
                <w:sz w:val="22"/>
                <w:szCs w:val="22"/>
              </w:rPr>
            </w:pPr>
            <w:r>
              <w:rPr>
                <w:color w:val="000000" w:themeColor="text1"/>
                <w:sz w:val="22"/>
                <w:szCs w:val="22"/>
              </w:rPr>
              <w:t xml:space="preserve">3. Формирование положительного имиджа малого и среднего предпринимательства, содействие деятельности общественных организаций объединений </w:t>
            </w:r>
            <w:r w:rsidR="00ED6E57">
              <w:rPr>
                <w:color w:val="000000" w:themeColor="text1"/>
                <w:sz w:val="22"/>
                <w:szCs w:val="22"/>
              </w:rPr>
              <w:t>п</w:t>
            </w:r>
            <w:r>
              <w:rPr>
                <w:color w:val="000000" w:themeColor="text1"/>
                <w:sz w:val="22"/>
                <w:szCs w:val="22"/>
              </w:rPr>
              <w:t>редпринимате</w:t>
            </w:r>
            <w:r>
              <w:rPr>
                <w:color w:val="000000" w:themeColor="text1"/>
                <w:sz w:val="22"/>
                <w:szCs w:val="22"/>
              </w:rPr>
              <w:lastRenderedPageBreak/>
              <w:t>лей</w:t>
            </w:r>
          </w:p>
        </w:tc>
        <w:tc>
          <w:tcPr>
            <w:tcW w:w="927" w:type="pct"/>
            <w:vMerge w:val="restart"/>
          </w:tcPr>
          <w:p w14:paraId="7FED9E69" w14:textId="77777777" w:rsidR="00F13229" w:rsidRDefault="00F13229">
            <w:pPr>
              <w:widowControl w:val="0"/>
              <w:jc w:val="center"/>
              <w:outlineLvl w:val="3"/>
              <w:rPr>
                <w:sz w:val="22"/>
                <w:szCs w:val="22"/>
              </w:rPr>
            </w:pPr>
          </w:p>
        </w:tc>
        <w:tc>
          <w:tcPr>
            <w:tcW w:w="813" w:type="pct"/>
          </w:tcPr>
          <w:p w14:paraId="59E318C1" w14:textId="77777777" w:rsidR="00F13229" w:rsidRDefault="00990D5E">
            <w:pPr>
              <w:widowControl w:val="0"/>
              <w:outlineLvl w:val="3"/>
              <w:rPr>
                <w:sz w:val="22"/>
                <w:szCs w:val="22"/>
              </w:rPr>
            </w:pPr>
            <w:r>
              <w:rPr>
                <w:sz w:val="22"/>
                <w:szCs w:val="22"/>
              </w:rPr>
              <w:t xml:space="preserve">всего </w:t>
            </w:r>
          </w:p>
        </w:tc>
        <w:tc>
          <w:tcPr>
            <w:tcW w:w="543" w:type="pct"/>
          </w:tcPr>
          <w:p w14:paraId="783992A1" w14:textId="77777777" w:rsidR="00F13229" w:rsidRDefault="00990D5E">
            <w:pPr>
              <w:jc w:val="center"/>
              <w:rPr>
                <w:sz w:val="22"/>
                <w:szCs w:val="22"/>
              </w:rPr>
            </w:pPr>
            <w:r>
              <w:rPr>
                <w:sz w:val="22"/>
                <w:szCs w:val="22"/>
              </w:rPr>
              <w:t>74,32</w:t>
            </w:r>
          </w:p>
        </w:tc>
        <w:tc>
          <w:tcPr>
            <w:tcW w:w="569" w:type="pct"/>
          </w:tcPr>
          <w:p w14:paraId="53BB279E" w14:textId="77777777" w:rsidR="00F13229" w:rsidRDefault="00990D5E">
            <w:pPr>
              <w:jc w:val="center"/>
              <w:rPr>
                <w:sz w:val="22"/>
                <w:szCs w:val="22"/>
              </w:rPr>
            </w:pPr>
            <w:r>
              <w:rPr>
                <w:sz w:val="22"/>
                <w:szCs w:val="22"/>
              </w:rPr>
              <w:t>22,95</w:t>
            </w:r>
          </w:p>
        </w:tc>
        <w:tc>
          <w:tcPr>
            <w:tcW w:w="431" w:type="pct"/>
          </w:tcPr>
          <w:p w14:paraId="4DEBBF6D" w14:textId="77777777" w:rsidR="00F13229" w:rsidRDefault="00990D5E">
            <w:pPr>
              <w:jc w:val="center"/>
              <w:rPr>
                <w:sz w:val="22"/>
                <w:szCs w:val="22"/>
              </w:rPr>
            </w:pPr>
            <w:r>
              <w:rPr>
                <w:sz w:val="22"/>
                <w:szCs w:val="22"/>
              </w:rPr>
              <w:t>1,195</w:t>
            </w:r>
          </w:p>
        </w:tc>
        <w:tc>
          <w:tcPr>
            <w:tcW w:w="441" w:type="pct"/>
          </w:tcPr>
          <w:p w14:paraId="681B8912" w14:textId="77777777" w:rsidR="00F13229" w:rsidRDefault="00990D5E">
            <w:pPr>
              <w:jc w:val="center"/>
              <w:rPr>
                <w:sz w:val="22"/>
                <w:szCs w:val="22"/>
              </w:rPr>
            </w:pPr>
            <w:r>
              <w:rPr>
                <w:sz w:val="22"/>
                <w:szCs w:val="22"/>
              </w:rPr>
              <w:t>100,00</w:t>
            </w:r>
          </w:p>
        </w:tc>
        <w:tc>
          <w:tcPr>
            <w:tcW w:w="515" w:type="pct"/>
          </w:tcPr>
          <w:p w14:paraId="03665487" w14:textId="77777777" w:rsidR="00F13229" w:rsidRDefault="00990D5E">
            <w:pPr>
              <w:jc w:val="center"/>
              <w:rPr>
                <w:sz w:val="22"/>
                <w:szCs w:val="22"/>
              </w:rPr>
            </w:pPr>
            <w:r>
              <w:rPr>
                <w:sz w:val="22"/>
                <w:szCs w:val="22"/>
              </w:rPr>
              <w:t>100,00</w:t>
            </w:r>
          </w:p>
        </w:tc>
      </w:tr>
      <w:tr w:rsidR="00F13229" w14:paraId="73CC2FED" w14:textId="77777777" w:rsidTr="006A3627">
        <w:trPr>
          <w:cantSplit/>
          <w:trHeight w:val="1087"/>
        </w:trPr>
        <w:tc>
          <w:tcPr>
            <w:tcW w:w="761" w:type="pct"/>
            <w:vMerge/>
          </w:tcPr>
          <w:p w14:paraId="3F2B6E71" w14:textId="77777777" w:rsidR="00F13229" w:rsidRDefault="00F13229">
            <w:pPr>
              <w:widowControl w:val="0"/>
              <w:rPr>
                <w:sz w:val="16"/>
                <w:szCs w:val="16"/>
              </w:rPr>
            </w:pPr>
          </w:p>
        </w:tc>
        <w:tc>
          <w:tcPr>
            <w:tcW w:w="927" w:type="pct"/>
            <w:vMerge/>
          </w:tcPr>
          <w:p w14:paraId="0038C304" w14:textId="77777777" w:rsidR="00F13229" w:rsidRDefault="00F13229">
            <w:pPr>
              <w:widowControl w:val="0"/>
              <w:jc w:val="center"/>
              <w:rPr>
                <w:sz w:val="16"/>
                <w:szCs w:val="16"/>
              </w:rPr>
            </w:pPr>
          </w:p>
        </w:tc>
        <w:tc>
          <w:tcPr>
            <w:tcW w:w="813" w:type="pct"/>
          </w:tcPr>
          <w:p w14:paraId="1C9E1B64" w14:textId="77777777" w:rsidR="00F13229" w:rsidRDefault="00990D5E">
            <w:pPr>
              <w:widowControl w:val="0"/>
              <w:outlineLvl w:val="3"/>
              <w:rPr>
                <w:sz w:val="22"/>
                <w:szCs w:val="22"/>
              </w:rPr>
            </w:pPr>
            <w:r>
              <w:rPr>
                <w:sz w:val="22"/>
                <w:szCs w:val="22"/>
              </w:rPr>
              <w:t>расходы бюджета городского округа город Шахунья</w:t>
            </w:r>
          </w:p>
        </w:tc>
        <w:tc>
          <w:tcPr>
            <w:tcW w:w="543" w:type="pct"/>
          </w:tcPr>
          <w:p w14:paraId="788D81E0" w14:textId="77777777" w:rsidR="00F13229" w:rsidRDefault="00990D5E">
            <w:pPr>
              <w:jc w:val="center"/>
              <w:rPr>
                <w:sz w:val="22"/>
                <w:szCs w:val="22"/>
              </w:rPr>
            </w:pPr>
            <w:r>
              <w:rPr>
                <w:sz w:val="22"/>
                <w:szCs w:val="22"/>
              </w:rPr>
              <w:t>74,32</w:t>
            </w:r>
          </w:p>
        </w:tc>
        <w:tc>
          <w:tcPr>
            <w:tcW w:w="569" w:type="pct"/>
          </w:tcPr>
          <w:p w14:paraId="67BC5F97" w14:textId="77777777" w:rsidR="00F13229" w:rsidRDefault="00990D5E">
            <w:pPr>
              <w:jc w:val="center"/>
              <w:rPr>
                <w:sz w:val="22"/>
                <w:szCs w:val="22"/>
              </w:rPr>
            </w:pPr>
            <w:r>
              <w:rPr>
                <w:sz w:val="22"/>
                <w:szCs w:val="22"/>
              </w:rPr>
              <w:t>22,95</w:t>
            </w:r>
          </w:p>
        </w:tc>
        <w:tc>
          <w:tcPr>
            <w:tcW w:w="431" w:type="pct"/>
          </w:tcPr>
          <w:p w14:paraId="40AC0F61" w14:textId="77777777" w:rsidR="00F13229" w:rsidRDefault="00990D5E">
            <w:pPr>
              <w:jc w:val="center"/>
              <w:rPr>
                <w:sz w:val="22"/>
                <w:szCs w:val="22"/>
              </w:rPr>
            </w:pPr>
            <w:r>
              <w:rPr>
                <w:sz w:val="22"/>
                <w:szCs w:val="22"/>
              </w:rPr>
              <w:t>1,195</w:t>
            </w:r>
          </w:p>
        </w:tc>
        <w:tc>
          <w:tcPr>
            <w:tcW w:w="441" w:type="pct"/>
          </w:tcPr>
          <w:p w14:paraId="23D6C8D1" w14:textId="77777777" w:rsidR="00F13229" w:rsidRDefault="00990D5E">
            <w:pPr>
              <w:jc w:val="center"/>
              <w:rPr>
                <w:sz w:val="22"/>
                <w:szCs w:val="22"/>
              </w:rPr>
            </w:pPr>
            <w:r>
              <w:rPr>
                <w:sz w:val="22"/>
                <w:szCs w:val="22"/>
              </w:rPr>
              <w:t>100,00</w:t>
            </w:r>
          </w:p>
        </w:tc>
        <w:tc>
          <w:tcPr>
            <w:tcW w:w="515" w:type="pct"/>
          </w:tcPr>
          <w:p w14:paraId="01E2C5D5" w14:textId="77777777" w:rsidR="00F13229" w:rsidRDefault="00990D5E">
            <w:pPr>
              <w:jc w:val="center"/>
              <w:rPr>
                <w:sz w:val="22"/>
                <w:szCs w:val="22"/>
              </w:rPr>
            </w:pPr>
            <w:r>
              <w:rPr>
                <w:sz w:val="22"/>
                <w:szCs w:val="22"/>
              </w:rPr>
              <w:t>100,00</w:t>
            </w:r>
          </w:p>
        </w:tc>
      </w:tr>
      <w:tr w:rsidR="00F13229" w14:paraId="4DA1A6A2" w14:textId="77777777" w:rsidTr="00ED6E57">
        <w:trPr>
          <w:cantSplit/>
          <w:trHeight w:val="2081"/>
        </w:trPr>
        <w:tc>
          <w:tcPr>
            <w:tcW w:w="761" w:type="pct"/>
            <w:vMerge/>
          </w:tcPr>
          <w:p w14:paraId="7B57961A" w14:textId="77777777" w:rsidR="00F13229" w:rsidRDefault="00F13229">
            <w:pPr>
              <w:widowControl w:val="0"/>
              <w:rPr>
                <w:sz w:val="16"/>
                <w:szCs w:val="16"/>
              </w:rPr>
            </w:pPr>
          </w:p>
        </w:tc>
        <w:tc>
          <w:tcPr>
            <w:tcW w:w="927" w:type="pct"/>
            <w:vMerge/>
          </w:tcPr>
          <w:p w14:paraId="6A264FB7" w14:textId="77777777" w:rsidR="00F13229" w:rsidRDefault="00F13229">
            <w:pPr>
              <w:widowControl w:val="0"/>
              <w:jc w:val="center"/>
              <w:rPr>
                <w:sz w:val="16"/>
                <w:szCs w:val="16"/>
              </w:rPr>
            </w:pPr>
          </w:p>
        </w:tc>
        <w:tc>
          <w:tcPr>
            <w:tcW w:w="813" w:type="pct"/>
          </w:tcPr>
          <w:p w14:paraId="770C976A" w14:textId="77777777" w:rsidR="00417D14" w:rsidRDefault="00990D5E">
            <w:pPr>
              <w:widowControl w:val="0"/>
              <w:outlineLvl w:val="3"/>
              <w:rPr>
                <w:sz w:val="22"/>
                <w:szCs w:val="22"/>
              </w:rPr>
            </w:pPr>
            <w:r>
              <w:rPr>
                <w:sz w:val="22"/>
                <w:szCs w:val="22"/>
              </w:rPr>
              <w:t>расходы государственных внебюджетных фондов Российской Федерации</w:t>
            </w:r>
            <w:r w:rsidR="00ED6E57">
              <w:rPr>
                <w:sz w:val="22"/>
                <w:szCs w:val="22"/>
              </w:rPr>
              <w:t xml:space="preserve"> </w:t>
            </w:r>
          </w:p>
          <w:p w14:paraId="5ACD0B73" w14:textId="637E8881" w:rsidR="00F13229" w:rsidRDefault="00F13229">
            <w:pPr>
              <w:widowControl w:val="0"/>
              <w:outlineLvl w:val="3"/>
              <w:rPr>
                <w:sz w:val="22"/>
                <w:szCs w:val="22"/>
              </w:rPr>
            </w:pPr>
          </w:p>
        </w:tc>
        <w:tc>
          <w:tcPr>
            <w:tcW w:w="543" w:type="pct"/>
          </w:tcPr>
          <w:p w14:paraId="073D312B" w14:textId="77777777" w:rsidR="00F13229" w:rsidRDefault="00990D5E">
            <w:pPr>
              <w:widowControl w:val="0"/>
              <w:jc w:val="center"/>
              <w:outlineLvl w:val="3"/>
              <w:rPr>
                <w:sz w:val="22"/>
                <w:szCs w:val="22"/>
              </w:rPr>
            </w:pPr>
            <w:r>
              <w:rPr>
                <w:sz w:val="22"/>
                <w:szCs w:val="22"/>
              </w:rPr>
              <w:t>-</w:t>
            </w:r>
          </w:p>
        </w:tc>
        <w:tc>
          <w:tcPr>
            <w:tcW w:w="569" w:type="pct"/>
          </w:tcPr>
          <w:p w14:paraId="5193F1CC" w14:textId="77777777" w:rsidR="00F13229" w:rsidRDefault="00990D5E">
            <w:pPr>
              <w:widowControl w:val="0"/>
              <w:jc w:val="center"/>
              <w:outlineLvl w:val="3"/>
              <w:rPr>
                <w:sz w:val="22"/>
                <w:szCs w:val="22"/>
              </w:rPr>
            </w:pPr>
            <w:r>
              <w:rPr>
                <w:sz w:val="22"/>
                <w:szCs w:val="22"/>
              </w:rPr>
              <w:t>-</w:t>
            </w:r>
          </w:p>
        </w:tc>
        <w:tc>
          <w:tcPr>
            <w:tcW w:w="431" w:type="pct"/>
          </w:tcPr>
          <w:p w14:paraId="33AFFB46" w14:textId="77777777" w:rsidR="00F13229" w:rsidRDefault="00990D5E">
            <w:pPr>
              <w:widowControl w:val="0"/>
              <w:jc w:val="center"/>
              <w:outlineLvl w:val="3"/>
              <w:rPr>
                <w:sz w:val="22"/>
                <w:szCs w:val="22"/>
              </w:rPr>
            </w:pPr>
            <w:r>
              <w:rPr>
                <w:sz w:val="22"/>
                <w:szCs w:val="22"/>
              </w:rPr>
              <w:t>-</w:t>
            </w:r>
          </w:p>
        </w:tc>
        <w:tc>
          <w:tcPr>
            <w:tcW w:w="441" w:type="pct"/>
          </w:tcPr>
          <w:p w14:paraId="01476FF2" w14:textId="77777777" w:rsidR="00F13229" w:rsidRDefault="00990D5E">
            <w:pPr>
              <w:widowControl w:val="0"/>
              <w:jc w:val="center"/>
              <w:outlineLvl w:val="3"/>
              <w:rPr>
                <w:sz w:val="22"/>
                <w:szCs w:val="22"/>
              </w:rPr>
            </w:pPr>
            <w:r>
              <w:rPr>
                <w:sz w:val="22"/>
                <w:szCs w:val="22"/>
              </w:rPr>
              <w:t>-</w:t>
            </w:r>
          </w:p>
        </w:tc>
        <w:tc>
          <w:tcPr>
            <w:tcW w:w="515" w:type="pct"/>
          </w:tcPr>
          <w:p w14:paraId="2C9E3D47" w14:textId="77777777" w:rsidR="00F13229" w:rsidRDefault="00990D5E">
            <w:pPr>
              <w:widowControl w:val="0"/>
              <w:jc w:val="center"/>
              <w:outlineLvl w:val="3"/>
              <w:rPr>
                <w:sz w:val="22"/>
                <w:szCs w:val="22"/>
              </w:rPr>
            </w:pPr>
            <w:r>
              <w:rPr>
                <w:sz w:val="22"/>
                <w:szCs w:val="22"/>
              </w:rPr>
              <w:t>-</w:t>
            </w:r>
          </w:p>
        </w:tc>
      </w:tr>
      <w:tr w:rsidR="00F13229" w14:paraId="7B9ED547" w14:textId="77777777" w:rsidTr="006A3627">
        <w:trPr>
          <w:cantSplit/>
        </w:trPr>
        <w:tc>
          <w:tcPr>
            <w:tcW w:w="761" w:type="pct"/>
            <w:vMerge/>
          </w:tcPr>
          <w:p w14:paraId="4D827206" w14:textId="77777777" w:rsidR="00F13229" w:rsidRDefault="00F13229">
            <w:pPr>
              <w:widowControl w:val="0"/>
              <w:rPr>
                <w:sz w:val="16"/>
                <w:szCs w:val="16"/>
              </w:rPr>
            </w:pPr>
          </w:p>
        </w:tc>
        <w:tc>
          <w:tcPr>
            <w:tcW w:w="927" w:type="pct"/>
            <w:vMerge/>
          </w:tcPr>
          <w:p w14:paraId="205D382F" w14:textId="77777777" w:rsidR="00F13229" w:rsidRDefault="00F13229">
            <w:pPr>
              <w:widowControl w:val="0"/>
              <w:jc w:val="center"/>
              <w:rPr>
                <w:sz w:val="16"/>
                <w:szCs w:val="16"/>
              </w:rPr>
            </w:pPr>
          </w:p>
        </w:tc>
        <w:tc>
          <w:tcPr>
            <w:tcW w:w="813" w:type="pct"/>
          </w:tcPr>
          <w:p w14:paraId="33411B0C" w14:textId="29F4F8C8" w:rsidR="00F13229" w:rsidRDefault="00417D14">
            <w:pPr>
              <w:widowControl w:val="0"/>
              <w:outlineLvl w:val="3"/>
              <w:rPr>
                <w:sz w:val="22"/>
                <w:szCs w:val="22"/>
              </w:rPr>
            </w:pPr>
            <w:r>
              <w:rPr>
                <w:sz w:val="22"/>
                <w:szCs w:val="22"/>
              </w:rPr>
              <w:t xml:space="preserve">расходы </w:t>
            </w:r>
            <w:r w:rsidR="00990D5E">
              <w:rPr>
                <w:sz w:val="22"/>
                <w:szCs w:val="22"/>
              </w:rPr>
              <w:t xml:space="preserve">территориальных государственных внебюджетных фондов </w:t>
            </w:r>
          </w:p>
        </w:tc>
        <w:tc>
          <w:tcPr>
            <w:tcW w:w="543" w:type="pct"/>
          </w:tcPr>
          <w:p w14:paraId="63B76922" w14:textId="77777777" w:rsidR="00F13229" w:rsidRDefault="00990D5E">
            <w:pPr>
              <w:widowControl w:val="0"/>
              <w:jc w:val="center"/>
              <w:outlineLvl w:val="3"/>
              <w:rPr>
                <w:sz w:val="22"/>
                <w:szCs w:val="22"/>
              </w:rPr>
            </w:pPr>
            <w:r>
              <w:rPr>
                <w:sz w:val="22"/>
                <w:szCs w:val="22"/>
              </w:rPr>
              <w:t>-</w:t>
            </w:r>
          </w:p>
        </w:tc>
        <w:tc>
          <w:tcPr>
            <w:tcW w:w="569" w:type="pct"/>
          </w:tcPr>
          <w:p w14:paraId="0E492C06" w14:textId="77777777" w:rsidR="00F13229" w:rsidRDefault="00990D5E">
            <w:pPr>
              <w:widowControl w:val="0"/>
              <w:jc w:val="center"/>
              <w:outlineLvl w:val="3"/>
              <w:rPr>
                <w:sz w:val="22"/>
                <w:szCs w:val="22"/>
              </w:rPr>
            </w:pPr>
            <w:r>
              <w:rPr>
                <w:sz w:val="22"/>
                <w:szCs w:val="22"/>
              </w:rPr>
              <w:t>-</w:t>
            </w:r>
          </w:p>
        </w:tc>
        <w:tc>
          <w:tcPr>
            <w:tcW w:w="431" w:type="pct"/>
          </w:tcPr>
          <w:p w14:paraId="282AA086" w14:textId="77777777" w:rsidR="00F13229" w:rsidRDefault="00990D5E">
            <w:pPr>
              <w:widowControl w:val="0"/>
              <w:jc w:val="center"/>
              <w:outlineLvl w:val="3"/>
              <w:rPr>
                <w:sz w:val="22"/>
                <w:szCs w:val="22"/>
              </w:rPr>
            </w:pPr>
            <w:r>
              <w:rPr>
                <w:sz w:val="22"/>
                <w:szCs w:val="22"/>
              </w:rPr>
              <w:t>-</w:t>
            </w:r>
          </w:p>
        </w:tc>
        <w:tc>
          <w:tcPr>
            <w:tcW w:w="441" w:type="pct"/>
          </w:tcPr>
          <w:p w14:paraId="065CECF4" w14:textId="77777777" w:rsidR="00F13229" w:rsidRDefault="00990D5E">
            <w:pPr>
              <w:widowControl w:val="0"/>
              <w:jc w:val="center"/>
              <w:outlineLvl w:val="3"/>
              <w:rPr>
                <w:sz w:val="22"/>
                <w:szCs w:val="22"/>
              </w:rPr>
            </w:pPr>
            <w:r>
              <w:rPr>
                <w:sz w:val="22"/>
                <w:szCs w:val="22"/>
              </w:rPr>
              <w:t>-</w:t>
            </w:r>
          </w:p>
        </w:tc>
        <w:tc>
          <w:tcPr>
            <w:tcW w:w="515" w:type="pct"/>
          </w:tcPr>
          <w:p w14:paraId="35FB0FED" w14:textId="77777777" w:rsidR="00F13229" w:rsidRDefault="00990D5E">
            <w:pPr>
              <w:widowControl w:val="0"/>
              <w:jc w:val="center"/>
              <w:outlineLvl w:val="3"/>
              <w:rPr>
                <w:sz w:val="22"/>
                <w:szCs w:val="22"/>
              </w:rPr>
            </w:pPr>
            <w:r>
              <w:rPr>
                <w:sz w:val="22"/>
                <w:szCs w:val="22"/>
              </w:rPr>
              <w:t>-</w:t>
            </w:r>
          </w:p>
        </w:tc>
      </w:tr>
      <w:tr w:rsidR="00F13229" w14:paraId="14DAED2E" w14:textId="77777777" w:rsidTr="006A3627">
        <w:trPr>
          <w:cantSplit/>
        </w:trPr>
        <w:tc>
          <w:tcPr>
            <w:tcW w:w="761" w:type="pct"/>
            <w:vMerge/>
          </w:tcPr>
          <w:p w14:paraId="1769115C" w14:textId="77777777" w:rsidR="00F13229" w:rsidRDefault="00F13229">
            <w:pPr>
              <w:widowControl w:val="0"/>
              <w:rPr>
                <w:sz w:val="16"/>
                <w:szCs w:val="16"/>
              </w:rPr>
            </w:pPr>
          </w:p>
        </w:tc>
        <w:tc>
          <w:tcPr>
            <w:tcW w:w="927" w:type="pct"/>
            <w:vMerge/>
          </w:tcPr>
          <w:p w14:paraId="34CBC6F9" w14:textId="77777777" w:rsidR="00F13229" w:rsidRDefault="00F13229">
            <w:pPr>
              <w:widowControl w:val="0"/>
              <w:jc w:val="center"/>
              <w:rPr>
                <w:sz w:val="16"/>
                <w:szCs w:val="16"/>
              </w:rPr>
            </w:pPr>
          </w:p>
        </w:tc>
        <w:tc>
          <w:tcPr>
            <w:tcW w:w="813" w:type="pct"/>
          </w:tcPr>
          <w:p w14:paraId="089CFC0D" w14:textId="77777777" w:rsidR="00F13229" w:rsidRDefault="00990D5E">
            <w:pPr>
              <w:widowControl w:val="0"/>
              <w:outlineLvl w:val="3"/>
              <w:rPr>
                <w:sz w:val="22"/>
                <w:szCs w:val="22"/>
              </w:rPr>
            </w:pPr>
            <w:r>
              <w:rPr>
                <w:sz w:val="22"/>
                <w:szCs w:val="22"/>
              </w:rPr>
              <w:t>федеральный бюджет</w:t>
            </w:r>
          </w:p>
        </w:tc>
        <w:tc>
          <w:tcPr>
            <w:tcW w:w="543" w:type="pct"/>
          </w:tcPr>
          <w:p w14:paraId="097E3E0A" w14:textId="77777777" w:rsidR="00F13229" w:rsidRDefault="00990D5E">
            <w:pPr>
              <w:widowControl w:val="0"/>
              <w:jc w:val="center"/>
              <w:outlineLvl w:val="3"/>
              <w:rPr>
                <w:sz w:val="22"/>
                <w:szCs w:val="22"/>
              </w:rPr>
            </w:pPr>
            <w:r>
              <w:rPr>
                <w:sz w:val="22"/>
                <w:szCs w:val="22"/>
              </w:rPr>
              <w:t>-</w:t>
            </w:r>
          </w:p>
        </w:tc>
        <w:tc>
          <w:tcPr>
            <w:tcW w:w="569" w:type="pct"/>
          </w:tcPr>
          <w:p w14:paraId="4B1ECBC4" w14:textId="77777777" w:rsidR="00F13229" w:rsidRDefault="00990D5E">
            <w:pPr>
              <w:widowControl w:val="0"/>
              <w:jc w:val="center"/>
              <w:outlineLvl w:val="3"/>
              <w:rPr>
                <w:sz w:val="22"/>
                <w:szCs w:val="22"/>
              </w:rPr>
            </w:pPr>
            <w:r>
              <w:rPr>
                <w:sz w:val="22"/>
                <w:szCs w:val="22"/>
              </w:rPr>
              <w:t>-</w:t>
            </w:r>
          </w:p>
        </w:tc>
        <w:tc>
          <w:tcPr>
            <w:tcW w:w="431" w:type="pct"/>
          </w:tcPr>
          <w:p w14:paraId="777BF8A3" w14:textId="77777777" w:rsidR="00F13229" w:rsidRDefault="00990D5E">
            <w:pPr>
              <w:widowControl w:val="0"/>
              <w:jc w:val="center"/>
              <w:outlineLvl w:val="3"/>
              <w:rPr>
                <w:sz w:val="22"/>
                <w:szCs w:val="22"/>
              </w:rPr>
            </w:pPr>
            <w:r>
              <w:rPr>
                <w:sz w:val="22"/>
                <w:szCs w:val="22"/>
              </w:rPr>
              <w:t>-</w:t>
            </w:r>
          </w:p>
        </w:tc>
        <w:tc>
          <w:tcPr>
            <w:tcW w:w="441" w:type="pct"/>
          </w:tcPr>
          <w:p w14:paraId="69FE8EA2" w14:textId="77777777" w:rsidR="00F13229" w:rsidRDefault="00990D5E">
            <w:pPr>
              <w:widowControl w:val="0"/>
              <w:jc w:val="center"/>
              <w:outlineLvl w:val="3"/>
              <w:rPr>
                <w:sz w:val="22"/>
                <w:szCs w:val="22"/>
              </w:rPr>
            </w:pPr>
            <w:r>
              <w:rPr>
                <w:sz w:val="22"/>
                <w:szCs w:val="22"/>
              </w:rPr>
              <w:t>-</w:t>
            </w:r>
          </w:p>
        </w:tc>
        <w:tc>
          <w:tcPr>
            <w:tcW w:w="515" w:type="pct"/>
          </w:tcPr>
          <w:p w14:paraId="65B2BBC9" w14:textId="77777777" w:rsidR="00F13229" w:rsidRDefault="00990D5E">
            <w:pPr>
              <w:widowControl w:val="0"/>
              <w:jc w:val="center"/>
              <w:outlineLvl w:val="3"/>
              <w:rPr>
                <w:sz w:val="22"/>
                <w:szCs w:val="22"/>
              </w:rPr>
            </w:pPr>
            <w:r>
              <w:rPr>
                <w:sz w:val="22"/>
                <w:szCs w:val="22"/>
              </w:rPr>
              <w:t>-</w:t>
            </w:r>
          </w:p>
        </w:tc>
      </w:tr>
      <w:tr w:rsidR="00F13229" w14:paraId="70A65165" w14:textId="77777777" w:rsidTr="006A3627">
        <w:trPr>
          <w:cantSplit/>
        </w:trPr>
        <w:tc>
          <w:tcPr>
            <w:tcW w:w="761" w:type="pct"/>
            <w:vMerge/>
          </w:tcPr>
          <w:p w14:paraId="2DC9CB6A" w14:textId="77777777" w:rsidR="00F13229" w:rsidRDefault="00F13229">
            <w:pPr>
              <w:widowControl w:val="0"/>
              <w:rPr>
                <w:sz w:val="16"/>
                <w:szCs w:val="16"/>
              </w:rPr>
            </w:pPr>
          </w:p>
        </w:tc>
        <w:tc>
          <w:tcPr>
            <w:tcW w:w="927" w:type="pct"/>
            <w:vMerge/>
          </w:tcPr>
          <w:p w14:paraId="318D62D9" w14:textId="77777777" w:rsidR="00F13229" w:rsidRDefault="00F13229">
            <w:pPr>
              <w:widowControl w:val="0"/>
              <w:jc w:val="center"/>
              <w:rPr>
                <w:sz w:val="16"/>
                <w:szCs w:val="16"/>
              </w:rPr>
            </w:pPr>
          </w:p>
        </w:tc>
        <w:tc>
          <w:tcPr>
            <w:tcW w:w="813" w:type="pct"/>
          </w:tcPr>
          <w:p w14:paraId="1815E14C" w14:textId="77777777" w:rsidR="00F13229" w:rsidRDefault="00990D5E">
            <w:pPr>
              <w:rPr>
                <w:sz w:val="22"/>
                <w:szCs w:val="22"/>
              </w:rPr>
            </w:pPr>
            <w:r>
              <w:rPr>
                <w:sz w:val="22"/>
                <w:szCs w:val="22"/>
              </w:rPr>
              <w:t xml:space="preserve">расходы областного бюджета </w:t>
            </w:r>
          </w:p>
          <w:p w14:paraId="1A70D882" w14:textId="77777777" w:rsidR="00F13229" w:rsidRDefault="00990D5E">
            <w:pPr>
              <w:widowControl w:val="0"/>
              <w:outlineLvl w:val="3"/>
              <w:rPr>
                <w:sz w:val="22"/>
                <w:szCs w:val="22"/>
              </w:rPr>
            </w:pPr>
            <w:r>
              <w:rPr>
                <w:sz w:val="22"/>
                <w:szCs w:val="22"/>
              </w:rPr>
              <w:t>Нижегородской области</w:t>
            </w:r>
          </w:p>
        </w:tc>
        <w:tc>
          <w:tcPr>
            <w:tcW w:w="543" w:type="pct"/>
          </w:tcPr>
          <w:p w14:paraId="762EBA08" w14:textId="77777777" w:rsidR="00F13229" w:rsidRDefault="00990D5E">
            <w:pPr>
              <w:widowControl w:val="0"/>
              <w:jc w:val="center"/>
              <w:outlineLvl w:val="3"/>
              <w:rPr>
                <w:sz w:val="22"/>
                <w:szCs w:val="22"/>
              </w:rPr>
            </w:pPr>
            <w:r>
              <w:rPr>
                <w:sz w:val="22"/>
                <w:szCs w:val="22"/>
              </w:rPr>
              <w:t>-</w:t>
            </w:r>
          </w:p>
        </w:tc>
        <w:tc>
          <w:tcPr>
            <w:tcW w:w="569" w:type="pct"/>
          </w:tcPr>
          <w:p w14:paraId="79A3B7B1" w14:textId="77777777" w:rsidR="00F13229" w:rsidRDefault="00990D5E">
            <w:pPr>
              <w:widowControl w:val="0"/>
              <w:jc w:val="center"/>
              <w:outlineLvl w:val="3"/>
              <w:rPr>
                <w:sz w:val="22"/>
                <w:szCs w:val="22"/>
              </w:rPr>
            </w:pPr>
            <w:r>
              <w:rPr>
                <w:sz w:val="22"/>
                <w:szCs w:val="22"/>
              </w:rPr>
              <w:t>-</w:t>
            </w:r>
          </w:p>
        </w:tc>
        <w:tc>
          <w:tcPr>
            <w:tcW w:w="431" w:type="pct"/>
          </w:tcPr>
          <w:p w14:paraId="18CB0BFF" w14:textId="77777777" w:rsidR="00F13229" w:rsidRDefault="00990D5E">
            <w:pPr>
              <w:widowControl w:val="0"/>
              <w:jc w:val="center"/>
              <w:outlineLvl w:val="3"/>
              <w:rPr>
                <w:sz w:val="22"/>
                <w:szCs w:val="22"/>
              </w:rPr>
            </w:pPr>
            <w:r>
              <w:rPr>
                <w:sz w:val="22"/>
                <w:szCs w:val="22"/>
              </w:rPr>
              <w:t>-</w:t>
            </w:r>
          </w:p>
        </w:tc>
        <w:tc>
          <w:tcPr>
            <w:tcW w:w="441" w:type="pct"/>
          </w:tcPr>
          <w:p w14:paraId="4097F181" w14:textId="77777777" w:rsidR="00F13229" w:rsidRDefault="00990D5E">
            <w:pPr>
              <w:widowControl w:val="0"/>
              <w:jc w:val="center"/>
              <w:outlineLvl w:val="3"/>
              <w:rPr>
                <w:sz w:val="22"/>
                <w:szCs w:val="22"/>
              </w:rPr>
            </w:pPr>
            <w:r>
              <w:rPr>
                <w:sz w:val="22"/>
                <w:szCs w:val="22"/>
              </w:rPr>
              <w:t>-</w:t>
            </w:r>
          </w:p>
        </w:tc>
        <w:tc>
          <w:tcPr>
            <w:tcW w:w="515" w:type="pct"/>
          </w:tcPr>
          <w:p w14:paraId="2018C0BA" w14:textId="77777777" w:rsidR="00F13229" w:rsidRDefault="00990D5E">
            <w:pPr>
              <w:widowControl w:val="0"/>
              <w:jc w:val="center"/>
              <w:outlineLvl w:val="3"/>
              <w:rPr>
                <w:sz w:val="22"/>
                <w:szCs w:val="22"/>
              </w:rPr>
            </w:pPr>
            <w:r>
              <w:rPr>
                <w:sz w:val="22"/>
                <w:szCs w:val="22"/>
              </w:rPr>
              <w:t>-</w:t>
            </w:r>
          </w:p>
        </w:tc>
      </w:tr>
      <w:tr w:rsidR="00F13229" w14:paraId="624A2ED1" w14:textId="77777777" w:rsidTr="006A3627">
        <w:trPr>
          <w:cantSplit/>
        </w:trPr>
        <w:tc>
          <w:tcPr>
            <w:tcW w:w="761" w:type="pct"/>
            <w:vMerge/>
          </w:tcPr>
          <w:p w14:paraId="378D87E1" w14:textId="77777777" w:rsidR="00F13229" w:rsidRDefault="00F13229">
            <w:pPr>
              <w:widowControl w:val="0"/>
              <w:rPr>
                <w:sz w:val="16"/>
                <w:szCs w:val="16"/>
              </w:rPr>
            </w:pPr>
          </w:p>
        </w:tc>
        <w:tc>
          <w:tcPr>
            <w:tcW w:w="927" w:type="pct"/>
            <w:vMerge/>
          </w:tcPr>
          <w:p w14:paraId="4BA283B3" w14:textId="77777777" w:rsidR="00F13229" w:rsidRDefault="00F13229">
            <w:pPr>
              <w:widowControl w:val="0"/>
              <w:jc w:val="center"/>
              <w:rPr>
                <w:sz w:val="16"/>
                <w:szCs w:val="16"/>
              </w:rPr>
            </w:pPr>
          </w:p>
        </w:tc>
        <w:tc>
          <w:tcPr>
            <w:tcW w:w="813" w:type="pct"/>
          </w:tcPr>
          <w:p w14:paraId="34A35660" w14:textId="77777777" w:rsidR="00F13229" w:rsidRDefault="00990D5E">
            <w:pPr>
              <w:widowControl w:val="0"/>
              <w:outlineLvl w:val="3"/>
              <w:rPr>
                <w:sz w:val="22"/>
                <w:szCs w:val="22"/>
              </w:rPr>
            </w:pPr>
            <w:r>
              <w:rPr>
                <w:sz w:val="22"/>
                <w:szCs w:val="22"/>
              </w:rPr>
              <w:t>юридические лица и индивидуальные предприниматели</w:t>
            </w:r>
          </w:p>
        </w:tc>
        <w:tc>
          <w:tcPr>
            <w:tcW w:w="543" w:type="pct"/>
          </w:tcPr>
          <w:p w14:paraId="79356D60" w14:textId="77777777" w:rsidR="00F13229" w:rsidRDefault="00990D5E">
            <w:pPr>
              <w:widowControl w:val="0"/>
              <w:jc w:val="center"/>
              <w:outlineLvl w:val="3"/>
              <w:rPr>
                <w:sz w:val="22"/>
                <w:szCs w:val="22"/>
              </w:rPr>
            </w:pPr>
            <w:r>
              <w:rPr>
                <w:sz w:val="22"/>
                <w:szCs w:val="22"/>
              </w:rPr>
              <w:t>-</w:t>
            </w:r>
          </w:p>
        </w:tc>
        <w:tc>
          <w:tcPr>
            <w:tcW w:w="569" w:type="pct"/>
          </w:tcPr>
          <w:p w14:paraId="11B1E72D" w14:textId="77777777" w:rsidR="00F13229" w:rsidRDefault="00990D5E">
            <w:pPr>
              <w:widowControl w:val="0"/>
              <w:jc w:val="center"/>
              <w:outlineLvl w:val="3"/>
              <w:rPr>
                <w:sz w:val="22"/>
                <w:szCs w:val="22"/>
              </w:rPr>
            </w:pPr>
            <w:r>
              <w:rPr>
                <w:sz w:val="22"/>
                <w:szCs w:val="22"/>
              </w:rPr>
              <w:t>-</w:t>
            </w:r>
          </w:p>
        </w:tc>
        <w:tc>
          <w:tcPr>
            <w:tcW w:w="431" w:type="pct"/>
          </w:tcPr>
          <w:p w14:paraId="70FE6104" w14:textId="77777777" w:rsidR="00F13229" w:rsidRDefault="00990D5E">
            <w:pPr>
              <w:widowControl w:val="0"/>
              <w:jc w:val="center"/>
              <w:outlineLvl w:val="3"/>
              <w:rPr>
                <w:sz w:val="22"/>
                <w:szCs w:val="22"/>
              </w:rPr>
            </w:pPr>
            <w:r>
              <w:rPr>
                <w:sz w:val="22"/>
                <w:szCs w:val="22"/>
              </w:rPr>
              <w:t>-</w:t>
            </w:r>
          </w:p>
        </w:tc>
        <w:tc>
          <w:tcPr>
            <w:tcW w:w="441" w:type="pct"/>
          </w:tcPr>
          <w:p w14:paraId="69DCD514" w14:textId="77777777" w:rsidR="00F13229" w:rsidRDefault="00990D5E">
            <w:pPr>
              <w:widowControl w:val="0"/>
              <w:jc w:val="center"/>
              <w:outlineLvl w:val="3"/>
              <w:rPr>
                <w:sz w:val="22"/>
                <w:szCs w:val="22"/>
              </w:rPr>
            </w:pPr>
            <w:r>
              <w:rPr>
                <w:sz w:val="22"/>
                <w:szCs w:val="22"/>
              </w:rPr>
              <w:t>-</w:t>
            </w:r>
          </w:p>
        </w:tc>
        <w:tc>
          <w:tcPr>
            <w:tcW w:w="515" w:type="pct"/>
          </w:tcPr>
          <w:p w14:paraId="57E75F91" w14:textId="77777777" w:rsidR="00F13229" w:rsidRDefault="00990D5E">
            <w:pPr>
              <w:widowControl w:val="0"/>
              <w:jc w:val="center"/>
              <w:outlineLvl w:val="3"/>
              <w:rPr>
                <w:sz w:val="22"/>
                <w:szCs w:val="22"/>
              </w:rPr>
            </w:pPr>
            <w:r>
              <w:rPr>
                <w:sz w:val="22"/>
                <w:szCs w:val="22"/>
              </w:rPr>
              <w:t>-</w:t>
            </w:r>
          </w:p>
        </w:tc>
      </w:tr>
      <w:tr w:rsidR="00F13229" w14:paraId="731A5CE2" w14:textId="77777777" w:rsidTr="0025173A">
        <w:trPr>
          <w:cantSplit/>
          <w:trHeight w:val="1326"/>
        </w:trPr>
        <w:tc>
          <w:tcPr>
            <w:tcW w:w="761" w:type="pct"/>
            <w:vMerge/>
          </w:tcPr>
          <w:p w14:paraId="52F2EC67" w14:textId="77777777" w:rsidR="00F13229" w:rsidRDefault="00F13229">
            <w:pPr>
              <w:widowControl w:val="0"/>
              <w:rPr>
                <w:sz w:val="16"/>
                <w:szCs w:val="16"/>
              </w:rPr>
            </w:pPr>
          </w:p>
        </w:tc>
        <w:tc>
          <w:tcPr>
            <w:tcW w:w="927" w:type="pct"/>
            <w:vMerge/>
          </w:tcPr>
          <w:p w14:paraId="4C641B83" w14:textId="77777777" w:rsidR="00F13229" w:rsidRDefault="00F13229">
            <w:pPr>
              <w:widowControl w:val="0"/>
              <w:jc w:val="center"/>
              <w:rPr>
                <w:sz w:val="16"/>
                <w:szCs w:val="16"/>
              </w:rPr>
            </w:pPr>
          </w:p>
        </w:tc>
        <w:tc>
          <w:tcPr>
            <w:tcW w:w="813" w:type="pct"/>
          </w:tcPr>
          <w:p w14:paraId="3780403D" w14:textId="77777777" w:rsidR="00F13229" w:rsidRDefault="00990D5E">
            <w:pPr>
              <w:widowControl w:val="0"/>
              <w:outlineLvl w:val="3"/>
              <w:rPr>
                <w:sz w:val="22"/>
                <w:szCs w:val="22"/>
              </w:rPr>
            </w:pPr>
            <w:r>
              <w:rPr>
                <w:sz w:val="22"/>
                <w:szCs w:val="22"/>
              </w:rPr>
              <w:t xml:space="preserve">прочие источники </w:t>
            </w:r>
          </w:p>
          <w:p w14:paraId="4E2D4138" w14:textId="77777777" w:rsidR="00F13229" w:rsidRDefault="00990D5E">
            <w:pPr>
              <w:widowControl w:val="0"/>
              <w:outlineLvl w:val="3"/>
              <w:rPr>
                <w:sz w:val="22"/>
                <w:szCs w:val="22"/>
              </w:rPr>
            </w:pPr>
            <w:r>
              <w:rPr>
                <w:sz w:val="22"/>
                <w:szCs w:val="22"/>
              </w:rPr>
              <w:t>(средства предприятий, собственные средства)</w:t>
            </w:r>
          </w:p>
        </w:tc>
        <w:tc>
          <w:tcPr>
            <w:tcW w:w="543" w:type="pct"/>
          </w:tcPr>
          <w:p w14:paraId="392BF21D" w14:textId="77777777" w:rsidR="00F13229" w:rsidRDefault="00990D5E">
            <w:pPr>
              <w:widowControl w:val="0"/>
              <w:jc w:val="center"/>
              <w:outlineLvl w:val="3"/>
              <w:rPr>
                <w:sz w:val="22"/>
                <w:szCs w:val="22"/>
              </w:rPr>
            </w:pPr>
            <w:r>
              <w:rPr>
                <w:sz w:val="22"/>
                <w:szCs w:val="22"/>
              </w:rPr>
              <w:t>-</w:t>
            </w:r>
          </w:p>
        </w:tc>
        <w:tc>
          <w:tcPr>
            <w:tcW w:w="569" w:type="pct"/>
          </w:tcPr>
          <w:p w14:paraId="65F4042C" w14:textId="77777777" w:rsidR="00F13229" w:rsidRDefault="00990D5E">
            <w:pPr>
              <w:widowControl w:val="0"/>
              <w:jc w:val="center"/>
              <w:outlineLvl w:val="3"/>
              <w:rPr>
                <w:sz w:val="22"/>
                <w:szCs w:val="22"/>
              </w:rPr>
            </w:pPr>
            <w:r>
              <w:rPr>
                <w:sz w:val="22"/>
                <w:szCs w:val="22"/>
              </w:rPr>
              <w:t>-</w:t>
            </w:r>
          </w:p>
        </w:tc>
        <w:tc>
          <w:tcPr>
            <w:tcW w:w="431" w:type="pct"/>
          </w:tcPr>
          <w:p w14:paraId="5D50EA51" w14:textId="77777777" w:rsidR="00F13229" w:rsidRDefault="00990D5E">
            <w:pPr>
              <w:widowControl w:val="0"/>
              <w:jc w:val="center"/>
              <w:outlineLvl w:val="3"/>
              <w:rPr>
                <w:sz w:val="22"/>
                <w:szCs w:val="22"/>
              </w:rPr>
            </w:pPr>
            <w:r>
              <w:rPr>
                <w:sz w:val="22"/>
                <w:szCs w:val="22"/>
              </w:rPr>
              <w:t>-</w:t>
            </w:r>
          </w:p>
        </w:tc>
        <w:tc>
          <w:tcPr>
            <w:tcW w:w="441" w:type="pct"/>
          </w:tcPr>
          <w:p w14:paraId="043A1992" w14:textId="77777777" w:rsidR="00F13229" w:rsidRDefault="00990D5E">
            <w:pPr>
              <w:widowControl w:val="0"/>
              <w:jc w:val="center"/>
              <w:outlineLvl w:val="3"/>
              <w:rPr>
                <w:sz w:val="22"/>
                <w:szCs w:val="22"/>
              </w:rPr>
            </w:pPr>
            <w:r>
              <w:rPr>
                <w:sz w:val="22"/>
                <w:szCs w:val="22"/>
              </w:rPr>
              <w:t>-</w:t>
            </w:r>
          </w:p>
        </w:tc>
        <w:tc>
          <w:tcPr>
            <w:tcW w:w="515" w:type="pct"/>
          </w:tcPr>
          <w:p w14:paraId="43F397FB" w14:textId="77777777" w:rsidR="00F13229" w:rsidRDefault="00990D5E">
            <w:pPr>
              <w:widowControl w:val="0"/>
              <w:jc w:val="center"/>
              <w:outlineLvl w:val="3"/>
              <w:rPr>
                <w:sz w:val="22"/>
                <w:szCs w:val="22"/>
              </w:rPr>
            </w:pPr>
            <w:r>
              <w:rPr>
                <w:sz w:val="22"/>
                <w:szCs w:val="22"/>
              </w:rPr>
              <w:t>-</w:t>
            </w:r>
          </w:p>
        </w:tc>
      </w:tr>
      <w:tr w:rsidR="00F13229" w14:paraId="7E022F33" w14:textId="77777777" w:rsidTr="006A3627">
        <w:trPr>
          <w:cantSplit/>
        </w:trPr>
        <w:tc>
          <w:tcPr>
            <w:tcW w:w="761" w:type="pct"/>
            <w:vMerge w:val="restart"/>
          </w:tcPr>
          <w:p w14:paraId="556A4F19" w14:textId="77777777" w:rsidR="00F13229" w:rsidRDefault="00990D5E">
            <w:pPr>
              <w:widowControl w:val="0"/>
              <w:rPr>
                <w:sz w:val="22"/>
                <w:szCs w:val="22"/>
              </w:rPr>
            </w:pPr>
            <w:r>
              <w:rPr>
                <w:sz w:val="22"/>
                <w:szCs w:val="22"/>
              </w:rPr>
              <w:t>4. Развитие системы правового обеспечения деятельности субъектов МСП</w:t>
            </w:r>
          </w:p>
        </w:tc>
        <w:tc>
          <w:tcPr>
            <w:tcW w:w="927" w:type="pct"/>
            <w:vMerge w:val="restart"/>
          </w:tcPr>
          <w:p w14:paraId="6A695BCE" w14:textId="77777777" w:rsidR="00F13229" w:rsidRDefault="00F13229">
            <w:pPr>
              <w:widowControl w:val="0"/>
              <w:jc w:val="center"/>
              <w:rPr>
                <w:sz w:val="22"/>
                <w:szCs w:val="22"/>
              </w:rPr>
            </w:pPr>
          </w:p>
        </w:tc>
        <w:tc>
          <w:tcPr>
            <w:tcW w:w="813" w:type="pct"/>
          </w:tcPr>
          <w:p w14:paraId="66F3D2FD" w14:textId="77777777" w:rsidR="00F13229" w:rsidRDefault="00990D5E">
            <w:pPr>
              <w:widowControl w:val="0"/>
              <w:outlineLvl w:val="3"/>
              <w:rPr>
                <w:sz w:val="22"/>
                <w:szCs w:val="22"/>
              </w:rPr>
            </w:pPr>
            <w:r>
              <w:rPr>
                <w:sz w:val="22"/>
                <w:szCs w:val="22"/>
              </w:rPr>
              <w:t xml:space="preserve">всего </w:t>
            </w:r>
          </w:p>
        </w:tc>
        <w:tc>
          <w:tcPr>
            <w:tcW w:w="543" w:type="pct"/>
          </w:tcPr>
          <w:p w14:paraId="32F215FE" w14:textId="77777777" w:rsidR="00F13229" w:rsidRDefault="00990D5E">
            <w:pPr>
              <w:widowControl w:val="0"/>
              <w:jc w:val="center"/>
              <w:outlineLvl w:val="3"/>
              <w:rPr>
                <w:sz w:val="22"/>
                <w:szCs w:val="22"/>
              </w:rPr>
            </w:pPr>
            <w:r>
              <w:rPr>
                <w:sz w:val="22"/>
                <w:szCs w:val="22"/>
              </w:rPr>
              <w:t>-</w:t>
            </w:r>
          </w:p>
        </w:tc>
        <w:tc>
          <w:tcPr>
            <w:tcW w:w="569" w:type="pct"/>
          </w:tcPr>
          <w:p w14:paraId="0C428233" w14:textId="77777777" w:rsidR="00F13229" w:rsidRDefault="00990D5E">
            <w:pPr>
              <w:widowControl w:val="0"/>
              <w:jc w:val="center"/>
              <w:outlineLvl w:val="3"/>
              <w:rPr>
                <w:sz w:val="22"/>
                <w:szCs w:val="22"/>
              </w:rPr>
            </w:pPr>
            <w:r>
              <w:rPr>
                <w:sz w:val="22"/>
                <w:szCs w:val="22"/>
              </w:rPr>
              <w:t>-</w:t>
            </w:r>
          </w:p>
        </w:tc>
        <w:tc>
          <w:tcPr>
            <w:tcW w:w="431" w:type="pct"/>
          </w:tcPr>
          <w:p w14:paraId="6E899898" w14:textId="77777777" w:rsidR="00F13229" w:rsidRDefault="00990D5E">
            <w:pPr>
              <w:widowControl w:val="0"/>
              <w:jc w:val="center"/>
              <w:outlineLvl w:val="3"/>
              <w:rPr>
                <w:sz w:val="22"/>
                <w:szCs w:val="22"/>
              </w:rPr>
            </w:pPr>
            <w:r>
              <w:rPr>
                <w:sz w:val="22"/>
                <w:szCs w:val="22"/>
              </w:rPr>
              <w:t>-</w:t>
            </w:r>
          </w:p>
        </w:tc>
        <w:tc>
          <w:tcPr>
            <w:tcW w:w="441" w:type="pct"/>
          </w:tcPr>
          <w:p w14:paraId="2FAFF6A8" w14:textId="77777777" w:rsidR="00F13229" w:rsidRDefault="00990D5E">
            <w:pPr>
              <w:widowControl w:val="0"/>
              <w:jc w:val="center"/>
              <w:outlineLvl w:val="3"/>
              <w:rPr>
                <w:sz w:val="22"/>
                <w:szCs w:val="22"/>
              </w:rPr>
            </w:pPr>
            <w:r>
              <w:rPr>
                <w:sz w:val="22"/>
                <w:szCs w:val="22"/>
              </w:rPr>
              <w:t>-</w:t>
            </w:r>
          </w:p>
        </w:tc>
        <w:tc>
          <w:tcPr>
            <w:tcW w:w="515" w:type="pct"/>
          </w:tcPr>
          <w:p w14:paraId="0C965331" w14:textId="77777777" w:rsidR="00F13229" w:rsidRDefault="00990D5E">
            <w:pPr>
              <w:widowControl w:val="0"/>
              <w:jc w:val="center"/>
              <w:outlineLvl w:val="3"/>
              <w:rPr>
                <w:sz w:val="22"/>
                <w:szCs w:val="22"/>
              </w:rPr>
            </w:pPr>
            <w:r>
              <w:rPr>
                <w:sz w:val="22"/>
                <w:szCs w:val="22"/>
              </w:rPr>
              <w:t>-</w:t>
            </w:r>
          </w:p>
        </w:tc>
      </w:tr>
      <w:tr w:rsidR="00F13229" w14:paraId="3D33F6C7" w14:textId="77777777" w:rsidTr="006A3627">
        <w:trPr>
          <w:cantSplit/>
        </w:trPr>
        <w:tc>
          <w:tcPr>
            <w:tcW w:w="761" w:type="pct"/>
            <w:vMerge/>
          </w:tcPr>
          <w:p w14:paraId="34D9C4C5" w14:textId="77777777" w:rsidR="00F13229" w:rsidRDefault="00F13229">
            <w:pPr>
              <w:widowControl w:val="0"/>
              <w:rPr>
                <w:sz w:val="16"/>
                <w:szCs w:val="16"/>
              </w:rPr>
            </w:pPr>
          </w:p>
        </w:tc>
        <w:tc>
          <w:tcPr>
            <w:tcW w:w="927" w:type="pct"/>
            <w:vMerge/>
          </w:tcPr>
          <w:p w14:paraId="215E7C2E" w14:textId="77777777" w:rsidR="00F13229" w:rsidRDefault="00F13229">
            <w:pPr>
              <w:widowControl w:val="0"/>
              <w:jc w:val="center"/>
              <w:rPr>
                <w:sz w:val="16"/>
                <w:szCs w:val="16"/>
              </w:rPr>
            </w:pPr>
          </w:p>
        </w:tc>
        <w:tc>
          <w:tcPr>
            <w:tcW w:w="813" w:type="pct"/>
          </w:tcPr>
          <w:p w14:paraId="40CEB68B" w14:textId="77777777" w:rsidR="00F13229" w:rsidRDefault="00990D5E">
            <w:pPr>
              <w:widowControl w:val="0"/>
              <w:outlineLvl w:val="3"/>
              <w:rPr>
                <w:sz w:val="22"/>
                <w:szCs w:val="22"/>
              </w:rPr>
            </w:pPr>
            <w:r>
              <w:rPr>
                <w:sz w:val="22"/>
                <w:szCs w:val="22"/>
              </w:rPr>
              <w:t>расходы бюджета городского округа город Шахунья</w:t>
            </w:r>
          </w:p>
        </w:tc>
        <w:tc>
          <w:tcPr>
            <w:tcW w:w="543" w:type="pct"/>
          </w:tcPr>
          <w:p w14:paraId="553DD76C" w14:textId="77777777" w:rsidR="00F13229" w:rsidRDefault="00990D5E">
            <w:pPr>
              <w:widowControl w:val="0"/>
              <w:jc w:val="center"/>
              <w:outlineLvl w:val="3"/>
              <w:rPr>
                <w:sz w:val="22"/>
                <w:szCs w:val="22"/>
              </w:rPr>
            </w:pPr>
            <w:r>
              <w:rPr>
                <w:sz w:val="22"/>
                <w:szCs w:val="22"/>
              </w:rPr>
              <w:t>-</w:t>
            </w:r>
          </w:p>
        </w:tc>
        <w:tc>
          <w:tcPr>
            <w:tcW w:w="569" w:type="pct"/>
          </w:tcPr>
          <w:p w14:paraId="407E3DC6" w14:textId="77777777" w:rsidR="00F13229" w:rsidRDefault="00990D5E">
            <w:pPr>
              <w:widowControl w:val="0"/>
              <w:jc w:val="center"/>
              <w:outlineLvl w:val="3"/>
              <w:rPr>
                <w:sz w:val="22"/>
                <w:szCs w:val="22"/>
              </w:rPr>
            </w:pPr>
            <w:r>
              <w:rPr>
                <w:sz w:val="22"/>
                <w:szCs w:val="22"/>
              </w:rPr>
              <w:t>-</w:t>
            </w:r>
          </w:p>
        </w:tc>
        <w:tc>
          <w:tcPr>
            <w:tcW w:w="431" w:type="pct"/>
          </w:tcPr>
          <w:p w14:paraId="4614B237" w14:textId="77777777" w:rsidR="00F13229" w:rsidRDefault="00990D5E">
            <w:pPr>
              <w:widowControl w:val="0"/>
              <w:jc w:val="center"/>
              <w:outlineLvl w:val="3"/>
              <w:rPr>
                <w:sz w:val="22"/>
                <w:szCs w:val="22"/>
              </w:rPr>
            </w:pPr>
            <w:r>
              <w:rPr>
                <w:sz w:val="22"/>
                <w:szCs w:val="22"/>
              </w:rPr>
              <w:t>-</w:t>
            </w:r>
          </w:p>
        </w:tc>
        <w:tc>
          <w:tcPr>
            <w:tcW w:w="441" w:type="pct"/>
          </w:tcPr>
          <w:p w14:paraId="2305C74B" w14:textId="77777777" w:rsidR="00F13229" w:rsidRDefault="00990D5E">
            <w:pPr>
              <w:widowControl w:val="0"/>
              <w:jc w:val="center"/>
              <w:outlineLvl w:val="3"/>
              <w:rPr>
                <w:sz w:val="22"/>
                <w:szCs w:val="22"/>
              </w:rPr>
            </w:pPr>
            <w:r>
              <w:rPr>
                <w:sz w:val="22"/>
                <w:szCs w:val="22"/>
              </w:rPr>
              <w:t>-</w:t>
            </w:r>
          </w:p>
        </w:tc>
        <w:tc>
          <w:tcPr>
            <w:tcW w:w="515" w:type="pct"/>
          </w:tcPr>
          <w:p w14:paraId="2FBB3D85" w14:textId="77777777" w:rsidR="00F13229" w:rsidRDefault="00990D5E">
            <w:pPr>
              <w:widowControl w:val="0"/>
              <w:jc w:val="center"/>
              <w:outlineLvl w:val="3"/>
              <w:rPr>
                <w:sz w:val="22"/>
                <w:szCs w:val="22"/>
              </w:rPr>
            </w:pPr>
            <w:r>
              <w:rPr>
                <w:sz w:val="22"/>
                <w:szCs w:val="22"/>
              </w:rPr>
              <w:t>-</w:t>
            </w:r>
          </w:p>
        </w:tc>
      </w:tr>
      <w:tr w:rsidR="00F13229" w14:paraId="0BC7BCDE" w14:textId="77777777" w:rsidTr="006A3627">
        <w:trPr>
          <w:cantSplit/>
        </w:trPr>
        <w:tc>
          <w:tcPr>
            <w:tcW w:w="761" w:type="pct"/>
            <w:vMerge/>
          </w:tcPr>
          <w:p w14:paraId="0D8EF382" w14:textId="77777777" w:rsidR="00F13229" w:rsidRDefault="00F13229">
            <w:pPr>
              <w:widowControl w:val="0"/>
              <w:rPr>
                <w:sz w:val="16"/>
                <w:szCs w:val="16"/>
              </w:rPr>
            </w:pPr>
          </w:p>
        </w:tc>
        <w:tc>
          <w:tcPr>
            <w:tcW w:w="927" w:type="pct"/>
            <w:vMerge/>
          </w:tcPr>
          <w:p w14:paraId="40207315" w14:textId="77777777" w:rsidR="00F13229" w:rsidRDefault="00F13229">
            <w:pPr>
              <w:widowControl w:val="0"/>
              <w:jc w:val="center"/>
              <w:rPr>
                <w:sz w:val="16"/>
                <w:szCs w:val="16"/>
              </w:rPr>
            </w:pPr>
          </w:p>
        </w:tc>
        <w:tc>
          <w:tcPr>
            <w:tcW w:w="813" w:type="pct"/>
          </w:tcPr>
          <w:p w14:paraId="37EBB097" w14:textId="77777777" w:rsidR="00F13229" w:rsidRDefault="00990D5E">
            <w:pPr>
              <w:widowControl w:val="0"/>
              <w:outlineLvl w:val="3"/>
              <w:rPr>
                <w:sz w:val="22"/>
                <w:szCs w:val="22"/>
              </w:rPr>
            </w:pPr>
            <w:r>
              <w:rPr>
                <w:sz w:val="22"/>
                <w:szCs w:val="22"/>
              </w:rPr>
              <w:t>расходы государственных внебюджетных фондов Российской Федерации</w:t>
            </w:r>
          </w:p>
        </w:tc>
        <w:tc>
          <w:tcPr>
            <w:tcW w:w="543" w:type="pct"/>
          </w:tcPr>
          <w:p w14:paraId="67E26107" w14:textId="77777777" w:rsidR="00F13229" w:rsidRDefault="00990D5E">
            <w:pPr>
              <w:widowControl w:val="0"/>
              <w:jc w:val="center"/>
              <w:outlineLvl w:val="3"/>
              <w:rPr>
                <w:sz w:val="22"/>
                <w:szCs w:val="22"/>
              </w:rPr>
            </w:pPr>
            <w:r>
              <w:rPr>
                <w:sz w:val="22"/>
                <w:szCs w:val="22"/>
              </w:rPr>
              <w:t>-</w:t>
            </w:r>
          </w:p>
        </w:tc>
        <w:tc>
          <w:tcPr>
            <w:tcW w:w="569" w:type="pct"/>
          </w:tcPr>
          <w:p w14:paraId="72B13104" w14:textId="77777777" w:rsidR="00F13229" w:rsidRDefault="00990D5E">
            <w:pPr>
              <w:widowControl w:val="0"/>
              <w:jc w:val="center"/>
              <w:outlineLvl w:val="3"/>
              <w:rPr>
                <w:sz w:val="22"/>
                <w:szCs w:val="22"/>
              </w:rPr>
            </w:pPr>
            <w:r>
              <w:rPr>
                <w:sz w:val="22"/>
                <w:szCs w:val="22"/>
              </w:rPr>
              <w:t>-</w:t>
            </w:r>
          </w:p>
        </w:tc>
        <w:tc>
          <w:tcPr>
            <w:tcW w:w="431" w:type="pct"/>
          </w:tcPr>
          <w:p w14:paraId="12B260BD" w14:textId="77777777" w:rsidR="00F13229" w:rsidRDefault="00990D5E">
            <w:pPr>
              <w:widowControl w:val="0"/>
              <w:jc w:val="center"/>
              <w:outlineLvl w:val="3"/>
              <w:rPr>
                <w:sz w:val="22"/>
                <w:szCs w:val="22"/>
              </w:rPr>
            </w:pPr>
            <w:r>
              <w:rPr>
                <w:sz w:val="22"/>
                <w:szCs w:val="22"/>
              </w:rPr>
              <w:t>-</w:t>
            </w:r>
          </w:p>
        </w:tc>
        <w:tc>
          <w:tcPr>
            <w:tcW w:w="441" w:type="pct"/>
          </w:tcPr>
          <w:p w14:paraId="6035F6EB" w14:textId="77777777" w:rsidR="00F13229" w:rsidRDefault="00990D5E">
            <w:pPr>
              <w:widowControl w:val="0"/>
              <w:jc w:val="center"/>
              <w:outlineLvl w:val="3"/>
              <w:rPr>
                <w:sz w:val="22"/>
                <w:szCs w:val="22"/>
              </w:rPr>
            </w:pPr>
            <w:r>
              <w:rPr>
                <w:sz w:val="22"/>
                <w:szCs w:val="22"/>
              </w:rPr>
              <w:t>-</w:t>
            </w:r>
          </w:p>
        </w:tc>
        <w:tc>
          <w:tcPr>
            <w:tcW w:w="515" w:type="pct"/>
          </w:tcPr>
          <w:p w14:paraId="114E816C" w14:textId="77777777" w:rsidR="00F13229" w:rsidRDefault="00990D5E">
            <w:pPr>
              <w:widowControl w:val="0"/>
              <w:jc w:val="center"/>
              <w:outlineLvl w:val="3"/>
              <w:rPr>
                <w:sz w:val="22"/>
                <w:szCs w:val="22"/>
              </w:rPr>
            </w:pPr>
            <w:r>
              <w:rPr>
                <w:sz w:val="22"/>
                <w:szCs w:val="22"/>
              </w:rPr>
              <w:t>-</w:t>
            </w:r>
          </w:p>
        </w:tc>
      </w:tr>
      <w:tr w:rsidR="00F13229" w14:paraId="7FA082C7" w14:textId="77777777" w:rsidTr="006A3627">
        <w:trPr>
          <w:cantSplit/>
        </w:trPr>
        <w:tc>
          <w:tcPr>
            <w:tcW w:w="761" w:type="pct"/>
            <w:vMerge/>
          </w:tcPr>
          <w:p w14:paraId="08A53FB5" w14:textId="77777777" w:rsidR="00F13229" w:rsidRDefault="00F13229">
            <w:pPr>
              <w:widowControl w:val="0"/>
              <w:rPr>
                <w:sz w:val="16"/>
                <w:szCs w:val="16"/>
              </w:rPr>
            </w:pPr>
          </w:p>
        </w:tc>
        <w:tc>
          <w:tcPr>
            <w:tcW w:w="927" w:type="pct"/>
            <w:vMerge/>
          </w:tcPr>
          <w:p w14:paraId="4689B8ED" w14:textId="77777777" w:rsidR="00F13229" w:rsidRDefault="00F13229">
            <w:pPr>
              <w:widowControl w:val="0"/>
              <w:jc w:val="center"/>
              <w:rPr>
                <w:sz w:val="16"/>
                <w:szCs w:val="16"/>
              </w:rPr>
            </w:pPr>
          </w:p>
        </w:tc>
        <w:tc>
          <w:tcPr>
            <w:tcW w:w="813" w:type="pct"/>
          </w:tcPr>
          <w:p w14:paraId="2C884274" w14:textId="77777777" w:rsidR="00F13229" w:rsidRDefault="00990D5E">
            <w:pPr>
              <w:widowControl w:val="0"/>
              <w:outlineLvl w:val="3"/>
              <w:rPr>
                <w:sz w:val="22"/>
                <w:szCs w:val="22"/>
              </w:rPr>
            </w:pPr>
            <w:r>
              <w:rPr>
                <w:sz w:val="22"/>
                <w:szCs w:val="22"/>
              </w:rPr>
              <w:t xml:space="preserve">расходы территориальных государственных внебюджетных фондов </w:t>
            </w:r>
          </w:p>
        </w:tc>
        <w:tc>
          <w:tcPr>
            <w:tcW w:w="543" w:type="pct"/>
          </w:tcPr>
          <w:p w14:paraId="026A1444" w14:textId="77777777" w:rsidR="00F13229" w:rsidRDefault="00990D5E">
            <w:pPr>
              <w:widowControl w:val="0"/>
              <w:jc w:val="center"/>
              <w:outlineLvl w:val="3"/>
              <w:rPr>
                <w:sz w:val="22"/>
                <w:szCs w:val="22"/>
              </w:rPr>
            </w:pPr>
            <w:r>
              <w:rPr>
                <w:sz w:val="22"/>
                <w:szCs w:val="22"/>
              </w:rPr>
              <w:t>-</w:t>
            </w:r>
          </w:p>
        </w:tc>
        <w:tc>
          <w:tcPr>
            <w:tcW w:w="569" w:type="pct"/>
          </w:tcPr>
          <w:p w14:paraId="3A982A0D" w14:textId="77777777" w:rsidR="00F13229" w:rsidRDefault="00990D5E">
            <w:pPr>
              <w:widowControl w:val="0"/>
              <w:jc w:val="center"/>
              <w:outlineLvl w:val="3"/>
              <w:rPr>
                <w:sz w:val="22"/>
                <w:szCs w:val="22"/>
              </w:rPr>
            </w:pPr>
            <w:r>
              <w:rPr>
                <w:sz w:val="22"/>
                <w:szCs w:val="22"/>
              </w:rPr>
              <w:t>-</w:t>
            </w:r>
          </w:p>
        </w:tc>
        <w:tc>
          <w:tcPr>
            <w:tcW w:w="431" w:type="pct"/>
          </w:tcPr>
          <w:p w14:paraId="7A921B26" w14:textId="77777777" w:rsidR="00F13229" w:rsidRDefault="00990D5E">
            <w:pPr>
              <w:widowControl w:val="0"/>
              <w:jc w:val="center"/>
              <w:outlineLvl w:val="3"/>
              <w:rPr>
                <w:sz w:val="22"/>
                <w:szCs w:val="22"/>
              </w:rPr>
            </w:pPr>
            <w:r>
              <w:rPr>
                <w:sz w:val="22"/>
                <w:szCs w:val="22"/>
              </w:rPr>
              <w:t>-</w:t>
            </w:r>
          </w:p>
        </w:tc>
        <w:tc>
          <w:tcPr>
            <w:tcW w:w="441" w:type="pct"/>
          </w:tcPr>
          <w:p w14:paraId="52287D43" w14:textId="77777777" w:rsidR="00F13229" w:rsidRDefault="00990D5E">
            <w:pPr>
              <w:widowControl w:val="0"/>
              <w:jc w:val="center"/>
              <w:outlineLvl w:val="3"/>
              <w:rPr>
                <w:sz w:val="22"/>
                <w:szCs w:val="22"/>
              </w:rPr>
            </w:pPr>
            <w:r>
              <w:rPr>
                <w:sz w:val="22"/>
                <w:szCs w:val="22"/>
              </w:rPr>
              <w:t>-</w:t>
            </w:r>
          </w:p>
        </w:tc>
        <w:tc>
          <w:tcPr>
            <w:tcW w:w="515" w:type="pct"/>
          </w:tcPr>
          <w:p w14:paraId="765A41F0" w14:textId="77777777" w:rsidR="00F13229" w:rsidRDefault="00990D5E">
            <w:pPr>
              <w:widowControl w:val="0"/>
              <w:jc w:val="center"/>
              <w:outlineLvl w:val="3"/>
              <w:rPr>
                <w:sz w:val="22"/>
                <w:szCs w:val="22"/>
              </w:rPr>
            </w:pPr>
            <w:r>
              <w:rPr>
                <w:sz w:val="22"/>
                <w:szCs w:val="22"/>
              </w:rPr>
              <w:t>-</w:t>
            </w:r>
          </w:p>
        </w:tc>
      </w:tr>
      <w:tr w:rsidR="00F13229" w14:paraId="273EE286" w14:textId="77777777" w:rsidTr="006A3627">
        <w:trPr>
          <w:cantSplit/>
        </w:trPr>
        <w:tc>
          <w:tcPr>
            <w:tcW w:w="761" w:type="pct"/>
            <w:vMerge/>
          </w:tcPr>
          <w:p w14:paraId="4BC61064" w14:textId="77777777" w:rsidR="00F13229" w:rsidRDefault="00F13229">
            <w:pPr>
              <w:widowControl w:val="0"/>
              <w:rPr>
                <w:sz w:val="16"/>
                <w:szCs w:val="16"/>
              </w:rPr>
            </w:pPr>
          </w:p>
        </w:tc>
        <w:tc>
          <w:tcPr>
            <w:tcW w:w="927" w:type="pct"/>
            <w:vMerge/>
          </w:tcPr>
          <w:p w14:paraId="086FAF2A" w14:textId="77777777" w:rsidR="00F13229" w:rsidRDefault="00F13229">
            <w:pPr>
              <w:widowControl w:val="0"/>
              <w:jc w:val="center"/>
              <w:rPr>
                <w:sz w:val="16"/>
                <w:szCs w:val="16"/>
              </w:rPr>
            </w:pPr>
          </w:p>
        </w:tc>
        <w:tc>
          <w:tcPr>
            <w:tcW w:w="813" w:type="pct"/>
          </w:tcPr>
          <w:p w14:paraId="3F9F81C6" w14:textId="77777777" w:rsidR="00F13229" w:rsidRDefault="00990D5E">
            <w:pPr>
              <w:widowControl w:val="0"/>
              <w:outlineLvl w:val="3"/>
              <w:rPr>
                <w:sz w:val="22"/>
                <w:szCs w:val="22"/>
              </w:rPr>
            </w:pPr>
            <w:r>
              <w:rPr>
                <w:sz w:val="22"/>
                <w:szCs w:val="22"/>
              </w:rPr>
              <w:t>федеральный бюджет</w:t>
            </w:r>
          </w:p>
        </w:tc>
        <w:tc>
          <w:tcPr>
            <w:tcW w:w="543" w:type="pct"/>
          </w:tcPr>
          <w:p w14:paraId="65426683" w14:textId="77777777" w:rsidR="00F13229" w:rsidRDefault="00990D5E">
            <w:pPr>
              <w:widowControl w:val="0"/>
              <w:jc w:val="center"/>
              <w:outlineLvl w:val="3"/>
              <w:rPr>
                <w:sz w:val="22"/>
                <w:szCs w:val="22"/>
              </w:rPr>
            </w:pPr>
            <w:r>
              <w:rPr>
                <w:sz w:val="22"/>
                <w:szCs w:val="22"/>
              </w:rPr>
              <w:t>-</w:t>
            </w:r>
          </w:p>
        </w:tc>
        <w:tc>
          <w:tcPr>
            <w:tcW w:w="569" w:type="pct"/>
          </w:tcPr>
          <w:p w14:paraId="3F63AAC6" w14:textId="77777777" w:rsidR="00F13229" w:rsidRDefault="00990D5E">
            <w:pPr>
              <w:widowControl w:val="0"/>
              <w:jc w:val="center"/>
              <w:outlineLvl w:val="3"/>
              <w:rPr>
                <w:sz w:val="22"/>
                <w:szCs w:val="22"/>
              </w:rPr>
            </w:pPr>
            <w:r>
              <w:rPr>
                <w:sz w:val="22"/>
                <w:szCs w:val="22"/>
              </w:rPr>
              <w:t>-</w:t>
            </w:r>
          </w:p>
        </w:tc>
        <w:tc>
          <w:tcPr>
            <w:tcW w:w="431" w:type="pct"/>
          </w:tcPr>
          <w:p w14:paraId="6D9B3915" w14:textId="77777777" w:rsidR="00F13229" w:rsidRDefault="00990D5E">
            <w:pPr>
              <w:widowControl w:val="0"/>
              <w:jc w:val="center"/>
              <w:outlineLvl w:val="3"/>
              <w:rPr>
                <w:sz w:val="22"/>
                <w:szCs w:val="22"/>
              </w:rPr>
            </w:pPr>
            <w:r>
              <w:rPr>
                <w:sz w:val="22"/>
                <w:szCs w:val="22"/>
              </w:rPr>
              <w:t>-</w:t>
            </w:r>
          </w:p>
        </w:tc>
        <w:tc>
          <w:tcPr>
            <w:tcW w:w="441" w:type="pct"/>
          </w:tcPr>
          <w:p w14:paraId="76E9BB95" w14:textId="77777777" w:rsidR="00F13229" w:rsidRDefault="00990D5E">
            <w:pPr>
              <w:widowControl w:val="0"/>
              <w:jc w:val="center"/>
              <w:outlineLvl w:val="3"/>
              <w:rPr>
                <w:sz w:val="22"/>
                <w:szCs w:val="22"/>
              </w:rPr>
            </w:pPr>
            <w:r>
              <w:rPr>
                <w:sz w:val="22"/>
                <w:szCs w:val="22"/>
              </w:rPr>
              <w:t>-</w:t>
            </w:r>
          </w:p>
        </w:tc>
        <w:tc>
          <w:tcPr>
            <w:tcW w:w="515" w:type="pct"/>
          </w:tcPr>
          <w:p w14:paraId="7FCE4520" w14:textId="77777777" w:rsidR="00F13229" w:rsidRDefault="00990D5E">
            <w:pPr>
              <w:widowControl w:val="0"/>
              <w:jc w:val="center"/>
              <w:outlineLvl w:val="3"/>
              <w:rPr>
                <w:sz w:val="22"/>
                <w:szCs w:val="22"/>
              </w:rPr>
            </w:pPr>
            <w:r>
              <w:rPr>
                <w:sz w:val="22"/>
                <w:szCs w:val="22"/>
              </w:rPr>
              <w:t>-</w:t>
            </w:r>
          </w:p>
        </w:tc>
      </w:tr>
      <w:tr w:rsidR="00F13229" w14:paraId="120352BC" w14:textId="77777777" w:rsidTr="006A3627">
        <w:trPr>
          <w:cantSplit/>
        </w:trPr>
        <w:tc>
          <w:tcPr>
            <w:tcW w:w="761" w:type="pct"/>
            <w:vMerge/>
          </w:tcPr>
          <w:p w14:paraId="3284F8EF" w14:textId="77777777" w:rsidR="00F13229" w:rsidRDefault="00F13229">
            <w:pPr>
              <w:widowControl w:val="0"/>
              <w:rPr>
                <w:sz w:val="16"/>
                <w:szCs w:val="16"/>
              </w:rPr>
            </w:pPr>
          </w:p>
        </w:tc>
        <w:tc>
          <w:tcPr>
            <w:tcW w:w="927" w:type="pct"/>
            <w:vMerge/>
          </w:tcPr>
          <w:p w14:paraId="324EC2E4" w14:textId="77777777" w:rsidR="00F13229" w:rsidRDefault="00F13229">
            <w:pPr>
              <w:widowControl w:val="0"/>
              <w:jc w:val="center"/>
              <w:rPr>
                <w:sz w:val="16"/>
                <w:szCs w:val="16"/>
              </w:rPr>
            </w:pPr>
          </w:p>
        </w:tc>
        <w:tc>
          <w:tcPr>
            <w:tcW w:w="813" w:type="pct"/>
          </w:tcPr>
          <w:p w14:paraId="1297650B" w14:textId="77777777" w:rsidR="00F13229" w:rsidRDefault="00990D5E">
            <w:pPr>
              <w:rPr>
                <w:sz w:val="22"/>
                <w:szCs w:val="22"/>
              </w:rPr>
            </w:pPr>
            <w:r>
              <w:rPr>
                <w:sz w:val="22"/>
                <w:szCs w:val="22"/>
              </w:rPr>
              <w:t xml:space="preserve">расходы областного бюджета </w:t>
            </w:r>
          </w:p>
          <w:p w14:paraId="550C2405" w14:textId="77777777" w:rsidR="00F13229" w:rsidRDefault="00990D5E">
            <w:pPr>
              <w:widowControl w:val="0"/>
              <w:outlineLvl w:val="3"/>
              <w:rPr>
                <w:sz w:val="22"/>
                <w:szCs w:val="22"/>
              </w:rPr>
            </w:pPr>
            <w:r>
              <w:rPr>
                <w:sz w:val="22"/>
                <w:szCs w:val="22"/>
              </w:rPr>
              <w:t>Нижегородской области</w:t>
            </w:r>
          </w:p>
        </w:tc>
        <w:tc>
          <w:tcPr>
            <w:tcW w:w="543" w:type="pct"/>
          </w:tcPr>
          <w:p w14:paraId="4DCEC987" w14:textId="77777777" w:rsidR="00F13229" w:rsidRDefault="00990D5E">
            <w:pPr>
              <w:widowControl w:val="0"/>
              <w:jc w:val="center"/>
              <w:outlineLvl w:val="3"/>
              <w:rPr>
                <w:sz w:val="22"/>
                <w:szCs w:val="22"/>
              </w:rPr>
            </w:pPr>
            <w:r>
              <w:rPr>
                <w:sz w:val="22"/>
                <w:szCs w:val="22"/>
              </w:rPr>
              <w:t>-</w:t>
            </w:r>
          </w:p>
        </w:tc>
        <w:tc>
          <w:tcPr>
            <w:tcW w:w="569" w:type="pct"/>
          </w:tcPr>
          <w:p w14:paraId="11162799" w14:textId="77777777" w:rsidR="00F13229" w:rsidRDefault="00990D5E">
            <w:pPr>
              <w:widowControl w:val="0"/>
              <w:jc w:val="center"/>
              <w:outlineLvl w:val="3"/>
              <w:rPr>
                <w:sz w:val="22"/>
                <w:szCs w:val="22"/>
              </w:rPr>
            </w:pPr>
            <w:r>
              <w:rPr>
                <w:sz w:val="22"/>
                <w:szCs w:val="22"/>
              </w:rPr>
              <w:t>-</w:t>
            </w:r>
          </w:p>
        </w:tc>
        <w:tc>
          <w:tcPr>
            <w:tcW w:w="431" w:type="pct"/>
          </w:tcPr>
          <w:p w14:paraId="19F9CD1C" w14:textId="77777777" w:rsidR="00F13229" w:rsidRDefault="00990D5E">
            <w:pPr>
              <w:widowControl w:val="0"/>
              <w:jc w:val="center"/>
              <w:outlineLvl w:val="3"/>
              <w:rPr>
                <w:sz w:val="22"/>
                <w:szCs w:val="22"/>
              </w:rPr>
            </w:pPr>
            <w:r>
              <w:rPr>
                <w:sz w:val="22"/>
                <w:szCs w:val="22"/>
              </w:rPr>
              <w:t>-</w:t>
            </w:r>
          </w:p>
        </w:tc>
        <w:tc>
          <w:tcPr>
            <w:tcW w:w="441" w:type="pct"/>
          </w:tcPr>
          <w:p w14:paraId="1F3E6B50" w14:textId="77777777" w:rsidR="00F13229" w:rsidRDefault="00990D5E">
            <w:pPr>
              <w:widowControl w:val="0"/>
              <w:jc w:val="center"/>
              <w:outlineLvl w:val="3"/>
              <w:rPr>
                <w:sz w:val="22"/>
                <w:szCs w:val="22"/>
              </w:rPr>
            </w:pPr>
            <w:r>
              <w:rPr>
                <w:sz w:val="22"/>
                <w:szCs w:val="22"/>
              </w:rPr>
              <w:t>-</w:t>
            </w:r>
          </w:p>
        </w:tc>
        <w:tc>
          <w:tcPr>
            <w:tcW w:w="515" w:type="pct"/>
          </w:tcPr>
          <w:p w14:paraId="38A7A21F" w14:textId="77777777" w:rsidR="00F13229" w:rsidRDefault="00990D5E">
            <w:pPr>
              <w:widowControl w:val="0"/>
              <w:jc w:val="center"/>
              <w:outlineLvl w:val="3"/>
              <w:rPr>
                <w:sz w:val="22"/>
                <w:szCs w:val="22"/>
              </w:rPr>
            </w:pPr>
            <w:r>
              <w:rPr>
                <w:sz w:val="22"/>
                <w:szCs w:val="22"/>
              </w:rPr>
              <w:t>-</w:t>
            </w:r>
          </w:p>
        </w:tc>
      </w:tr>
      <w:tr w:rsidR="00F13229" w14:paraId="004B61F7" w14:textId="77777777" w:rsidTr="006A3627">
        <w:trPr>
          <w:cantSplit/>
        </w:trPr>
        <w:tc>
          <w:tcPr>
            <w:tcW w:w="761" w:type="pct"/>
            <w:vMerge/>
          </w:tcPr>
          <w:p w14:paraId="2489B71D" w14:textId="77777777" w:rsidR="00F13229" w:rsidRDefault="00F13229">
            <w:pPr>
              <w:widowControl w:val="0"/>
              <w:rPr>
                <w:sz w:val="16"/>
                <w:szCs w:val="16"/>
              </w:rPr>
            </w:pPr>
          </w:p>
        </w:tc>
        <w:tc>
          <w:tcPr>
            <w:tcW w:w="927" w:type="pct"/>
            <w:vMerge/>
          </w:tcPr>
          <w:p w14:paraId="52428B95" w14:textId="77777777" w:rsidR="00F13229" w:rsidRDefault="00F13229">
            <w:pPr>
              <w:widowControl w:val="0"/>
              <w:jc w:val="center"/>
              <w:rPr>
                <w:sz w:val="16"/>
                <w:szCs w:val="16"/>
              </w:rPr>
            </w:pPr>
          </w:p>
        </w:tc>
        <w:tc>
          <w:tcPr>
            <w:tcW w:w="813" w:type="pct"/>
          </w:tcPr>
          <w:p w14:paraId="5DF1A7DF" w14:textId="77777777" w:rsidR="00F13229" w:rsidRDefault="00990D5E">
            <w:pPr>
              <w:widowControl w:val="0"/>
              <w:outlineLvl w:val="3"/>
              <w:rPr>
                <w:sz w:val="22"/>
                <w:szCs w:val="22"/>
              </w:rPr>
            </w:pPr>
            <w:r>
              <w:rPr>
                <w:sz w:val="22"/>
                <w:szCs w:val="22"/>
              </w:rPr>
              <w:t>юридические лица и индивидуальные предприниматели</w:t>
            </w:r>
          </w:p>
        </w:tc>
        <w:tc>
          <w:tcPr>
            <w:tcW w:w="543" w:type="pct"/>
          </w:tcPr>
          <w:p w14:paraId="1AC20090" w14:textId="77777777" w:rsidR="00F13229" w:rsidRDefault="00990D5E">
            <w:pPr>
              <w:widowControl w:val="0"/>
              <w:jc w:val="center"/>
              <w:outlineLvl w:val="3"/>
              <w:rPr>
                <w:sz w:val="22"/>
                <w:szCs w:val="22"/>
              </w:rPr>
            </w:pPr>
            <w:r>
              <w:rPr>
                <w:sz w:val="22"/>
                <w:szCs w:val="22"/>
              </w:rPr>
              <w:t>-</w:t>
            </w:r>
          </w:p>
        </w:tc>
        <w:tc>
          <w:tcPr>
            <w:tcW w:w="569" w:type="pct"/>
          </w:tcPr>
          <w:p w14:paraId="1F9C5308" w14:textId="77777777" w:rsidR="00F13229" w:rsidRDefault="00990D5E">
            <w:pPr>
              <w:widowControl w:val="0"/>
              <w:jc w:val="center"/>
              <w:outlineLvl w:val="3"/>
              <w:rPr>
                <w:sz w:val="22"/>
                <w:szCs w:val="22"/>
              </w:rPr>
            </w:pPr>
            <w:r>
              <w:rPr>
                <w:sz w:val="22"/>
                <w:szCs w:val="22"/>
              </w:rPr>
              <w:t>-</w:t>
            </w:r>
          </w:p>
        </w:tc>
        <w:tc>
          <w:tcPr>
            <w:tcW w:w="431" w:type="pct"/>
          </w:tcPr>
          <w:p w14:paraId="4B2A0EA8" w14:textId="77777777" w:rsidR="00F13229" w:rsidRDefault="00990D5E">
            <w:pPr>
              <w:widowControl w:val="0"/>
              <w:jc w:val="center"/>
              <w:outlineLvl w:val="3"/>
              <w:rPr>
                <w:sz w:val="22"/>
                <w:szCs w:val="22"/>
              </w:rPr>
            </w:pPr>
            <w:r>
              <w:rPr>
                <w:sz w:val="22"/>
                <w:szCs w:val="22"/>
              </w:rPr>
              <w:t>-</w:t>
            </w:r>
          </w:p>
        </w:tc>
        <w:tc>
          <w:tcPr>
            <w:tcW w:w="441" w:type="pct"/>
          </w:tcPr>
          <w:p w14:paraId="27811814" w14:textId="77777777" w:rsidR="00F13229" w:rsidRDefault="00990D5E">
            <w:pPr>
              <w:widowControl w:val="0"/>
              <w:jc w:val="center"/>
              <w:outlineLvl w:val="3"/>
              <w:rPr>
                <w:sz w:val="22"/>
                <w:szCs w:val="22"/>
              </w:rPr>
            </w:pPr>
            <w:r>
              <w:rPr>
                <w:sz w:val="22"/>
                <w:szCs w:val="22"/>
              </w:rPr>
              <w:t>-</w:t>
            </w:r>
          </w:p>
        </w:tc>
        <w:tc>
          <w:tcPr>
            <w:tcW w:w="515" w:type="pct"/>
          </w:tcPr>
          <w:p w14:paraId="1E8570F6" w14:textId="77777777" w:rsidR="00F13229" w:rsidRDefault="00990D5E">
            <w:pPr>
              <w:widowControl w:val="0"/>
              <w:jc w:val="center"/>
              <w:outlineLvl w:val="3"/>
              <w:rPr>
                <w:sz w:val="22"/>
                <w:szCs w:val="22"/>
              </w:rPr>
            </w:pPr>
            <w:r>
              <w:rPr>
                <w:sz w:val="22"/>
                <w:szCs w:val="22"/>
              </w:rPr>
              <w:t>-</w:t>
            </w:r>
          </w:p>
        </w:tc>
      </w:tr>
      <w:tr w:rsidR="00F13229" w14:paraId="4CB74961" w14:textId="77777777" w:rsidTr="008F4F46">
        <w:trPr>
          <w:cantSplit/>
          <w:trHeight w:val="1597"/>
        </w:trPr>
        <w:tc>
          <w:tcPr>
            <w:tcW w:w="761" w:type="pct"/>
            <w:vMerge/>
          </w:tcPr>
          <w:p w14:paraId="66F9F6FA" w14:textId="77777777" w:rsidR="00F13229" w:rsidRDefault="00F13229">
            <w:pPr>
              <w:widowControl w:val="0"/>
              <w:rPr>
                <w:sz w:val="16"/>
                <w:szCs w:val="16"/>
              </w:rPr>
            </w:pPr>
          </w:p>
        </w:tc>
        <w:tc>
          <w:tcPr>
            <w:tcW w:w="927" w:type="pct"/>
            <w:vMerge/>
          </w:tcPr>
          <w:p w14:paraId="1E84C225" w14:textId="77777777" w:rsidR="00F13229" w:rsidRDefault="00F13229">
            <w:pPr>
              <w:widowControl w:val="0"/>
              <w:jc w:val="center"/>
              <w:rPr>
                <w:sz w:val="16"/>
                <w:szCs w:val="16"/>
              </w:rPr>
            </w:pPr>
          </w:p>
        </w:tc>
        <w:tc>
          <w:tcPr>
            <w:tcW w:w="813" w:type="pct"/>
          </w:tcPr>
          <w:p w14:paraId="6618C7D3" w14:textId="77777777" w:rsidR="00F13229" w:rsidRDefault="00990D5E">
            <w:pPr>
              <w:widowControl w:val="0"/>
              <w:outlineLvl w:val="3"/>
              <w:rPr>
                <w:sz w:val="22"/>
                <w:szCs w:val="22"/>
              </w:rPr>
            </w:pPr>
            <w:r>
              <w:rPr>
                <w:sz w:val="22"/>
                <w:szCs w:val="22"/>
              </w:rPr>
              <w:t xml:space="preserve">прочие источники </w:t>
            </w:r>
          </w:p>
          <w:p w14:paraId="5FB6E74E" w14:textId="77777777" w:rsidR="00F13229" w:rsidRDefault="00990D5E">
            <w:pPr>
              <w:widowControl w:val="0"/>
              <w:outlineLvl w:val="3"/>
              <w:rPr>
                <w:sz w:val="22"/>
                <w:szCs w:val="22"/>
              </w:rPr>
            </w:pPr>
            <w:r>
              <w:rPr>
                <w:sz w:val="22"/>
                <w:szCs w:val="22"/>
              </w:rPr>
              <w:t>(средства предприятий, собственные средства)</w:t>
            </w:r>
          </w:p>
        </w:tc>
        <w:tc>
          <w:tcPr>
            <w:tcW w:w="543" w:type="pct"/>
          </w:tcPr>
          <w:p w14:paraId="06D48CA2" w14:textId="77777777" w:rsidR="00F13229" w:rsidRDefault="00990D5E">
            <w:pPr>
              <w:widowControl w:val="0"/>
              <w:jc w:val="center"/>
              <w:outlineLvl w:val="3"/>
              <w:rPr>
                <w:sz w:val="22"/>
                <w:szCs w:val="22"/>
              </w:rPr>
            </w:pPr>
            <w:r>
              <w:rPr>
                <w:sz w:val="22"/>
                <w:szCs w:val="22"/>
              </w:rPr>
              <w:t>-</w:t>
            </w:r>
          </w:p>
        </w:tc>
        <w:tc>
          <w:tcPr>
            <w:tcW w:w="569" w:type="pct"/>
          </w:tcPr>
          <w:p w14:paraId="2323C88B" w14:textId="77777777" w:rsidR="00F13229" w:rsidRDefault="00990D5E">
            <w:pPr>
              <w:widowControl w:val="0"/>
              <w:jc w:val="center"/>
              <w:outlineLvl w:val="3"/>
              <w:rPr>
                <w:sz w:val="22"/>
                <w:szCs w:val="22"/>
              </w:rPr>
            </w:pPr>
            <w:r>
              <w:rPr>
                <w:sz w:val="22"/>
                <w:szCs w:val="22"/>
              </w:rPr>
              <w:t>-</w:t>
            </w:r>
          </w:p>
        </w:tc>
        <w:tc>
          <w:tcPr>
            <w:tcW w:w="431" w:type="pct"/>
          </w:tcPr>
          <w:p w14:paraId="2ED13DFC" w14:textId="77777777" w:rsidR="00F13229" w:rsidRDefault="00990D5E">
            <w:pPr>
              <w:widowControl w:val="0"/>
              <w:jc w:val="center"/>
              <w:outlineLvl w:val="3"/>
              <w:rPr>
                <w:sz w:val="22"/>
                <w:szCs w:val="22"/>
              </w:rPr>
            </w:pPr>
            <w:r>
              <w:rPr>
                <w:sz w:val="22"/>
                <w:szCs w:val="22"/>
              </w:rPr>
              <w:t>-</w:t>
            </w:r>
          </w:p>
        </w:tc>
        <w:tc>
          <w:tcPr>
            <w:tcW w:w="441" w:type="pct"/>
          </w:tcPr>
          <w:p w14:paraId="2C43BCF2" w14:textId="77777777" w:rsidR="00F13229" w:rsidRDefault="00990D5E">
            <w:pPr>
              <w:widowControl w:val="0"/>
              <w:jc w:val="center"/>
              <w:outlineLvl w:val="3"/>
              <w:rPr>
                <w:sz w:val="22"/>
                <w:szCs w:val="22"/>
              </w:rPr>
            </w:pPr>
            <w:r>
              <w:rPr>
                <w:sz w:val="22"/>
                <w:szCs w:val="22"/>
              </w:rPr>
              <w:t>-</w:t>
            </w:r>
          </w:p>
        </w:tc>
        <w:tc>
          <w:tcPr>
            <w:tcW w:w="515" w:type="pct"/>
          </w:tcPr>
          <w:p w14:paraId="3DB465EF" w14:textId="77777777" w:rsidR="00F13229" w:rsidRDefault="00990D5E">
            <w:pPr>
              <w:widowControl w:val="0"/>
              <w:jc w:val="center"/>
              <w:outlineLvl w:val="3"/>
              <w:rPr>
                <w:sz w:val="22"/>
                <w:szCs w:val="22"/>
              </w:rPr>
            </w:pPr>
            <w:r>
              <w:rPr>
                <w:sz w:val="22"/>
                <w:szCs w:val="22"/>
              </w:rPr>
              <w:t>-</w:t>
            </w:r>
          </w:p>
        </w:tc>
      </w:tr>
      <w:tr w:rsidR="00F13229" w14:paraId="6A09F656" w14:textId="77777777" w:rsidTr="006A3627">
        <w:trPr>
          <w:cantSplit/>
        </w:trPr>
        <w:tc>
          <w:tcPr>
            <w:tcW w:w="761" w:type="pct"/>
            <w:vMerge w:val="restart"/>
          </w:tcPr>
          <w:p w14:paraId="2E86F9FD" w14:textId="77777777" w:rsidR="00F13229" w:rsidRDefault="00990D5E">
            <w:pPr>
              <w:widowControl w:val="0"/>
              <w:outlineLvl w:val="3"/>
              <w:rPr>
                <w:sz w:val="22"/>
                <w:szCs w:val="22"/>
              </w:rPr>
            </w:pPr>
            <w:r>
              <w:rPr>
                <w:sz w:val="22"/>
                <w:szCs w:val="22"/>
              </w:rPr>
              <w:lastRenderedPageBreak/>
              <w:t xml:space="preserve">5. </w:t>
            </w:r>
            <w:r>
              <w:rPr>
                <w:color w:val="000000" w:themeColor="text1"/>
                <w:sz w:val="22"/>
                <w:szCs w:val="22"/>
              </w:rPr>
              <w:t>Развитие инфраструктуры поддержки субъектов малого и среднего предпринимательства</w:t>
            </w:r>
          </w:p>
        </w:tc>
        <w:tc>
          <w:tcPr>
            <w:tcW w:w="927" w:type="pct"/>
            <w:vMerge w:val="restart"/>
          </w:tcPr>
          <w:p w14:paraId="0B311A08" w14:textId="77777777" w:rsidR="00F13229" w:rsidRDefault="00F13229">
            <w:pPr>
              <w:widowControl w:val="0"/>
              <w:jc w:val="center"/>
              <w:outlineLvl w:val="3"/>
              <w:rPr>
                <w:sz w:val="22"/>
                <w:szCs w:val="22"/>
              </w:rPr>
            </w:pPr>
          </w:p>
        </w:tc>
        <w:tc>
          <w:tcPr>
            <w:tcW w:w="813" w:type="pct"/>
          </w:tcPr>
          <w:p w14:paraId="75C06471" w14:textId="77777777" w:rsidR="00F13229" w:rsidRDefault="00990D5E">
            <w:pPr>
              <w:widowControl w:val="0"/>
              <w:outlineLvl w:val="3"/>
              <w:rPr>
                <w:sz w:val="22"/>
                <w:szCs w:val="22"/>
              </w:rPr>
            </w:pPr>
            <w:r>
              <w:rPr>
                <w:sz w:val="22"/>
                <w:szCs w:val="22"/>
              </w:rPr>
              <w:t xml:space="preserve">всего </w:t>
            </w:r>
          </w:p>
        </w:tc>
        <w:tc>
          <w:tcPr>
            <w:tcW w:w="543" w:type="pct"/>
          </w:tcPr>
          <w:p w14:paraId="70DA4473" w14:textId="77777777" w:rsidR="00F13229" w:rsidRDefault="00990D5E">
            <w:pPr>
              <w:widowControl w:val="0"/>
              <w:jc w:val="center"/>
              <w:outlineLvl w:val="3"/>
              <w:rPr>
                <w:sz w:val="22"/>
                <w:szCs w:val="22"/>
              </w:rPr>
            </w:pPr>
            <w:r>
              <w:rPr>
                <w:sz w:val="22"/>
                <w:szCs w:val="22"/>
              </w:rPr>
              <w:t>950,704</w:t>
            </w:r>
          </w:p>
        </w:tc>
        <w:tc>
          <w:tcPr>
            <w:tcW w:w="569" w:type="pct"/>
          </w:tcPr>
          <w:p w14:paraId="0080E44C" w14:textId="77777777" w:rsidR="00F13229" w:rsidRDefault="00990D5E">
            <w:pPr>
              <w:widowControl w:val="0"/>
              <w:jc w:val="center"/>
              <w:outlineLvl w:val="3"/>
              <w:rPr>
                <w:sz w:val="22"/>
                <w:szCs w:val="22"/>
              </w:rPr>
            </w:pPr>
            <w:r>
              <w:rPr>
                <w:sz w:val="22"/>
                <w:szCs w:val="22"/>
              </w:rPr>
              <w:t>1205,25</w:t>
            </w:r>
          </w:p>
        </w:tc>
        <w:tc>
          <w:tcPr>
            <w:tcW w:w="431" w:type="pct"/>
          </w:tcPr>
          <w:p w14:paraId="6BC2D61A" w14:textId="77777777" w:rsidR="00F13229" w:rsidRDefault="00990D5E">
            <w:pPr>
              <w:widowControl w:val="0"/>
              <w:jc w:val="center"/>
              <w:outlineLvl w:val="3"/>
              <w:rPr>
                <w:sz w:val="22"/>
                <w:szCs w:val="22"/>
              </w:rPr>
            </w:pPr>
            <w:r>
              <w:rPr>
                <w:sz w:val="22"/>
                <w:szCs w:val="22"/>
              </w:rPr>
              <w:t>1409,193</w:t>
            </w:r>
          </w:p>
        </w:tc>
        <w:tc>
          <w:tcPr>
            <w:tcW w:w="441" w:type="pct"/>
          </w:tcPr>
          <w:p w14:paraId="2C9CA0E1" w14:textId="77777777" w:rsidR="00F13229" w:rsidRDefault="00990D5E">
            <w:pPr>
              <w:widowControl w:val="0"/>
              <w:jc w:val="center"/>
              <w:outlineLvl w:val="3"/>
              <w:rPr>
                <w:sz w:val="22"/>
                <w:szCs w:val="22"/>
              </w:rPr>
            </w:pPr>
            <w:r>
              <w:rPr>
                <w:sz w:val="22"/>
                <w:szCs w:val="22"/>
              </w:rPr>
              <w:t>1900,00</w:t>
            </w:r>
          </w:p>
        </w:tc>
        <w:tc>
          <w:tcPr>
            <w:tcW w:w="515" w:type="pct"/>
          </w:tcPr>
          <w:p w14:paraId="0FD4994E" w14:textId="77777777" w:rsidR="00F13229" w:rsidRDefault="00990D5E">
            <w:pPr>
              <w:widowControl w:val="0"/>
              <w:jc w:val="center"/>
              <w:outlineLvl w:val="3"/>
              <w:rPr>
                <w:sz w:val="22"/>
                <w:szCs w:val="22"/>
              </w:rPr>
            </w:pPr>
            <w:r>
              <w:rPr>
                <w:sz w:val="22"/>
                <w:szCs w:val="22"/>
              </w:rPr>
              <w:t>1900,00</w:t>
            </w:r>
          </w:p>
        </w:tc>
      </w:tr>
      <w:tr w:rsidR="00F13229" w14:paraId="14FFA35A" w14:textId="77777777" w:rsidTr="006A3627">
        <w:trPr>
          <w:cantSplit/>
        </w:trPr>
        <w:tc>
          <w:tcPr>
            <w:tcW w:w="761" w:type="pct"/>
            <w:vMerge/>
          </w:tcPr>
          <w:p w14:paraId="1B3C3981" w14:textId="77777777" w:rsidR="00F13229" w:rsidRDefault="00F13229">
            <w:pPr>
              <w:widowControl w:val="0"/>
              <w:jc w:val="center"/>
              <w:outlineLvl w:val="3"/>
              <w:rPr>
                <w:sz w:val="16"/>
                <w:szCs w:val="16"/>
              </w:rPr>
            </w:pPr>
          </w:p>
        </w:tc>
        <w:tc>
          <w:tcPr>
            <w:tcW w:w="927" w:type="pct"/>
            <w:vMerge/>
          </w:tcPr>
          <w:p w14:paraId="7076D1CB" w14:textId="77777777" w:rsidR="00F13229" w:rsidRDefault="00F13229">
            <w:pPr>
              <w:widowControl w:val="0"/>
              <w:jc w:val="center"/>
              <w:outlineLvl w:val="3"/>
              <w:rPr>
                <w:sz w:val="16"/>
                <w:szCs w:val="16"/>
              </w:rPr>
            </w:pPr>
          </w:p>
        </w:tc>
        <w:tc>
          <w:tcPr>
            <w:tcW w:w="813" w:type="pct"/>
          </w:tcPr>
          <w:p w14:paraId="195B40F9" w14:textId="77777777" w:rsidR="00F13229" w:rsidRDefault="00990D5E">
            <w:pPr>
              <w:widowControl w:val="0"/>
              <w:outlineLvl w:val="3"/>
              <w:rPr>
                <w:sz w:val="22"/>
                <w:szCs w:val="22"/>
              </w:rPr>
            </w:pPr>
            <w:r>
              <w:rPr>
                <w:sz w:val="22"/>
                <w:szCs w:val="22"/>
              </w:rPr>
              <w:t>расходы бюджета городского округа город Шахунья</w:t>
            </w:r>
          </w:p>
        </w:tc>
        <w:tc>
          <w:tcPr>
            <w:tcW w:w="543" w:type="pct"/>
          </w:tcPr>
          <w:p w14:paraId="5CD85D68" w14:textId="77777777" w:rsidR="00F13229" w:rsidRDefault="00990D5E">
            <w:pPr>
              <w:jc w:val="center"/>
              <w:rPr>
                <w:sz w:val="22"/>
                <w:szCs w:val="22"/>
              </w:rPr>
            </w:pPr>
            <w:r>
              <w:rPr>
                <w:sz w:val="22"/>
                <w:szCs w:val="22"/>
              </w:rPr>
              <w:t>950,704</w:t>
            </w:r>
          </w:p>
        </w:tc>
        <w:tc>
          <w:tcPr>
            <w:tcW w:w="569" w:type="pct"/>
          </w:tcPr>
          <w:p w14:paraId="73844D86" w14:textId="77777777" w:rsidR="00F13229" w:rsidRDefault="00990D5E">
            <w:pPr>
              <w:jc w:val="center"/>
              <w:rPr>
                <w:sz w:val="22"/>
                <w:szCs w:val="22"/>
              </w:rPr>
            </w:pPr>
            <w:r>
              <w:rPr>
                <w:sz w:val="22"/>
                <w:szCs w:val="22"/>
              </w:rPr>
              <w:t>1205,25</w:t>
            </w:r>
          </w:p>
        </w:tc>
        <w:tc>
          <w:tcPr>
            <w:tcW w:w="431" w:type="pct"/>
          </w:tcPr>
          <w:p w14:paraId="359EF95A" w14:textId="77777777" w:rsidR="00F13229" w:rsidRDefault="00990D5E">
            <w:pPr>
              <w:jc w:val="center"/>
              <w:rPr>
                <w:sz w:val="22"/>
                <w:szCs w:val="22"/>
              </w:rPr>
            </w:pPr>
            <w:r>
              <w:rPr>
                <w:sz w:val="22"/>
                <w:szCs w:val="22"/>
              </w:rPr>
              <w:t>1409,193</w:t>
            </w:r>
          </w:p>
        </w:tc>
        <w:tc>
          <w:tcPr>
            <w:tcW w:w="441" w:type="pct"/>
          </w:tcPr>
          <w:p w14:paraId="2ED0CC49" w14:textId="77777777" w:rsidR="00F13229" w:rsidRDefault="00990D5E">
            <w:pPr>
              <w:jc w:val="center"/>
              <w:rPr>
                <w:sz w:val="22"/>
                <w:szCs w:val="22"/>
              </w:rPr>
            </w:pPr>
            <w:r>
              <w:rPr>
                <w:sz w:val="22"/>
                <w:szCs w:val="22"/>
              </w:rPr>
              <w:t>1900,00</w:t>
            </w:r>
          </w:p>
        </w:tc>
        <w:tc>
          <w:tcPr>
            <w:tcW w:w="515" w:type="pct"/>
          </w:tcPr>
          <w:p w14:paraId="1B39D727" w14:textId="77777777" w:rsidR="00F13229" w:rsidRDefault="00990D5E">
            <w:pPr>
              <w:jc w:val="center"/>
              <w:rPr>
                <w:sz w:val="22"/>
                <w:szCs w:val="22"/>
              </w:rPr>
            </w:pPr>
            <w:r>
              <w:rPr>
                <w:sz w:val="22"/>
                <w:szCs w:val="22"/>
              </w:rPr>
              <w:t>1900,00</w:t>
            </w:r>
          </w:p>
        </w:tc>
      </w:tr>
      <w:tr w:rsidR="00F13229" w14:paraId="78955DB1" w14:textId="77777777" w:rsidTr="006A3627">
        <w:trPr>
          <w:cantSplit/>
        </w:trPr>
        <w:tc>
          <w:tcPr>
            <w:tcW w:w="761" w:type="pct"/>
            <w:vMerge/>
          </w:tcPr>
          <w:p w14:paraId="2E2A5F4E" w14:textId="77777777" w:rsidR="00F13229" w:rsidRDefault="00F13229">
            <w:pPr>
              <w:widowControl w:val="0"/>
              <w:jc w:val="center"/>
              <w:outlineLvl w:val="3"/>
              <w:rPr>
                <w:sz w:val="16"/>
                <w:szCs w:val="16"/>
              </w:rPr>
            </w:pPr>
          </w:p>
        </w:tc>
        <w:tc>
          <w:tcPr>
            <w:tcW w:w="927" w:type="pct"/>
            <w:vMerge/>
          </w:tcPr>
          <w:p w14:paraId="2A97023D" w14:textId="77777777" w:rsidR="00F13229" w:rsidRDefault="00F13229">
            <w:pPr>
              <w:widowControl w:val="0"/>
              <w:jc w:val="center"/>
              <w:outlineLvl w:val="3"/>
              <w:rPr>
                <w:sz w:val="16"/>
                <w:szCs w:val="16"/>
              </w:rPr>
            </w:pPr>
          </w:p>
        </w:tc>
        <w:tc>
          <w:tcPr>
            <w:tcW w:w="813" w:type="pct"/>
          </w:tcPr>
          <w:p w14:paraId="7E3D9BE6" w14:textId="77777777" w:rsidR="00F13229" w:rsidRDefault="00990D5E">
            <w:pPr>
              <w:widowControl w:val="0"/>
              <w:outlineLvl w:val="3"/>
              <w:rPr>
                <w:sz w:val="22"/>
                <w:szCs w:val="22"/>
              </w:rPr>
            </w:pPr>
            <w:r>
              <w:rPr>
                <w:sz w:val="22"/>
                <w:szCs w:val="22"/>
              </w:rPr>
              <w:t>расходы государственных внебюджетных фондов Российской Федерации</w:t>
            </w:r>
          </w:p>
        </w:tc>
        <w:tc>
          <w:tcPr>
            <w:tcW w:w="543" w:type="pct"/>
          </w:tcPr>
          <w:p w14:paraId="1C92BA2C" w14:textId="77777777" w:rsidR="00F13229" w:rsidRDefault="00990D5E">
            <w:pPr>
              <w:widowControl w:val="0"/>
              <w:jc w:val="center"/>
              <w:outlineLvl w:val="3"/>
              <w:rPr>
                <w:sz w:val="22"/>
                <w:szCs w:val="22"/>
              </w:rPr>
            </w:pPr>
            <w:r>
              <w:rPr>
                <w:sz w:val="22"/>
                <w:szCs w:val="22"/>
              </w:rPr>
              <w:t>-</w:t>
            </w:r>
          </w:p>
        </w:tc>
        <w:tc>
          <w:tcPr>
            <w:tcW w:w="569" w:type="pct"/>
          </w:tcPr>
          <w:p w14:paraId="43FCE7F3" w14:textId="77777777" w:rsidR="00F13229" w:rsidRDefault="00990D5E">
            <w:pPr>
              <w:widowControl w:val="0"/>
              <w:jc w:val="center"/>
              <w:outlineLvl w:val="3"/>
              <w:rPr>
                <w:sz w:val="22"/>
                <w:szCs w:val="22"/>
              </w:rPr>
            </w:pPr>
            <w:r>
              <w:rPr>
                <w:sz w:val="22"/>
                <w:szCs w:val="22"/>
              </w:rPr>
              <w:t>-</w:t>
            </w:r>
          </w:p>
        </w:tc>
        <w:tc>
          <w:tcPr>
            <w:tcW w:w="431" w:type="pct"/>
          </w:tcPr>
          <w:p w14:paraId="585B376F" w14:textId="77777777" w:rsidR="00F13229" w:rsidRDefault="00990D5E">
            <w:pPr>
              <w:widowControl w:val="0"/>
              <w:jc w:val="center"/>
              <w:outlineLvl w:val="3"/>
              <w:rPr>
                <w:sz w:val="22"/>
                <w:szCs w:val="22"/>
              </w:rPr>
            </w:pPr>
            <w:r>
              <w:rPr>
                <w:sz w:val="22"/>
                <w:szCs w:val="22"/>
              </w:rPr>
              <w:t>-</w:t>
            </w:r>
          </w:p>
        </w:tc>
        <w:tc>
          <w:tcPr>
            <w:tcW w:w="441" w:type="pct"/>
          </w:tcPr>
          <w:p w14:paraId="3E6A7537" w14:textId="77777777" w:rsidR="00F13229" w:rsidRDefault="00990D5E">
            <w:pPr>
              <w:widowControl w:val="0"/>
              <w:jc w:val="center"/>
              <w:outlineLvl w:val="3"/>
              <w:rPr>
                <w:sz w:val="22"/>
                <w:szCs w:val="22"/>
              </w:rPr>
            </w:pPr>
            <w:r>
              <w:rPr>
                <w:sz w:val="22"/>
                <w:szCs w:val="22"/>
              </w:rPr>
              <w:t>-</w:t>
            </w:r>
          </w:p>
        </w:tc>
        <w:tc>
          <w:tcPr>
            <w:tcW w:w="515" w:type="pct"/>
          </w:tcPr>
          <w:p w14:paraId="151F9B4C" w14:textId="77777777" w:rsidR="00F13229" w:rsidRDefault="00990D5E">
            <w:pPr>
              <w:widowControl w:val="0"/>
              <w:jc w:val="center"/>
              <w:outlineLvl w:val="3"/>
              <w:rPr>
                <w:sz w:val="22"/>
                <w:szCs w:val="22"/>
              </w:rPr>
            </w:pPr>
            <w:r>
              <w:rPr>
                <w:sz w:val="22"/>
                <w:szCs w:val="22"/>
              </w:rPr>
              <w:t>-</w:t>
            </w:r>
          </w:p>
        </w:tc>
      </w:tr>
      <w:tr w:rsidR="00F13229" w14:paraId="33BEAD33" w14:textId="77777777" w:rsidTr="006A3627">
        <w:trPr>
          <w:cantSplit/>
        </w:trPr>
        <w:tc>
          <w:tcPr>
            <w:tcW w:w="761" w:type="pct"/>
            <w:vMerge/>
          </w:tcPr>
          <w:p w14:paraId="15383A27" w14:textId="77777777" w:rsidR="00F13229" w:rsidRDefault="00F13229">
            <w:pPr>
              <w:widowControl w:val="0"/>
              <w:jc w:val="center"/>
              <w:outlineLvl w:val="3"/>
              <w:rPr>
                <w:sz w:val="16"/>
                <w:szCs w:val="16"/>
              </w:rPr>
            </w:pPr>
          </w:p>
        </w:tc>
        <w:tc>
          <w:tcPr>
            <w:tcW w:w="927" w:type="pct"/>
            <w:vMerge/>
          </w:tcPr>
          <w:p w14:paraId="291B9E8B" w14:textId="77777777" w:rsidR="00F13229" w:rsidRDefault="00F13229">
            <w:pPr>
              <w:widowControl w:val="0"/>
              <w:jc w:val="center"/>
              <w:outlineLvl w:val="3"/>
              <w:rPr>
                <w:sz w:val="16"/>
                <w:szCs w:val="16"/>
              </w:rPr>
            </w:pPr>
          </w:p>
        </w:tc>
        <w:tc>
          <w:tcPr>
            <w:tcW w:w="813" w:type="pct"/>
          </w:tcPr>
          <w:p w14:paraId="239E1310" w14:textId="77777777" w:rsidR="00F13229" w:rsidRDefault="00990D5E">
            <w:pPr>
              <w:widowControl w:val="0"/>
              <w:outlineLvl w:val="3"/>
              <w:rPr>
                <w:sz w:val="22"/>
                <w:szCs w:val="22"/>
              </w:rPr>
            </w:pPr>
            <w:r>
              <w:rPr>
                <w:sz w:val="22"/>
                <w:szCs w:val="22"/>
              </w:rPr>
              <w:t xml:space="preserve">расходы территориальных государственных внебюджетных фондов </w:t>
            </w:r>
          </w:p>
        </w:tc>
        <w:tc>
          <w:tcPr>
            <w:tcW w:w="543" w:type="pct"/>
          </w:tcPr>
          <w:p w14:paraId="024E1B1E" w14:textId="77777777" w:rsidR="00F13229" w:rsidRDefault="00990D5E">
            <w:pPr>
              <w:widowControl w:val="0"/>
              <w:jc w:val="center"/>
              <w:outlineLvl w:val="3"/>
              <w:rPr>
                <w:sz w:val="22"/>
                <w:szCs w:val="22"/>
              </w:rPr>
            </w:pPr>
            <w:r>
              <w:rPr>
                <w:sz w:val="22"/>
                <w:szCs w:val="22"/>
              </w:rPr>
              <w:t>-</w:t>
            </w:r>
          </w:p>
        </w:tc>
        <w:tc>
          <w:tcPr>
            <w:tcW w:w="569" w:type="pct"/>
          </w:tcPr>
          <w:p w14:paraId="0972FA42" w14:textId="77777777" w:rsidR="00F13229" w:rsidRDefault="00990D5E">
            <w:pPr>
              <w:widowControl w:val="0"/>
              <w:jc w:val="center"/>
              <w:outlineLvl w:val="3"/>
              <w:rPr>
                <w:sz w:val="22"/>
                <w:szCs w:val="22"/>
              </w:rPr>
            </w:pPr>
            <w:r>
              <w:rPr>
                <w:sz w:val="22"/>
                <w:szCs w:val="22"/>
              </w:rPr>
              <w:t>-</w:t>
            </w:r>
          </w:p>
        </w:tc>
        <w:tc>
          <w:tcPr>
            <w:tcW w:w="431" w:type="pct"/>
          </w:tcPr>
          <w:p w14:paraId="1AF77DD6" w14:textId="77777777" w:rsidR="00F13229" w:rsidRDefault="00990D5E">
            <w:pPr>
              <w:widowControl w:val="0"/>
              <w:jc w:val="center"/>
              <w:outlineLvl w:val="3"/>
              <w:rPr>
                <w:sz w:val="22"/>
                <w:szCs w:val="22"/>
              </w:rPr>
            </w:pPr>
            <w:r>
              <w:rPr>
                <w:sz w:val="22"/>
                <w:szCs w:val="22"/>
              </w:rPr>
              <w:t>-</w:t>
            </w:r>
          </w:p>
        </w:tc>
        <w:tc>
          <w:tcPr>
            <w:tcW w:w="441" w:type="pct"/>
          </w:tcPr>
          <w:p w14:paraId="23A34CA2" w14:textId="77777777" w:rsidR="00F13229" w:rsidRDefault="00990D5E">
            <w:pPr>
              <w:widowControl w:val="0"/>
              <w:jc w:val="center"/>
              <w:outlineLvl w:val="3"/>
              <w:rPr>
                <w:sz w:val="22"/>
                <w:szCs w:val="22"/>
              </w:rPr>
            </w:pPr>
            <w:r>
              <w:rPr>
                <w:sz w:val="22"/>
                <w:szCs w:val="22"/>
              </w:rPr>
              <w:t>-</w:t>
            </w:r>
          </w:p>
        </w:tc>
        <w:tc>
          <w:tcPr>
            <w:tcW w:w="515" w:type="pct"/>
          </w:tcPr>
          <w:p w14:paraId="4ABF9B89" w14:textId="77777777" w:rsidR="00F13229" w:rsidRDefault="00990D5E">
            <w:pPr>
              <w:widowControl w:val="0"/>
              <w:jc w:val="center"/>
              <w:outlineLvl w:val="3"/>
              <w:rPr>
                <w:sz w:val="22"/>
                <w:szCs w:val="22"/>
              </w:rPr>
            </w:pPr>
            <w:r>
              <w:rPr>
                <w:sz w:val="22"/>
                <w:szCs w:val="22"/>
              </w:rPr>
              <w:t>-</w:t>
            </w:r>
          </w:p>
        </w:tc>
      </w:tr>
      <w:tr w:rsidR="00F13229" w14:paraId="470BE651" w14:textId="77777777" w:rsidTr="006A3627">
        <w:trPr>
          <w:cantSplit/>
        </w:trPr>
        <w:tc>
          <w:tcPr>
            <w:tcW w:w="761" w:type="pct"/>
            <w:vMerge/>
          </w:tcPr>
          <w:p w14:paraId="35075831" w14:textId="77777777" w:rsidR="00F13229" w:rsidRDefault="00F13229">
            <w:pPr>
              <w:widowControl w:val="0"/>
              <w:jc w:val="center"/>
              <w:outlineLvl w:val="3"/>
              <w:rPr>
                <w:sz w:val="16"/>
                <w:szCs w:val="16"/>
              </w:rPr>
            </w:pPr>
          </w:p>
        </w:tc>
        <w:tc>
          <w:tcPr>
            <w:tcW w:w="927" w:type="pct"/>
            <w:vMerge/>
          </w:tcPr>
          <w:p w14:paraId="75CF2165" w14:textId="77777777" w:rsidR="00F13229" w:rsidRDefault="00F13229">
            <w:pPr>
              <w:widowControl w:val="0"/>
              <w:jc w:val="center"/>
              <w:outlineLvl w:val="3"/>
              <w:rPr>
                <w:sz w:val="16"/>
                <w:szCs w:val="16"/>
              </w:rPr>
            </w:pPr>
          </w:p>
        </w:tc>
        <w:tc>
          <w:tcPr>
            <w:tcW w:w="813" w:type="pct"/>
          </w:tcPr>
          <w:p w14:paraId="2641187A" w14:textId="77777777" w:rsidR="00F13229" w:rsidRDefault="00990D5E">
            <w:pPr>
              <w:widowControl w:val="0"/>
              <w:outlineLvl w:val="3"/>
              <w:rPr>
                <w:sz w:val="22"/>
                <w:szCs w:val="22"/>
              </w:rPr>
            </w:pPr>
            <w:r>
              <w:rPr>
                <w:sz w:val="22"/>
                <w:szCs w:val="22"/>
              </w:rPr>
              <w:t>федеральный бюджет</w:t>
            </w:r>
          </w:p>
        </w:tc>
        <w:tc>
          <w:tcPr>
            <w:tcW w:w="543" w:type="pct"/>
          </w:tcPr>
          <w:p w14:paraId="2A54D2AB" w14:textId="77777777" w:rsidR="00F13229" w:rsidRDefault="00990D5E">
            <w:pPr>
              <w:widowControl w:val="0"/>
              <w:jc w:val="center"/>
              <w:outlineLvl w:val="3"/>
              <w:rPr>
                <w:sz w:val="22"/>
                <w:szCs w:val="22"/>
              </w:rPr>
            </w:pPr>
            <w:r>
              <w:rPr>
                <w:sz w:val="22"/>
                <w:szCs w:val="22"/>
              </w:rPr>
              <w:t>-</w:t>
            </w:r>
          </w:p>
        </w:tc>
        <w:tc>
          <w:tcPr>
            <w:tcW w:w="569" w:type="pct"/>
          </w:tcPr>
          <w:p w14:paraId="1322B581" w14:textId="77777777" w:rsidR="00F13229" w:rsidRDefault="00990D5E">
            <w:pPr>
              <w:widowControl w:val="0"/>
              <w:jc w:val="center"/>
              <w:outlineLvl w:val="3"/>
              <w:rPr>
                <w:sz w:val="22"/>
                <w:szCs w:val="22"/>
              </w:rPr>
            </w:pPr>
            <w:r>
              <w:rPr>
                <w:sz w:val="22"/>
                <w:szCs w:val="22"/>
              </w:rPr>
              <w:t>-</w:t>
            </w:r>
          </w:p>
        </w:tc>
        <w:tc>
          <w:tcPr>
            <w:tcW w:w="431" w:type="pct"/>
          </w:tcPr>
          <w:p w14:paraId="3599BF00" w14:textId="77777777" w:rsidR="00F13229" w:rsidRDefault="00990D5E">
            <w:pPr>
              <w:widowControl w:val="0"/>
              <w:jc w:val="center"/>
              <w:outlineLvl w:val="3"/>
              <w:rPr>
                <w:sz w:val="22"/>
                <w:szCs w:val="22"/>
              </w:rPr>
            </w:pPr>
            <w:r>
              <w:rPr>
                <w:sz w:val="22"/>
                <w:szCs w:val="22"/>
              </w:rPr>
              <w:t>-</w:t>
            </w:r>
          </w:p>
        </w:tc>
        <w:tc>
          <w:tcPr>
            <w:tcW w:w="441" w:type="pct"/>
          </w:tcPr>
          <w:p w14:paraId="6641321F" w14:textId="77777777" w:rsidR="00F13229" w:rsidRDefault="00990D5E">
            <w:pPr>
              <w:widowControl w:val="0"/>
              <w:jc w:val="center"/>
              <w:outlineLvl w:val="3"/>
              <w:rPr>
                <w:sz w:val="22"/>
                <w:szCs w:val="22"/>
              </w:rPr>
            </w:pPr>
            <w:r>
              <w:rPr>
                <w:sz w:val="22"/>
                <w:szCs w:val="22"/>
              </w:rPr>
              <w:t>-</w:t>
            </w:r>
          </w:p>
        </w:tc>
        <w:tc>
          <w:tcPr>
            <w:tcW w:w="515" w:type="pct"/>
          </w:tcPr>
          <w:p w14:paraId="6E2CC845" w14:textId="77777777" w:rsidR="00F13229" w:rsidRDefault="00990D5E">
            <w:pPr>
              <w:widowControl w:val="0"/>
              <w:jc w:val="center"/>
              <w:outlineLvl w:val="3"/>
              <w:rPr>
                <w:sz w:val="22"/>
                <w:szCs w:val="22"/>
              </w:rPr>
            </w:pPr>
            <w:r>
              <w:rPr>
                <w:sz w:val="22"/>
                <w:szCs w:val="22"/>
              </w:rPr>
              <w:t>-</w:t>
            </w:r>
          </w:p>
        </w:tc>
      </w:tr>
      <w:tr w:rsidR="00F13229" w14:paraId="5315A285" w14:textId="77777777" w:rsidTr="006A3627">
        <w:trPr>
          <w:cantSplit/>
          <w:trHeight w:val="315"/>
        </w:trPr>
        <w:tc>
          <w:tcPr>
            <w:tcW w:w="761" w:type="pct"/>
            <w:vMerge/>
          </w:tcPr>
          <w:p w14:paraId="2E8F96F4" w14:textId="77777777" w:rsidR="00F13229" w:rsidRDefault="00F13229">
            <w:pPr>
              <w:widowControl w:val="0"/>
              <w:jc w:val="center"/>
              <w:outlineLvl w:val="3"/>
              <w:rPr>
                <w:sz w:val="16"/>
                <w:szCs w:val="16"/>
              </w:rPr>
            </w:pPr>
          </w:p>
        </w:tc>
        <w:tc>
          <w:tcPr>
            <w:tcW w:w="927" w:type="pct"/>
            <w:vMerge/>
          </w:tcPr>
          <w:p w14:paraId="559EED33" w14:textId="77777777" w:rsidR="00F13229" w:rsidRDefault="00F13229">
            <w:pPr>
              <w:widowControl w:val="0"/>
              <w:jc w:val="center"/>
              <w:outlineLvl w:val="3"/>
              <w:rPr>
                <w:sz w:val="16"/>
                <w:szCs w:val="16"/>
              </w:rPr>
            </w:pPr>
          </w:p>
        </w:tc>
        <w:tc>
          <w:tcPr>
            <w:tcW w:w="813" w:type="pct"/>
          </w:tcPr>
          <w:p w14:paraId="4CFEA035" w14:textId="77777777" w:rsidR="00F13229" w:rsidRDefault="00990D5E">
            <w:pPr>
              <w:widowControl w:val="0"/>
              <w:outlineLvl w:val="3"/>
              <w:rPr>
                <w:sz w:val="22"/>
                <w:szCs w:val="22"/>
              </w:rPr>
            </w:pPr>
            <w:r>
              <w:rPr>
                <w:sz w:val="22"/>
                <w:szCs w:val="22"/>
              </w:rPr>
              <w:t>расходы областного бюджета Нижегородской области</w:t>
            </w:r>
          </w:p>
        </w:tc>
        <w:tc>
          <w:tcPr>
            <w:tcW w:w="543" w:type="pct"/>
          </w:tcPr>
          <w:p w14:paraId="5F54F38F" w14:textId="77777777" w:rsidR="00F13229" w:rsidRDefault="00990D5E">
            <w:pPr>
              <w:widowControl w:val="0"/>
              <w:jc w:val="center"/>
              <w:outlineLvl w:val="3"/>
              <w:rPr>
                <w:sz w:val="22"/>
                <w:szCs w:val="22"/>
              </w:rPr>
            </w:pPr>
            <w:r>
              <w:rPr>
                <w:sz w:val="22"/>
                <w:szCs w:val="22"/>
              </w:rPr>
              <w:t>-</w:t>
            </w:r>
          </w:p>
        </w:tc>
        <w:tc>
          <w:tcPr>
            <w:tcW w:w="569" w:type="pct"/>
          </w:tcPr>
          <w:p w14:paraId="59109AC7" w14:textId="77777777" w:rsidR="00F13229" w:rsidRDefault="00990D5E">
            <w:pPr>
              <w:widowControl w:val="0"/>
              <w:jc w:val="center"/>
              <w:outlineLvl w:val="3"/>
              <w:rPr>
                <w:sz w:val="22"/>
                <w:szCs w:val="22"/>
              </w:rPr>
            </w:pPr>
            <w:r>
              <w:rPr>
                <w:sz w:val="22"/>
                <w:szCs w:val="22"/>
              </w:rPr>
              <w:t>-</w:t>
            </w:r>
          </w:p>
        </w:tc>
        <w:tc>
          <w:tcPr>
            <w:tcW w:w="431" w:type="pct"/>
          </w:tcPr>
          <w:p w14:paraId="6D0E985C" w14:textId="77777777" w:rsidR="00F13229" w:rsidRDefault="00990D5E">
            <w:pPr>
              <w:widowControl w:val="0"/>
              <w:jc w:val="center"/>
              <w:outlineLvl w:val="3"/>
              <w:rPr>
                <w:sz w:val="22"/>
                <w:szCs w:val="22"/>
              </w:rPr>
            </w:pPr>
            <w:r>
              <w:rPr>
                <w:sz w:val="22"/>
                <w:szCs w:val="22"/>
              </w:rPr>
              <w:t>-</w:t>
            </w:r>
          </w:p>
        </w:tc>
        <w:tc>
          <w:tcPr>
            <w:tcW w:w="441" w:type="pct"/>
          </w:tcPr>
          <w:p w14:paraId="63F7F9FB" w14:textId="77777777" w:rsidR="00F13229" w:rsidRDefault="00990D5E">
            <w:pPr>
              <w:widowControl w:val="0"/>
              <w:jc w:val="center"/>
              <w:outlineLvl w:val="3"/>
              <w:rPr>
                <w:sz w:val="22"/>
                <w:szCs w:val="22"/>
              </w:rPr>
            </w:pPr>
            <w:r>
              <w:rPr>
                <w:sz w:val="22"/>
                <w:szCs w:val="22"/>
              </w:rPr>
              <w:t>-</w:t>
            </w:r>
          </w:p>
        </w:tc>
        <w:tc>
          <w:tcPr>
            <w:tcW w:w="515" w:type="pct"/>
          </w:tcPr>
          <w:p w14:paraId="3B3DF610" w14:textId="77777777" w:rsidR="00F13229" w:rsidRDefault="00990D5E">
            <w:pPr>
              <w:widowControl w:val="0"/>
              <w:jc w:val="center"/>
              <w:outlineLvl w:val="3"/>
              <w:rPr>
                <w:sz w:val="22"/>
                <w:szCs w:val="22"/>
              </w:rPr>
            </w:pPr>
            <w:r>
              <w:rPr>
                <w:sz w:val="22"/>
                <w:szCs w:val="22"/>
              </w:rPr>
              <w:t>-</w:t>
            </w:r>
          </w:p>
        </w:tc>
      </w:tr>
      <w:tr w:rsidR="00F13229" w14:paraId="687B81B3" w14:textId="77777777" w:rsidTr="006A3627">
        <w:trPr>
          <w:cantSplit/>
          <w:trHeight w:val="363"/>
        </w:trPr>
        <w:tc>
          <w:tcPr>
            <w:tcW w:w="761" w:type="pct"/>
            <w:vMerge/>
          </w:tcPr>
          <w:p w14:paraId="0008B8F0" w14:textId="77777777" w:rsidR="00F13229" w:rsidRDefault="00F13229">
            <w:pPr>
              <w:widowControl w:val="0"/>
              <w:jc w:val="center"/>
              <w:outlineLvl w:val="3"/>
              <w:rPr>
                <w:sz w:val="16"/>
                <w:szCs w:val="16"/>
              </w:rPr>
            </w:pPr>
          </w:p>
        </w:tc>
        <w:tc>
          <w:tcPr>
            <w:tcW w:w="927" w:type="pct"/>
            <w:vMerge/>
          </w:tcPr>
          <w:p w14:paraId="69AB82E3" w14:textId="77777777" w:rsidR="00F13229" w:rsidRDefault="00F13229">
            <w:pPr>
              <w:widowControl w:val="0"/>
              <w:jc w:val="center"/>
              <w:outlineLvl w:val="3"/>
              <w:rPr>
                <w:sz w:val="16"/>
                <w:szCs w:val="16"/>
              </w:rPr>
            </w:pPr>
          </w:p>
        </w:tc>
        <w:tc>
          <w:tcPr>
            <w:tcW w:w="813" w:type="pct"/>
          </w:tcPr>
          <w:p w14:paraId="73C9250A" w14:textId="77777777" w:rsidR="00F13229" w:rsidRDefault="00990D5E">
            <w:pPr>
              <w:widowControl w:val="0"/>
              <w:outlineLvl w:val="3"/>
              <w:rPr>
                <w:sz w:val="22"/>
                <w:szCs w:val="22"/>
              </w:rPr>
            </w:pPr>
            <w:r>
              <w:rPr>
                <w:sz w:val="22"/>
                <w:szCs w:val="22"/>
              </w:rPr>
              <w:t>юридические лица и индивидуальные предприниматели</w:t>
            </w:r>
          </w:p>
        </w:tc>
        <w:tc>
          <w:tcPr>
            <w:tcW w:w="543" w:type="pct"/>
          </w:tcPr>
          <w:p w14:paraId="069EF1AA" w14:textId="77777777" w:rsidR="00F13229" w:rsidRDefault="00990D5E">
            <w:pPr>
              <w:widowControl w:val="0"/>
              <w:jc w:val="center"/>
              <w:outlineLvl w:val="3"/>
              <w:rPr>
                <w:sz w:val="22"/>
                <w:szCs w:val="22"/>
              </w:rPr>
            </w:pPr>
            <w:r>
              <w:rPr>
                <w:sz w:val="22"/>
                <w:szCs w:val="22"/>
              </w:rPr>
              <w:t>-</w:t>
            </w:r>
          </w:p>
        </w:tc>
        <w:tc>
          <w:tcPr>
            <w:tcW w:w="569" w:type="pct"/>
          </w:tcPr>
          <w:p w14:paraId="1AA9B225" w14:textId="77777777" w:rsidR="00F13229" w:rsidRDefault="00990D5E">
            <w:pPr>
              <w:widowControl w:val="0"/>
              <w:jc w:val="center"/>
              <w:outlineLvl w:val="3"/>
              <w:rPr>
                <w:sz w:val="22"/>
                <w:szCs w:val="22"/>
              </w:rPr>
            </w:pPr>
            <w:r>
              <w:rPr>
                <w:sz w:val="22"/>
                <w:szCs w:val="22"/>
              </w:rPr>
              <w:t>-</w:t>
            </w:r>
          </w:p>
        </w:tc>
        <w:tc>
          <w:tcPr>
            <w:tcW w:w="431" w:type="pct"/>
          </w:tcPr>
          <w:p w14:paraId="7B23EF6F" w14:textId="77777777" w:rsidR="00F13229" w:rsidRDefault="00990D5E">
            <w:pPr>
              <w:widowControl w:val="0"/>
              <w:jc w:val="center"/>
              <w:outlineLvl w:val="3"/>
              <w:rPr>
                <w:sz w:val="22"/>
                <w:szCs w:val="22"/>
              </w:rPr>
            </w:pPr>
            <w:r>
              <w:rPr>
                <w:sz w:val="22"/>
                <w:szCs w:val="22"/>
              </w:rPr>
              <w:t>-</w:t>
            </w:r>
          </w:p>
        </w:tc>
        <w:tc>
          <w:tcPr>
            <w:tcW w:w="441" w:type="pct"/>
          </w:tcPr>
          <w:p w14:paraId="2CA565CB" w14:textId="77777777" w:rsidR="00F13229" w:rsidRDefault="00990D5E">
            <w:pPr>
              <w:widowControl w:val="0"/>
              <w:jc w:val="center"/>
              <w:outlineLvl w:val="3"/>
              <w:rPr>
                <w:sz w:val="22"/>
                <w:szCs w:val="22"/>
              </w:rPr>
            </w:pPr>
            <w:r>
              <w:rPr>
                <w:sz w:val="22"/>
                <w:szCs w:val="22"/>
              </w:rPr>
              <w:t>-</w:t>
            </w:r>
          </w:p>
        </w:tc>
        <w:tc>
          <w:tcPr>
            <w:tcW w:w="515" w:type="pct"/>
          </w:tcPr>
          <w:p w14:paraId="603EE8F2" w14:textId="77777777" w:rsidR="00F13229" w:rsidRDefault="00990D5E">
            <w:pPr>
              <w:widowControl w:val="0"/>
              <w:jc w:val="center"/>
              <w:outlineLvl w:val="3"/>
              <w:rPr>
                <w:sz w:val="22"/>
                <w:szCs w:val="22"/>
              </w:rPr>
            </w:pPr>
            <w:r>
              <w:rPr>
                <w:sz w:val="22"/>
                <w:szCs w:val="22"/>
              </w:rPr>
              <w:t>-</w:t>
            </w:r>
          </w:p>
        </w:tc>
      </w:tr>
      <w:tr w:rsidR="00F13229" w14:paraId="57814781" w14:textId="77777777" w:rsidTr="006A3627">
        <w:trPr>
          <w:cantSplit/>
          <w:trHeight w:val="450"/>
        </w:trPr>
        <w:tc>
          <w:tcPr>
            <w:tcW w:w="761" w:type="pct"/>
            <w:vMerge/>
          </w:tcPr>
          <w:p w14:paraId="652B9E8B" w14:textId="77777777" w:rsidR="00F13229" w:rsidRDefault="00F13229">
            <w:pPr>
              <w:widowControl w:val="0"/>
              <w:jc w:val="center"/>
              <w:outlineLvl w:val="3"/>
              <w:rPr>
                <w:sz w:val="16"/>
                <w:szCs w:val="16"/>
              </w:rPr>
            </w:pPr>
          </w:p>
        </w:tc>
        <w:tc>
          <w:tcPr>
            <w:tcW w:w="927" w:type="pct"/>
            <w:vMerge/>
          </w:tcPr>
          <w:p w14:paraId="556E37A0" w14:textId="77777777" w:rsidR="00F13229" w:rsidRDefault="00F13229">
            <w:pPr>
              <w:widowControl w:val="0"/>
              <w:jc w:val="center"/>
              <w:outlineLvl w:val="3"/>
              <w:rPr>
                <w:sz w:val="16"/>
                <w:szCs w:val="16"/>
              </w:rPr>
            </w:pPr>
          </w:p>
        </w:tc>
        <w:tc>
          <w:tcPr>
            <w:tcW w:w="813" w:type="pct"/>
          </w:tcPr>
          <w:p w14:paraId="0058DC01" w14:textId="77777777" w:rsidR="00F13229" w:rsidRDefault="00990D5E">
            <w:pPr>
              <w:widowControl w:val="0"/>
              <w:outlineLvl w:val="3"/>
              <w:rPr>
                <w:sz w:val="22"/>
                <w:szCs w:val="22"/>
              </w:rPr>
            </w:pPr>
            <w:r>
              <w:rPr>
                <w:sz w:val="22"/>
                <w:szCs w:val="22"/>
              </w:rPr>
              <w:t xml:space="preserve">прочие источники </w:t>
            </w:r>
          </w:p>
          <w:p w14:paraId="6BFCD4E6" w14:textId="77777777" w:rsidR="00F13229" w:rsidRDefault="00990D5E">
            <w:pPr>
              <w:widowControl w:val="0"/>
              <w:outlineLvl w:val="3"/>
              <w:rPr>
                <w:sz w:val="22"/>
                <w:szCs w:val="22"/>
              </w:rPr>
            </w:pPr>
            <w:r>
              <w:rPr>
                <w:sz w:val="22"/>
                <w:szCs w:val="22"/>
              </w:rPr>
              <w:t>(средства предприятий, собственные средства)</w:t>
            </w:r>
          </w:p>
        </w:tc>
        <w:tc>
          <w:tcPr>
            <w:tcW w:w="543" w:type="pct"/>
          </w:tcPr>
          <w:p w14:paraId="5D8060C8" w14:textId="77777777" w:rsidR="00F13229" w:rsidRDefault="00990D5E">
            <w:pPr>
              <w:widowControl w:val="0"/>
              <w:jc w:val="center"/>
              <w:outlineLvl w:val="3"/>
              <w:rPr>
                <w:sz w:val="22"/>
                <w:szCs w:val="22"/>
              </w:rPr>
            </w:pPr>
            <w:r>
              <w:rPr>
                <w:sz w:val="22"/>
                <w:szCs w:val="22"/>
              </w:rPr>
              <w:t>-</w:t>
            </w:r>
          </w:p>
        </w:tc>
        <w:tc>
          <w:tcPr>
            <w:tcW w:w="569" w:type="pct"/>
          </w:tcPr>
          <w:p w14:paraId="210DD02B" w14:textId="77777777" w:rsidR="00F13229" w:rsidRDefault="00990D5E">
            <w:pPr>
              <w:widowControl w:val="0"/>
              <w:jc w:val="center"/>
              <w:outlineLvl w:val="3"/>
              <w:rPr>
                <w:sz w:val="22"/>
                <w:szCs w:val="22"/>
              </w:rPr>
            </w:pPr>
            <w:r>
              <w:rPr>
                <w:sz w:val="22"/>
                <w:szCs w:val="22"/>
              </w:rPr>
              <w:t>-</w:t>
            </w:r>
          </w:p>
        </w:tc>
        <w:tc>
          <w:tcPr>
            <w:tcW w:w="431" w:type="pct"/>
          </w:tcPr>
          <w:p w14:paraId="29F7D099" w14:textId="77777777" w:rsidR="00F13229" w:rsidRDefault="00990D5E">
            <w:pPr>
              <w:widowControl w:val="0"/>
              <w:jc w:val="center"/>
              <w:outlineLvl w:val="3"/>
              <w:rPr>
                <w:sz w:val="22"/>
                <w:szCs w:val="22"/>
              </w:rPr>
            </w:pPr>
            <w:r>
              <w:rPr>
                <w:sz w:val="22"/>
                <w:szCs w:val="22"/>
              </w:rPr>
              <w:t>-</w:t>
            </w:r>
          </w:p>
        </w:tc>
        <w:tc>
          <w:tcPr>
            <w:tcW w:w="441" w:type="pct"/>
          </w:tcPr>
          <w:p w14:paraId="230A424B" w14:textId="77777777" w:rsidR="00F13229" w:rsidRDefault="00990D5E">
            <w:pPr>
              <w:widowControl w:val="0"/>
              <w:jc w:val="center"/>
              <w:outlineLvl w:val="3"/>
              <w:rPr>
                <w:sz w:val="22"/>
                <w:szCs w:val="22"/>
              </w:rPr>
            </w:pPr>
            <w:r>
              <w:rPr>
                <w:sz w:val="22"/>
                <w:szCs w:val="22"/>
              </w:rPr>
              <w:t>-</w:t>
            </w:r>
          </w:p>
        </w:tc>
        <w:tc>
          <w:tcPr>
            <w:tcW w:w="515" w:type="pct"/>
          </w:tcPr>
          <w:p w14:paraId="5B9E0060" w14:textId="77777777" w:rsidR="00F13229" w:rsidRDefault="00990D5E">
            <w:pPr>
              <w:widowControl w:val="0"/>
              <w:jc w:val="center"/>
              <w:outlineLvl w:val="3"/>
              <w:rPr>
                <w:sz w:val="22"/>
                <w:szCs w:val="22"/>
              </w:rPr>
            </w:pPr>
            <w:r>
              <w:rPr>
                <w:sz w:val="22"/>
                <w:szCs w:val="22"/>
              </w:rPr>
              <w:t>-</w:t>
            </w:r>
          </w:p>
        </w:tc>
      </w:tr>
      <w:tr w:rsidR="00F13229" w14:paraId="3AA67DDC" w14:textId="77777777" w:rsidTr="006A3627">
        <w:trPr>
          <w:cantSplit/>
        </w:trPr>
        <w:tc>
          <w:tcPr>
            <w:tcW w:w="761" w:type="pct"/>
            <w:vMerge w:val="restart"/>
          </w:tcPr>
          <w:p w14:paraId="15A0F788" w14:textId="77777777" w:rsidR="00F13229" w:rsidRDefault="00990D5E">
            <w:pPr>
              <w:widowControl w:val="0"/>
              <w:rPr>
                <w:sz w:val="22"/>
                <w:szCs w:val="22"/>
              </w:rPr>
            </w:pPr>
            <w:r>
              <w:rPr>
                <w:sz w:val="22"/>
                <w:szCs w:val="22"/>
              </w:rPr>
              <w:t xml:space="preserve">6. </w:t>
            </w:r>
            <w:r>
              <w:rPr>
                <w:color w:val="000000" w:themeColor="text1"/>
                <w:sz w:val="22"/>
                <w:szCs w:val="22"/>
              </w:rPr>
              <w:t>Развитие кредитно-финансовой и инвестиционной поддержки субъектов МСП</w:t>
            </w:r>
          </w:p>
        </w:tc>
        <w:tc>
          <w:tcPr>
            <w:tcW w:w="927" w:type="pct"/>
            <w:vMerge w:val="restart"/>
          </w:tcPr>
          <w:p w14:paraId="5B44E3D0" w14:textId="77777777" w:rsidR="00F13229" w:rsidRDefault="00F13229">
            <w:pPr>
              <w:widowControl w:val="0"/>
              <w:jc w:val="center"/>
              <w:rPr>
                <w:sz w:val="22"/>
                <w:szCs w:val="22"/>
              </w:rPr>
            </w:pPr>
          </w:p>
        </w:tc>
        <w:tc>
          <w:tcPr>
            <w:tcW w:w="813" w:type="pct"/>
          </w:tcPr>
          <w:p w14:paraId="7CE4805F" w14:textId="77777777" w:rsidR="00F13229" w:rsidRDefault="00990D5E">
            <w:pPr>
              <w:widowControl w:val="0"/>
              <w:outlineLvl w:val="3"/>
              <w:rPr>
                <w:sz w:val="22"/>
                <w:szCs w:val="22"/>
              </w:rPr>
            </w:pPr>
            <w:r>
              <w:rPr>
                <w:sz w:val="22"/>
                <w:szCs w:val="22"/>
              </w:rPr>
              <w:t xml:space="preserve">всего </w:t>
            </w:r>
          </w:p>
        </w:tc>
        <w:tc>
          <w:tcPr>
            <w:tcW w:w="543" w:type="pct"/>
          </w:tcPr>
          <w:p w14:paraId="651DA63C" w14:textId="77777777" w:rsidR="00F13229" w:rsidRDefault="00990D5E">
            <w:pPr>
              <w:widowControl w:val="0"/>
              <w:jc w:val="center"/>
              <w:outlineLvl w:val="3"/>
              <w:rPr>
                <w:sz w:val="22"/>
                <w:szCs w:val="22"/>
              </w:rPr>
            </w:pPr>
            <w:r>
              <w:rPr>
                <w:sz w:val="22"/>
                <w:szCs w:val="22"/>
              </w:rPr>
              <w:t>500,00</w:t>
            </w:r>
          </w:p>
        </w:tc>
        <w:tc>
          <w:tcPr>
            <w:tcW w:w="569" w:type="pct"/>
          </w:tcPr>
          <w:p w14:paraId="3D7F3107" w14:textId="77777777" w:rsidR="00F13229" w:rsidRDefault="00990D5E">
            <w:pPr>
              <w:widowControl w:val="0"/>
              <w:jc w:val="center"/>
              <w:outlineLvl w:val="3"/>
              <w:rPr>
                <w:sz w:val="22"/>
                <w:szCs w:val="22"/>
              </w:rPr>
            </w:pPr>
            <w:r>
              <w:rPr>
                <w:sz w:val="22"/>
                <w:szCs w:val="22"/>
              </w:rPr>
              <w:t>0,00</w:t>
            </w:r>
          </w:p>
        </w:tc>
        <w:tc>
          <w:tcPr>
            <w:tcW w:w="431" w:type="pct"/>
          </w:tcPr>
          <w:p w14:paraId="53889C3A" w14:textId="77777777" w:rsidR="00F13229" w:rsidRDefault="00990D5E">
            <w:pPr>
              <w:widowControl w:val="0"/>
              <w:jc w:val="center"/>
              <w:outlineLvl w:val="3"/>
              <w:rPr>
                <w:sz w:val="22"/>
                <w:szCs w:val="22"/>
              </w:rPr>
            </w:pPr>
            <w:r>
              <w:rPr>
                <w:sz w:val="22"/>
                <w:szCs w:val="22"/>
              </w:rPr>
              <w:t>0,00</w:t>
            </w:r>
          </w:p>
        </w:tc>
        <w:tc>
          <w:tcPr>
            <w:tcW w:w="441" w:type="pct"/>
          </w:tcPr>
          <w:p w14:paraId="3ADE503C" w14:textId="77777777" w:rsidR="00F13229" w:rsidRDefault="00990D5E">
            <w:pPr>
              <w:widowControl w:val="0"/>
              <w:jc w:val="center"/>
              <w:outlineLvl w:val="3"/>
              <w:rPr>
                <w:sz w:val="22"/>
                <w:szCs w:val="22"/>
              </w:rPr>
            </w:pPr>
            <w:r>
              <w:rPr>
                <w:sz w:val="22"/>
                <w:szCs w:val="22"/>
              </w:rPr>
              <w:t>200,00</w:t>
            </w:r>
          </w:p>
        </w:tc>
        <w:tc>
          <w:tcPr>
            <w:tcW w:w="515" w:type="pct"/>
          </w:tcPr>
          <w:p w14:paraId="7DB8EE9A" w14:textId="77777777" w:rsidR="00F13229" w:rsidRDefault="00990D5E">
            <w:pPr>
              <w:widowControl w:val="0"/>
              <w:jc w:val="center"/>
              <w:outlineLvl w:val="3"/>
              <w:rPr>
                <w:sz w:val="22"/>
                <w:szCs w:val="22"/>
              </w:rPr>
            </w:pPr>
            <w:r>
              <w:rPr>
                <w:sz w:val="22"/>
                <w:szCs w:val="22"/>
              </w:rPr>
              <w:t>200,00</w:t>
            </w:r>
          </w:p>
        </w:tc>
      </w:tr>
      <w:tr w:rsidR="00F13229" w14:paraId="48088758" w14:textId="77777777" w:rsidTr="006A3627">
        <w:trPr>
          <w:cantSplit/>
        </w:trPr>
        <w:tc>
          <w:tcPr>
            <w:tcW w:w="761" w:type="pct"/>
            <w:vMerge/>
          </w:tcPr>
          <w:p w14:paraId="20373AC3" w14:textId="77777777" w:rsidR="00F13229" w:rsidRDefault="00F13229">
            <w:pPr>
              <w:widowControl w:val="0"/>
              <w:rPr>
                <w:sz w:val="16"/>
                <w:szCs w:val="16"/>
              </w:rPr>
            </w:pPr>
          </w:p>
        </w:tc>
        <w:tc>
          <w:tcPr>
            <w:tcW w:w="927" w:type="pct"/>
            <w:vMerge/>
          </w:tcPr>
          <w:p w14:paraId="01D61C84" w14:textId="77777777" w:rsidR="00F13229" w:rsidRDefault="00F13229">
            <w:pPr>
              <w:widowControl w:val="0"/>
              <w:jc w:val="center"/>
              <w:rPr>
                <w:sz w:val="16"/>
                <w:szCs w:val="16"/>
              </w:rPr>
            </w:pPr>
          </w:p>
        </w:tc>
        <w:tc>
          <w:tcPr>
            <w:tcW w:w="813" w:type="pct"/>
          </w:tcPr>
          <w:p w14:paraId="0E10A6FC" w14:textId="77777777" w:rsidR="00F13229" w:rsidRDefault="00990D5E">
            <w:pPr>
              <w:widowControl w:val="0"/>
              <w:outlineLvl w:val="3"/>
              <w:rPr>
                <w:sz w:val="22"/>
                <w:szCs w:val="22"/>
              </w:rPr>
            </w:pPr>
            <w:r>
              <w:rPr>
                <w:sz w:val="22"/>
                <w:szCs w:val="22"/>
              </w:rPr>
              <w:t>расходы бюджета городского округа город Шахунья</w:t>
            </w:r>
          </w:p>
        </w:tc>
        <w:tc>
          <w:tcPr>
            <w:tcW w:w="543" w:type="pct"/>
          </w:tcPr>
          <w:p w14:paraId="2FE2B96A" w14:textId="77777777" w:rsidR="00F13229" w:rsidRDefault="00990D5E">
            <w:pPr>
              <w:widowControl w:val="0"/>
              <w:jc w:val="center"/>
              <w:outlineLvl w:val="3"/>
              <w:rPr>
                <w:sz w:val="22"/>
                <w:szCs w:val="22"/>
              </w:rPr>
            </w:pPr>
            <w:r>
              <w:rPr>
                <w:sz w:val="22"/>
                <w:szCs w:val="22"/>
              </w:rPr>
              <w:t>100,00</w:t>
            </w:r>
          </w:p>
        </w:tc>
        <w:tc>
          <w:tcPr>
            <w:tcW w:w="569" w:type="pct"/>
          </w:tcPr>
          <w:p w14:paraId="27EFD3E7" w14:textId="77777777" w:rsidR="00F13229" w:rsidRDefault="00990D5E">
            <w:pPr>
              <w:widowControl w:val="0"/>
              <w:jc w:val="center"/>
              <w:outlineLvl w:val="3"/>
              <w:rPr>
                <w:sz w:val="22"/>
                <w:szCs w:val="22"/>
              </w:rPr>
            </w:pPr>
            <w:r>
              <w:rPr>
                <w:sz w:val="22"/>
                <w:szCs w:val="22"/>
              </w:rPr>
              <w:t>0,00</w:t>
            </w:r>
          </w:p>
        </w:tc>
        <w:tc>
          <w:tcPr>
            <w:tcW w:w="431" w:type="pct"/>
          </w:tcPr>
          <w:p w14:paraId="36A107D4" w14:textId="77777777" w:rsidR="00F13229" w:rsidRDefault="00990D5E">
            <w:pPr>
              <w:widowControl w:val="0"/>
              <w:jc w:val="center"/>
              <w:outlineLvl w:val="3"/>
              <w:rPr>
                <w:sz w:val="22"/>
                <w:szCs w:val="22"/>
              </w:rPr>
            </w:pPr>
            <w:r>
              <w:rPr>
                <w:sz w:val="22"/>
                <w:szCs w:val="22"/>
              </w:rPr>
              <w:t>0,00</w:t>
            </w:r>
          </w:p>
        </w:tc>
        <w:tc>
          <w:tcPr>
            <w:tcW w:w="441" w:type="pct"/>
          </w:tcPr>
          <w:p w14:paraId="5AB631B9" w14:textId="77777777" w:rsidR="00F13229" w:rsidRDefault="00990D5E">
            <w:pPr>
              <w:widowControl w:val="0"/>
              <w:jc w:val="center"/>
              <w:outlineLvl w:val="3"/>
              <w:rPr>
                <w:sz w:val="22"/>
                <w:szCs w:val="22"/>
              </w:rPr>
            </w:pPr>
            <w:r>
              <w:rPr>
                <w:sz w:val="22"/>
                <w:szCs w:val="22"/>
              </w:rPr>
              <w:t>200,00</w:t>
            </w:r>
          </w:p>
        </w:tc>
        <w:tc>
          <w:tcPr>
            <w:tcW w:w="515" w:type="pct"/>
          </w:tcPr>
          <w:p w14:paraId="1A9E5AA7" w14:textId="77777777" w:rsidR="00F13229" w:rsidRDefault="00990D5E">
            <w:pPr>
              <w:widowControl w:val="0"/>
              <w:jc w:val="center"/>
              <w:outlineLvl w:val="3"/>
              <w:rPr>
                <w:sz w:val="22"/>
                <w:szCs w:val="22"/>
              </w:rPr>
            </w:pPr>
            <w:r>
              <w:rPr>
                <w:sz w:val="22"/>
                <w:szCs w:val="22"/>
              </w:rPr>
              <w:t>200,00</w:t>
            </w:r>
          </w:p>
        </w:tc>
      </w:tr>
      <w:tr w:rsidR="00F13229" w14:paraId="31730B51" w14:textId="77777777" w:rsidTr="006A3627">
        <w:trPr>
          <w:cantSplit/>
        </w:trPr>
        <w:tc>
          <w:tcPr>
            <w:tcW w:w="761" w:type="pct"/>
            <w:vMerge/>
          </w:tcPr>
          <w:p w14:paraId="0A3D0A2C" w14:textId="77777777" w:rsidR="00F13229" w:rsidRDefault="00F13229">
            <w:pPr>
              <w:widowControl w:val="0"/>
              <w:rPr>
                <w:sz w:val="16"/>
                <w:szCs w:val="16"/>
              </w:rPr>
            </w:pPr>
          </w:p>
        </w:tc>
        <w:tc>
          <w:tcPr>
            <w:tcW w:w="927" w:type="pct"/>
            <w:vMerge/>
          </w:tcPr>
          <w:p w14:paraId="62BBED3C" w14:textId="77777777" w:rsidR="00F13229" w:rsidRDefault="00F13229">
            <w:pPr>
              <w:widowControl w:val="0"/>
              <w:jc w:val="center"/>
              <w:rPr>
                <w:sz w:val="16"/>
                <w:szCs w:val="16"/>
              </w:rPr>
            </w:pPr>
          </w:p>
        </w:tc>
        <w:tc>
          <w:tcPr>
            <w:tcW w:w="813" w:type="pct"/>
          </w:tcPr>
          <w:p w14:paraId="5E88F9ED" w14:textId="77777777" w:rsidR="00F13229" w:rsidRDefault="00990D5E">
            <w:pPr>
              <w:widowControl w:val="0"/>
              <w:spacing w:line="216" w:lineRule="auto"/>
              <w:outlineLvl w:val="3"/>
              <w:rPr>
                <w:sz w:val="22"/>
                <w:szCs w:val="22"/>
              </w:rPr>
            </w:pPr>
            <w:r>
              <w:rPr>
                <w:sz w:val="22"/>
                <w:szCs w:val="22"/>
              </w:rPr>
              <w:t>расходы государственных внебюджетных фондов Российской Федерации</w:t>
            </w:r>
          </w:p>
        </w:tc>
        <w:tc>
          <w:tcPr>
            <w:tcW w:w="543" w:type="pct"/>
          </w:tcPr>
          <w:p w14:paraId="47E8DEDA" w14:textId="77777777" w:rsidR="00F13229" w:rsidRDefault="00990D5E">
            <w:pPr>
              <w:widowControl w:val="0"/>
              <w:jc w:val="center"/>
              <w:outlineLvl w:val="3"/>
              <w:rPr>
                <w:sz w:val="22"/>
                <w:szCs w:val="22"/>
              </w:rPr>
            </w:pPr>
            <w:r>
              <w:rPr>
                <w:sz w:val="22"/>
                <w:szCs w:val="22"/>
              </w:rPr>
              <w:t>-</w:t>
            </w:r>
          </w:p>
        </w:tc>
        <w:tc>
          <w:tcPr>
            <w:tcW w:w="569" w:type="pct"/>
          </w:tcPr>
          <w:p w14:paraId="4BBA1E4C" w14:textId="77777777" w:rsidR="00F13229" w:rsidRDefault="00990D5E">
            <w:pPr>
              <w:widowControl w:val="0"/>
              <w:jc w:val="center"/>
              <w:outlineLvl w:val="3"/>
              <w:rPr>
                <w:sz w:val="22"/>
                <w:szCs w:val="22"/>
              </w:rPr>
            </w:pPr>
            <w:r>
              <w:rPr>
                <w:sz w:val="22"/>
                <w:szCs w:val="22"/>
              </w:rPr>
              <w:t>-</w:t>
            </w:r>
          </w:p>
        </w:tc>
        <w:tc>
          <w:tcPr>
            <w:tcW w:w="431" w:type="pct"/>
          </w:tcPr>
          <w:p w14:paraId="3E291FED" w14:textId="77777777" w:rsidR="00F13229" w:rsidRDefault="00990D5E">
            <w:pPr>
              <w:widowControl w:val="0"/>
              <w:jc w:val="center"/>
              <w:outlineLvl w:val="3"/>
              <w:rPr>
                <w:sz w:val="22"/>
                <w:szCs w:val="22"/>
              </w:rPr>
            </w:pPr>
            <w:r>
              <w:rPr>
                <w:sz w:val="22"/>
                <w:szCs w:val="22"/>
              </w:rPr>
              <w:t>-</w:t>
            </w:r>
          </w:p>
        </w:tc>
        <w:tc>
          <w:tcPr>
            <w:tcW w:w="441" w:type="pct"/>
          </w:tcPr>
          <w:p w14:paraId="4ABAAA87" w14:textId="77777777" w:rsidR="00F13229" w:rsidRDefault="00990D5E">
            <w:pPr>
              <w:widowControl w:val="0"/>
              <w:jc w:val="center"/>
              <w:outlineLvl w:val="3"/>
              <w:rPr>
                <w:sz w:val="22"/>
                <w:szCs w:val="22"/>
              </w:rPr>
            </w:pPr>
            <w:r>
              <w:rPr>
                <w:sz w:val="22"/>
                <w:szCs w:val="22"/>
              </w:rPr>
              <w:t>-</w:t>
            </w:r>
          </w:p>
        </w:tc>
        <w:tc>
          <w:tcPr>
            <w:tcW w:w="515" w:type="pct"/>
          </w:tcPr>
          <w:p w14:paraId="762CD84D" w14:textId="77777777" w:rsidR="00F13229" w:rsidRDefault="00990D5E">
            <w:pPr>
              <w:widowControl w:val="0"/>
              <w:jc w:val="center"/>
              <w:outlineLvl w:val="3"/>
              <w:rPr>
                <w:sz w:val="22"/>
                <w:szCs w:val="22"/>
              </w:rPr>
            </w:pPr>
            <w:r>
              <w:rPr>
                <w:sz w:val="22"/>
                <w:szCs w:val="22"/>
              </w:rPr>
              <w:t>-</w:t>
            </w:r>
          </w:p>
        </w:tc>
      </w:tr>
      <w:tr w:rsidR="00F13229" w14:paraId="0A5C749A" w14:textId="77777777" w:rsidTr="006A3627">
        <w:trPr>
          <w:cantSplit/>
        </w:trPr>
        <w:tc>
          <w:tcPr>
            <w:tcW w:w="761" w:type="pct"/>
            <w:vMerge/>
          </w:tcPr>
          <w:p w14:paraId="2585FA52" w14:textId="77777777" w:rsidR="00F13229" w:rsidRDefault="00F13229">
            <w:pPr>
              <w:widowControl w:val="0"/>
              <w:rPr>
                <w:sz w:val="16"/>
                <w:szCs w:val="16"/>
              </w:rPr>
            </w:pPr>
          </w:p>
        </w:tc>
        <w:tc>
          <w:tcPr>
            <w:tcW w:w="927" w:type="pct"/>
            <w:vMerge/>
          </w:tcPr>
          <w:p w14:paraId="1FE0D1BD" w14:textId="77777777" w:rsidR="00F13229" w:rsidRDefault="00F13229">
            <w:pPr>
              <w:widowControl w:val="0"/>
              <w:jc w:val="center"/>
              <w:rPr>
                <w:sz w:val="16"/>
                <w:szCs w:val="16"/>
              </w:rPr>
            </w:pPr>
          </w:p>
        </w:tc>
        <w:tc>
          <w:tcPr>
            <w:tcW w:w="813" w:type="pct"/>
          </w:tcPr>
          <w:p w14:paraId="0EDB111C" w14:textId="77777777" w:rsidR="00F13229" w:rsidRDefault="00990D5E">
            <w:pPr>
              <w:widowControl w:val="0"/>
              <w:outlineLvl w:val="3"/>
              <w:rPr>
                <w:sz w:val="22"/>
                <w:szCs w:val="22"/>
              </w:rPr>
            </w:pPr>
            <w:r>
              <w:rPr>
                <w:sz w:val="22"/>
                <w:szCs w:val="22"/>
              </w:rPr>
              <w:t xml:space="preserve">расходы территориальных государственных внебюджетных фондов </w:t>
            </w:r>
          </w:p>
        </w:tc>
        <w:tc>
          <w:tcPr>
            <w:tcW w:w="543" w:type="pct"/>
          </w:tcPr>
          <w:p w14:paraId="052C23A9" w14:textId="77777777" w:rsidR="00F13229" w:rsidRDefault="00990D5E">
            <w:pPr>
              <w:widowControl w:val="0"/>
              <w:jc w:val="center"/>
              <w:outlineLvl w:val="3"/>
              <w:rPr>
                <w:sz w:val="22"/>
                <w:szCs w:val="22"/>
              </w:rPr>
            </w:pPr>
            <w:r>
              <w:rPr>
                <w:sz w:val="22"/>
                <w:szCs w:val="22"/>
              </w:rPr>
              <w:t>-</w:t>
            </w:r>
          </w:p>
        </w:tc>
        <w:tc>
          <w:tcPr>
            <w:tcW w:w="569" w:type="pct"/>
          </w:tcPr>
          <w:p w14:paraId="0960BEA0" w14:textId="77777777" w:rsidR="00F13229" w:rsidRDefault="00990D5E">
            <w:pPr>
              <w:widowControl w:val="0"/>
              <w:jc w:val="center"/>
              <w:outlineLvl w:val="3"/>
              <w:rPr>
                <w:sz w:val="22"/>
                <w:szCs w:val="22"/>
              </w:rPr>
            </w:pPr>
            <w:r>
              <w:rPr>
                <w:sz w:val="22"/>
                <w:szCs w:val="22"/>
              </w:rPr>
              <w:t>-</w:t>
            </w:r>
          </w:p>
        </w:tc>
        <w:tc>
          <w:tcPr>
            <w:tcW w:w="431" w:type="pct"/>
          </w:tcPr>
          <w:p w14:paraId="5F7DA464" w14:textId="77777777" w:rsidR="00F13229" w:rsidRDefault="00990D5E">
            <w:pPr>
              <w:widowControl w:val="0"/>
              <w:jc w:val="center"/>
              <w:outlineLvl w:val="3"/>
              <w:rPr>
                <w:sz w:val="22"/>
                <w:szCs w:val="22"/>
              </w:rPr>
            </w:pPr>
            <w:r>
              <w:rPr>
                <w:sz w:val="22"/>
                <w:szCs w:val="22"/>
              </w:rPr>
              <w:t>-</w:t>
            </w:r>
          </w:p>
        </w:tc>
        <w:tc>
          <w:tcPr>
            <w:tcW w:w="441" w:type="pct"/>
          </w:tcPr>
          <w:p w14:paraId="721866DE" w14:textId="77777777" w:rsidR="00F13229" w:rsidRDefault="00990D5E">
            <w:pPr>
              <w:widowControl w:val="0"/>
              <w:jc w:val="center"/>
              <w:outlineLvl w:val="3"/>
              <w:rPr>
                <w:sz w:val="22"/>
                <w:szCs w:val="22"/>
              </w:rPr>
            </w:pPr>
            <w:r>
              <w:rPr>
                <w:sz w:val="22"/>
                <w:szCs w:val="22"/>
              </w:rPr>
              <w:t>-</w:t>
            </w:r>
          </w:p>
        </w:tc>
        <w:tc>
          <w:tcPr>
            <w:tcW w:w="515" w:type="pct"/>
          </w:tcPr>
          <w:p w14:paraId="2D2F4AFC" w14:textId="77777777" w:rsidR="00F13229" w:rsidRDefault="00990D5E">
            <w:pPr>
              <w:widowControl w:val="0"/>
              <w:jc w:val="center"/>
              <w:outlineLvl w:val="3"/>
              <w:rPr>
                <w:sz w:val="22"/>
                <w:szCs w:val="22"/>
              </w:rPr>
            </w:pPr>
            <w:r>
              <w:rPr>
                <w:sz w:val="22"/>
                <w:szCs w:val="22"/>
              </w:rPr>
              <w:t>-</w:t>
            </w:r>
          </w:p>
        </w:tc>
      </w:tr>
      <w:tr w:rsidR="00F13229" w14:paraId="1261EBF7" w14:textId="77777777" w:rsidTr="006A3627">
        <w:trPr>
          <w:cantSplit/>
        </w:trPr>
        <w:tc>
          <w:tcPr>
            <w:tcW w:w="761" w:type="pct"/>
            <w:vMerge/>
          </w:tcPr>
          <w:p w14:paraId="17F1DD43" w14:textId="77777777" w:rsidR="00F13229" w:rsidRDefault="00F13229">
            <w:pPr>
              <w:widowControl w:val="0"/>
              <w:rPr>
                <w:sz w:val="16"/>
                <w:szCs w:val="16"/>
              </w:rPr>
            </w:pPr>
          </w:p>
        </w:tc>
        <w:tc>
          <w:tcPr>
            <w:tcW w:w="927" w:type="pct"/>
            <w:vMerge/>
          </w:tcPr>
          <w:p w14:paraId="34C2185A" w14:textId="77777777" w:rsidR="00F13229" w:rsidRDefault="00F13229">
            <w:pPr>
              <w:widowControl w:val="0"/>
              <w:jc w:val="center"/>
              <w:rPr>
                <w:sz w:val="16"/>
                <w:szCs w:val="16"/>
              </w:rPr>
            </w:pPr>
          </w:p>
        </w:tc>
        <w:tc>
          <w:tcPr>
            <w:tcW w:w="813" w:type="pct"/>
          </w:tcPr>
          <w:p w14:paraId="152CF357" w14:textId="77777777" w:rsidR="00F13229" w:rsidRDefault="00990D5E">
            <w:pPr>
              <w:widowControl w:val="0"/>
              <w:outlineLvl w:val="3"/>
              <w:rPr>
                <w:sz w:val="22"/>
                <w:szCs w:val="22"/>
              </w:rPr>
            </w:pPr>
            <w:r>
              <w:rPr>
                <w:sz w:val="22"/>
                <w:szCs w:val="22"/>
              </w:rPr>
              <w:t>федеральный бюджет</w:t>
            </w:r>
          </w:p>
        </w:tc>
        <w:tc>
          <w:tcPr>
            <w:tcW w:w="543" w:type="pct"/>
          </w:tcPr>
          <w:p w14:paraId="787FFE62" w14:textId="77777777" w:rsidR="00F13229" w:rsidRDefault="00990D5E">
            <w:pPr>
              <w:widowControl w:val="0"/>
              <w:jc w:val="center"/>
              <w:outlineLvl w:val="3"/>
              <w:rPr>
                <w:sz w:val="22"/>
                <w:szCs w:val="22"/>
              </w:rPr>
            </w:pPr>
            <w:r>
              <w:rPr>
                <w:sz w:val="22"/>
                <w:szCs w:val="22"/>
              </w:rPr>
              <w:t>-</w:t>
            </w:r>
          </w:p>
        </w:tc>
        <w:tc>
          <w:tcPr>
            <w:tcW w:w="569" w:type="pct"/>
          </w:tcPr>
          <w:p w14:paraId="614EF521" w14:textId="77777777" w:rsidR="00F13229" w:rsidRDefault="00990D5E">
            <w:pPr>
              <w:widowControl w:val="0"/>
              <w:jc w:val="center"/>
              <w:outlineLvl w:val="3"/>
              <w:rPr>
                <w:sz w:val="22"/>
                <w:szCs w:val="22"/>
              </w:rPr>
            </w:pPr>
            <w:r>
              <w:rPr>
                <w:sz w:val="22"/>
                <w:szCs w:val="22"/>
              </w:rPr>
              <w:t>-</w:t>
            </w:r>
          </w:p>
        </w:tc>
        <w:tc>
          <w:tcPr>
            <w:tcW w:w="431" w:type="pct"/>
          </w:tcPr>
          <w:p w14:paraId="2D1ED2D3" w14:textId="77777777" w:rsidR="00F13229" w:rsidRDefault="00990D5E">
            <w:pPr>
              <w:widowControl w:val="0"/>
              <w:jc w:val="center"/>
              <w:outlineLvl w:val="3"/>
              <w:rPr>
                <w:sz w:val="22"/>
                <w:szCs w:val="22"/>
              </w:rPr>
            </w:pPr>
            <w:r>
              <w:rPr>
                <w:sz w:val="22"/>
                <w:szCs w:val="22"/>
              </w:rPr>
              <w:t>-</w:t>
            </w:r>
          </w:p>
        </w:tc>
        <w:tc>
          <w:tcPr>
            <w:tcW w:w="441" w:type="pct"/>
          </w:tcPr>
          <w:p w14:paraId="128AA858" w14:textId="77777777" w:rsidR="00F13229" w:rsidRDefault="00990D5E">
            <w:pPr>
              <w:widowControl w:val="0"/>
              <w:jc w:val="center"/>
              <w:outlineLvl w:val="3"/>
              <w:rPr>
                <w:sz w:val="22"/>
                <w:szCs w:val="22"/>
              </w:rPr>
            </w:pPr>
            <w:r>
              <w:rPr>
                <w:sz w:val="22"/>
                <w:szCs w:val="22"/>
              </w:rPr>
              <w:t>-</w:t>
            </w:r>
          </w:p>
        </w:tc>
        <w:tc>
          <w:tcPr>
            <w:tcW w:w="515" w:type="pct"/>
          </w:tcPr>
          <w:p w14:paraId="6C68FA94" w14:textId="77777777" w:rsidR="00F13229" w:rsidRDefault="00990D5E">
            <w:pPr>
              <w:widowControl w:val="0"/>
              <w:jc w:val="center"/>
              <w:outlineLvl w:val="3"/>
              <w:rPr>
                <w:sz w:val="22"/>
                <w:szCs w:val="22"/>
              </w:rPr>
            </w:pPr>
            <w:r>
              <w:rPr>
                <w:sz w:val="22"/>
                <w:szCs w:val="22"/>
              </w:rPr>
              <w:t>-</w:t>
            </w:r>
          </w:p>
        </w:tc>
      </w:tr>
      <w:tr w:rsidR="00F13229" w14:paraId="11009DB9" w14:textId="77777777" w:rsidTr="0025173A">
        <w:trPr>
          <w:cantSplit/>
          <w:trHeight w:val="949"/>
        </w:trPr>
        <w:tc>
          <w:tcPr>
            <w:tcW w:w="761" w:type="pct"/>
            <w:vMerge/>
          </w:tcPr>
          <w:p w14:paraId="51A6214B" w14:textId="77777777" w:rsidR="00F13229" w:rsidRDefault="00F13229">
            <w:pPr>
              <w:widowControl w:val="0"/>
              <w:rPr>
                <w:sz w:val="16"/>
                <w:szCs w:val="16"/>
              </w:rPr>
            </w:pPr>
          </w:p>
        </w:tc>
        <w:tc>
          <w:tcPr>
            <w:tcW w:w="927" w:type="pct"/>
            <w:vMerge/>
          </w:tcPr>
          <w:p w14:paraId="6D582DC8" w14:textId="77777777" w:rsidR="00F13229" w:rsidRDefault="00F13229">
            <w:pPr>
              <w:widowControl w:val="0"/>
              <w:jc w:val="center"/>
              <w:rPr>
                <w:sz w:val="16"/>
                <w:szCs w:val="16"/>
              </w:rPr>
            </w:pPr>
          </w:p>
        </w:tc>
        <w:tc>
          <w:tcPr>
            <w:tcW w:w="813" w:type="pct"/>
          </w:tcPr>
          <w:p w14:paraId="3B92DDE8" w14:textId="77777777" w:rsidR="0025173A" w:rsidRDefault="00990D5E" w:rsidP="006A3627">
            <w:pPr>
              <w:jc w:val="both"/>
              <w:rPr>
                <w:sz w:val="22"/>
                <w:szCs w:val="22"/>
              </w:rPr>
            </w:pPr>
            <w:r>
              <w:rPr>
                <w:sz w:val="22"/>
                <w:szCs w:val="22"/>
              </w:rPr>
              <w:t>расходы областного бюджета Нижегородской</w:t>
            </w:r>
          </w:p>
          <w:p w14:paraId="619270B8" w14:textId="3C239188" w:rsidR="00F13229" w:rsidRDefault="00990D5E" w:rsidP="006A3627">
            <w:pPr>
              <w:jc w:val="both"/>
              <w:rPr>
                <w:sz w:val="22"/>
                <w:szCs w:val="22"/>
              </w:rPr>
            </w:pPr>
            <w:r>
              <w:rPr>
                <w:sz w:val="22"/>
                <w:szCs w:val="22"/>
              </w:rPr>
              <w:t>области</w:t>
            </w:r>
          </w:p>
        </w:tc>
        <w:tc>
          <w:tcPr>
            <w:tcW w:w="543" w:type="pct"/>
          </w:tcPr>
          <w:p w14:paraId="49FB2586" w14:textId="77777777" w:rsidR="00F13229" w:rsidRDefault="00990D5E">
            <w:pPr>
              <w:widowControl w:val="0"/>
              <w:jc w:val="center"/>
              <w:outlineLvl w:val="3"/>
              <w:rPr>
                <w:sz w:val="22"/>
                <w:szCs w:val="22"/>
              </w:rPr>
            </w:pPr>
            <w:r>
              <w:rPr>
                <w:sz w:val="22"/>
                <w:szCs w:val="22"/>
              </w:rPr>
              <w:t>400,00</w:t>
            </w:r>
          </w:p>
        </w:tc>
        <w:tc>
          <w:tcPr>
            <w:tcW w:w="569" w:type="pct"/>
          </w:tcPr>
          <w:p w14:paraId="42DB67FC" w14:textId="77777777" w:rsidR="00F13229" w:rsidRDefault="00990D5E">
            <w:pPr>
              <w:widowControl w:val="0"/>
              <w:jc w:val="center"/>
              <w:outlineLvl w:val="3"/>
              <w:rPr>
                <w:sz w:val="22"/>
                <w:szCs w:val="22"/>
              </w:rPr>
            </w:pPr>
            <w:r>
              <w:rPr>
                <w:sz w:val="22"/>
                <w:szCs w:val="22"/>
              </w:rPr>
              <w:t>-</w:t>
            </w:r>
          </w:p>
        </w:tc>
        <w:tc>
          <w:tcPr>
            <w:tcW w:w="431" w:type="pct"/>
          </w:tcPr>
          <w:p w14:paraId="7631145F" w14:textId="77777777" w:rsidR="00F13229" w:rsidRDefault="00990D5E">
            <w:pPr>
              <w:widowControl w:val="0"/>
              <w:jc w:val="center"/>
              <w:outlineLvl w:val="3"/>
              <w:rPr>
                <w:sz w:val="22"/>
                <w:szCs w:val="22"/>
              </w:rPr>
            </w:pPr>
            <w:r>
              <w:rPr>
                <w:sz w:val="22"/>
                <w:szCs w:val="22"/>
              </w:rPr>
              <w:t>-</w:t>
            </w:r>
          </w:p>
        </w:tc>
        <w:tc>
          <w:tcPr>
            <w:tcW w:w="441" w:type="pct"/>
          </w:tcPr>
          <w:p w14:paraId="53E77AF2" w14:textId="77777777" w:rsidR="00F13229" w:rsidRDefault="00990D5E">
            <w:pPr>
              <w:widowControl w:val="0"/>
              <w:jc w:val="center"/>
              <w:outlineLvl w:val="3"/>
              <w:rPr>
                <w:sz w:val="22"/>
                <w:szCs w:val="22"/>
              </w:rPr>
            </w:pPr>
            <w:r>
              <w:rPr>
                <w:sz w:val="22"/>
                <w:szCs w:val="22"/>
              </w:rPr>
              <w:t>-</w:t>
            </w:r>
          </w:p>
        </w:tc>
        <w:tc>
          <w:tcPr>
            <w:tcW w:w="515" w:type="pct"/>
          </w:tcPr>
          <w:p w14:paraId="72646842" w14:textId="77777777" w:rsidR="00F13229" w:rsidRDefault="00990D5E">
            <w:pPr>
              <w:widowControl w:val="0"/>
              <w:jc w:val="center"/>
              <w:outlineLvl w:val="3"/>
              <w:rPr>
                <w:sz w:val="22"/>
                <w:szCs w:val="22"/>
              </w:rPr>
            </w:pPr>
            <w:r>
              <w:rPr>
                <w:sz w:val="22"/>
                <w:szCs w:val="22"/>
              </w:rPr>
              <w:t>-</w:t>
            </w:r>
          </w:p>
        </w:tc>
      </w:tr>
      <w:tr w:rsidR="00F13229" w14:paraId="502C5AFA" w14:textId="77777777" w:rsidTr="006A3627">
        <w:trPr>
          <w:cantSplit/>
        </w:trPr>
        <w:tc>
          <w:tcPr>
            <w:tcW w:w="761" w:type="pct"/>
            <w:vMerge/>
          </w:tcPr>
          <w:p w14:paraId="5FAF6B7E" w14:textId="77777777" w:rsidR="00F13229" w:rsidRDefault="00F13229">
            <w:pPr>
              <w:widowControl w:val="0"/>
              <w:rPr>
                <w:sz w:val="16"/>
                <w:szCs w:val="16"/>
              </w:rPr>
            </w:pPr>
          </w:p>
        </w:tc>
        <w:tc>
          <w:tcPr>
            <w:tcW w:w="927" w:type="pct"/>
            <w:vMerge/>
          </w:tcPr>
          <w:p w14:paraId="67BB9DD5" w14:textId="77777777" w:rsidR="00F13229" w:rsidRDefault="00F13229">
            <w:pPr>
              <w:widowControl w:val="0"/>
              <w:jc w:val="center"/>
              <w:rPr>
                <w:sz w:val="16"/>
                <w:szCs w:val="16"/>
              </w:rPr>
            </w:pPr>
          </w:p>
        </w:tc>
        <w:tc>
          <w:tcPr>
            <w:tcW w:w="813" w:type="pct"/>
          </w:tcPr>
          <w:p w14:paraId="23A2E526" w14:textId="77777777" w:rsidR="00F13229" w:rsidRDefault="00990D5E">
            <w:pPr>
              <w:widowControl w:val="0"/>
              <w:outlineLvl w:val="3"/>
              <w:rPr>
                <w:sz w:val="22"/>
                <w:szCs w:val="22"/>
              </w:rPr>
            </w:pPr>
            <w:r>
              <w:rPr>
                <w:sz w:val="22"/>
                <w:szCs w:val="22"/>
              </w:rPr>
              <w:t>юридические лица и индивидуальные предприниматели</w:t>
            </w:r>
          </w:p>
        </w:tc>
        <w:tc>
          <w:tcPr>
            <w:tcW w:w="543" w:type="pct"/>
          </w:tcPr>
          <w:p w14:paraId="3B3DA471" w14:textId="77777777" w:rsidR="00F13229" w:rsidRDefault="00990D5E">
            <w:pPr>
              <w:widowControl w:val="0"/>
              <w:jc w:val="center"/>
              <w:outlineLvl w:val="3"/>
              <w:rPr>
                <w:sz w:val="22"/>
                <w:szCs w:val="22"/>
              </w:rPr>
            </w:pPr>
            <w:r>
              <w:rPr>
                <w:sz w:val="22"/>
                <w:szCs w:val="22"/>
              </w:rPr>
              <w:t>-</w:t>
            </w:r>
          </w:p>
        </w:tc>
        <w:tc>
          <w:tcPr>
            <w:tcW w:w="569" w:type="pct"/>
          </w:tcPr>
          <w:p w14:paraId="46DA6163" w14:textId="77777777" w:rsidR="00F13229" w:rsidRDefault="00990D5E">
            <w:pPr>
              <w:widowControl w:val="0"/>
              <w:jc w:val="center"/>
              <w:outlineLvl w:val="3"/>
              <w:rPr>
                <w:sz w:val="22"/>
                <w:szCs w:val="22"/>
              </w:rPr>
            </w:pPr>
            <w:r>
              <w:rPr>
                <w:sz w:val="22"/>
                <w:szCs w:val="22"/>
              </w:rPr>
              <w:t>-</w:t>
            </w:r>
          </w:p>
        </w:tc>
        <w:tc>
          <w:tcPr>
            <w:tcW w:w="431" w:type="pct"/>
          </w:tcPr>
          <w:p w14:paraId="42D6E0BE" w14:textId="77777777" w:rsidR="00F13229" w:rsidRDefault="00990D5E">
            <w:pPr>
              <w:widowControl w:val="0"/>
              <w:jc w:val="center"/>
              <w:outlineLvl w:val="3"/>
              <w:rPr>
                <w:sz w:val="22"/>
                <w:szCs w:val="22"/>
              </w:rPr>
            </w:pPr>
            <w:r>
              <w:rPr>
                <w:sz w:val="22"/>
                <w:szCs w:val="22"/>
              </w:rPr>
              <w:t>-</w:t>
            </w:r>
          </w:p>
        </w:tc>
        <w:tc>
          <w:tcPr>
            <w:tcW w:w="441" w:type="pct"/>
          </w:tcPr>
          <w:p w14:paraId="4878A154" w14:textId="77777777" w:rsidR="00F13229" w:rsidRDefault="00990D5E">
            <w:pPr>
              <w:widowControl w:val="0"/>
              <w:jc w:val="center"/>
              <w:outlineLvl w:val="3"/>
              <w:rPr>
                <w:sz w:val="22"/>
                <w:szCs w:val="22"/>
              </w:rPr>
            </w:pPr>
            <w:r>
              <w:rPr>
                <w:sz w:val="22"/>
                <w:szCs w:val="22"/>
              </w:rPr>
              <w:t>-</w:t>
            </w:r>
          </w:p>
        </w:tc>
        <w:tc>
          <w:tcPr>
            <w:tcW w:w="515" w:type="pct"/>
          </w:tcPr>
          <w:p w14:paraId="56D1F838" w14:textId="77777777" w:rsidR="00F13229" w:rsidRDefault="00990D5E">
            <w:pPr>
              <w:widowControl w:val="0"/>
              <w:jc w:val="center"/>
              <w:outlineLvl w:val="3"/>
              <w:rPr>
                <w:sz w:val="22"/>
                <w:szCs w:val="22"/>
              </w:rPr>
            </w:pPr>
            <w:r>
              <w:rPr>
                <w:sz w:val="22"/>
                <w:szCs w:val="22"/>
              </w:rPr>
              <w:t>-</w:t>
            </w:r>
          </w:p>
        </w:tc>
      </w:tr>
      <w:tr w:rsidR="00F13229" w14:paraId="673E9EE0" w14:textId="77777777" w:rsidTr="009F5212">
        <w:trPr>
          <w:cantSplit/>
          <w:trHeight w:val="1537"/>
        </w:trPr>
        <w:tc>
          <w:tcPr>
            <w:tcW w:w="761" w:type="pct"/>
            <w:vMerge/>
          </w:tcPr>
          <w:p w14:paraId="50AB1278" w14:textId="77777777" w:rsidR="00F13229" w:rsidRDefault="00F13229">
            <w:pPr>
              <w:widowControl w:val="0"/>
              <w:rPr>
                <w:sz w:val="16"/>
                <w:szCs w:val="16"/>
              </w:rPr>
            </w:pPr>
          </w:p>
        </w:tc>
        <w:tc>
          <w:tcPr>
            <w:tcW w:w="927" w:type="pct"/>
            <w:vMerge/>
          </w:tcPr>
          <w:p w14:paraId="4DF063C7" w14:textId="77777777" w:rsidR="00F13229" w:rsidRDefault="00F13229">
            <w:pPr>
              <w:widowControl w:val="0"/>
              <w:jc w:val="center"/>
              <w:rPr>
                <w:sz w:val="16"/>
                <w:szCs w:val="16"/>
              </w:rPr>
            </w:pPr>
          </w:p>
        </w:tc>
        <w:tc>
          <w:tcPr>
            <w:tcW w:w="813" w:type="pct"/>
          </w:tcPr>
          <w:p w14:paraId="1A30AF7F" w14:textId="77777777" w:rsidR="00F13229" w:rsidRDefault="00990D5E">
            <w:pPr>
              <w:widowControl w:val="0"/>
              <w:outlineLvl w:val="3"/>
              <w:rPr>
                <w:sz w:val="22"/>
                <w:szCs w:val="22"/>
              </w:rPr>
            </w:pPr>
            <w:r>
              <w:rPr>
                <w:sz w:val="22"/>
                <w:szCs w:val="22"/>
              </w:rPr>
              <w:t xml:space="preserve">прочие источники </w:t>
            </w:r>
          </w:p>
          <w:p w14:paraId="01AF43C7" w14:textId="77777777" w:rsidR="00F13229" w:rsidRDefault="00990D5E" w:rsidP="009F5212">
            <w:pPr>
              <w:widowControl w:val="0"/>
              <w:outlineLvl w:val="3"/>
              <w:rPr>
                <w:sz w:val="22"/>
                <w:szCs w:val="22"/>
              </w:rPr>
            </w:pPr>
            <w:r>
              <w:rPr>
                <w:sz w:val="22"/>
                <w:szCs w:val="22"/>
              </w:rPr>
              <w:t>(средства предприятий, собственные средства)</w:t>
            </w:r>
          </w:p>
          <w:p w14:paraId="4234FC87" w14:textId="7D2EA650" w:rsidR="009F5212" w:rsidRDefault="009F5212" w:rsidP="009F5212">
            <w:pPr>
              <w:widowControl w:val="0"/>
              <w:outlineLvl w:val="3"/>
              <w:rPr>
                <w:sz w:val="22"/>
                <w:szCs w:val="22"/>
              </w:rPr>
            </w:pPr>
          </w:p>
        </w:tc>
        <w:tc>
          <w:tcPr>
            <w:tcW w:w="543" w:type="pct"/>
          </w:tcPr>
          <w:p w14:paraId="05C8ACB9" w14:textId="77777777" w:rsidR="00F13229" w:rsidRDefault="00990D5E">
            <w:pPr>
              <w:widowControl w:val="0"/>
              <w:jc w:val="center"/>
              <w:outlineLvl w:val="3"/>
              <w:rPr>
                <w:sz w:val="22"/>
                <w:szCs w:val="22"/>
              </w:rPr>
            </w:pPr>
            <w:r>
              <w:rPr>
                <w:sz w:val="22"/>
                <w:szCs w:val="22"/>
              </w:rPr>
              <w:t>-</w:t>
            </w:r>
          </w:p>
        </w:tc>
        <w:tc>
          <w:tcPr>
            <w:tcW w:w="569" w:type="pct"/>
          </w:tcPr>
          <w:p w14:paraId="7E96FB56" w14:textId="77777777" w:rsidR="00F13229" w:rsidRDefault="00990D5E">
            <w:pPr>
              <w:widowControl w:val="0"/>
              <w:jc w:val="center"/>
              <w:outlineLvl w:val="3"/>
              <w:rPr>
                <w:sz w:val="22"/>
                <w:szCs w:val="22"/>
              </w:rPr>
            </w:pPr>
            <w:r>
              <w:rPr>
                <w:sz w:val="22"/>
                <w:szCs w:val="22"/>
              </w:rPr>
              <w:t>-</w:t>
            </w:r>
          </w:p>
        </w:tc>
        <w:tc>
          <w:tcPr>
            <w:tcW w:w="431" w:type="pct"/>
          </w:tcPr>
          <w:p w14:paraId="0135130C" w14:textId="77777777" w:rsidR="00F13229" w:rsidRDefault="00990D5E">
            <w:pPr>
              <w:widowControl w:val="0"/>
              <w:jc w:val="center"/>
              <w:outlineLvl w:val="3"/>
              <w:rPr>
                <w:sz w:val="22"/>
                <w:szCs w:val="22"/>
              </w:rPr>
            </w:pPr>
            <w:r>
              <w:rPr>
                <w:sz w:val="22"/>
                <w:szCs w:val="22"/>
              </w:rPr>
              <w:t>-</w:t>
            </w:r>
          </w:p>
        </w:tc>
        <w:tc>
          <w:tcPr>
            <w:tcW w:w="441" w:type="pct"/>
          </w:tcPr>
          <w:p w14:paraId="6C287020" w14:textId="77777777" w:rsidR="00F13229" w:rsidRDefault="00990D5E">
            <w:pPr>
              <w:widowControl w:val="0"/>
              <w:jc w:val="center"/>
              <w:outlineLvl w:val="3"/>
              <w:rPr>
                <w:sz w:val="22"/>
                <w:szCs w:val="22"/>
              </w:rPr>
            </w:pPr>
            <w:r>
              <w:rPr>
                <w:sz w:val="22"/>
                <w:szCs w:val="22"/>
              </w:rPr>
              <w:t>-</w:t>
            </w:r>
          </w:p>
        </w:tc>
        <w:tc>
          <w:tcPr>
            <w:tcW w:w="515" w:type="pct"/>
          </w:tcPr>
          <w:p w14:paraId="66626160" w14:textId="77777777" w:rsidR="00F13229" w:rsidRDefault="00990D5E">
            <w:pPr>
              <w:widowControl w:val="0"/>
              <w:jc w:val="center"/>
              <w:outlineLvl w:val="3"/>
              <w:rPr>
                <w:sz w:val="22"/>
                <w:szCs w:val="22"/>
              </w:rPr>
            </w:pPr>
            <w:r>
              <w:rPr>
                <w:sz w:val="22"/>
                <w:szCs w:val="22"/>
              </w:rPr>
              <w:t>-</w:t>
            </w:r>
          </w:p>
        </w:tc>
      </w:tr>
      <w:tr w:rsidR="00F13229" w14:paraId="737E6E33" w14:textId="77777777" w:rsidTr="006A3627">
        <w:trPr>
          <w:cantSplit/>
        </w:trPr>
        <w:tc>
          <w:tcPr>
            <w:tcW w:w="761" w:type="pct"/>
            <w:vMerge w:val="restart"/>
          </w:tcPr>
          <w:p w14:paraId="6861F301" w14:textId="77777777" w:rsidR="00F13229" w:rsidRDefault="00990D5E">
            <w:pPr>
              <w:widowControl w:val="0"/>
              <w:rPr>
                <w:sz w:val="22"/>
                <w:szCs w:val="22"/>
              </w:rPr>
            </w:pPr>
            <w:r>
              <w:rPr>
                <w:sz w:val="22"/>
                <w:szCs w:val="22"/>
              </w:rPr>
              <w:t>7. Развитие предпринимательства в инновационной сфере</w:t>
            </w:r>
          </w:p>
        </w:tc>
        <w:tc>
          <w:tcPr>
            <w:tcW w:w="927" w:type="pct"/>
            <w:vMerge w:val="restart"/>
          </w:tcPr>
          <w:p w14:paraId="10B46254" w14:textId="77777777" w:rsidR="00F13229" w:rsidRDefault="00F13229">
            <w:pPr>
              <w:widowControl w:val="0"/>
              <w:jc w:val="center"/>
              <w:outlineLvl w:val="3"/>
              <w:rPr>
                <w:sz w:val="22"/>
                <w:szCs w:val="22"/>
              </w:rPr>
            </w:pPr>
          </w:p>
        </w:tc>
        <w:tc>
          <w:tcPr>
            <w:tcW w:w="813" w:type="pct"/>
          </w:tcPr>
          <w:p w14:paraId="732CF8BE" w14:textId="77777777" w:rsidR="00F13229" w:rsidRDefault="00990D5E">
            <w:pPr>
              <w:widowControl w:val="0"/>
              <w:outlineLvl w:val="3"/>
              <w:rPr>
                <w:sz w:val="22"/>
                <w:szCs w:val="22"/>
              </w:rPr>
            </w:pPr>
            <w:r>
              <w:rPr>
                <w:sz w:val="22"/>
                <w:szCs w:val="22"/>
              </w:rPr>
              <w:t xml:space="preserve">всего </w:t>
            </w:r>
          </w:p>
        </w:tc>
        <w:tc>
          <w:tcPr>
            <w:tcW w:w="543" w:type="pct"/>
          </w:tcPr>
          <w:p w14:paraId="1F4F9520" w14:textId="77777777" w:rsidR="00F13229" w:rsidRDefault="00990D5E">
            <w:pPr>
              <w:widowControl w:val="0"/>
              <w:jc w:val="center"/>
              <w:outlineLvl w:val="3"/>
              <w:rPr>
                <w:sz w:val="22"/>
                <w:szCs w:val="22"/>
              </w:rPr>
            </w:pPr>
            <w:r>
              <w:rPr>
                <w:sz w:val="22"/>
                <w:szCs w:val="22"/>
              </w:rPr>
              <w:t>-</w:t>
            </w:r>
          </w:p>
        </w:tc>
        <w:tc>
          <w:tcPr>
            <w:tcW w:w="569" w:type="pct"/>
          </w:tcPr>
          <w:p w14:paraId="4B18A917" w14:textId="77777777" w:rsidR="00F13229" w:rsidRDefault="00990D5E">
            <w:pPr>
              <w:jc w:val="center"/>
              <w:rPr>
                <w:sz w:val="22"/>
                <w:szCs w:val="22"/>
              </w:rPr>
            </w:pPr>
            <w:r>
              <w:rPr>
                <w:sz w:val="22"/>
                <w:szCs w:val="22"/>
              </w:rPr>
              <w:t>-</w:t>
            </w:r>
          </w:p>
        </w:tc>
        <w:tc>
          <w:tcPr>
            <w:tcW w:w="431" w:type="pct"/>
          </w:tcPr>
          <w:p w14:paraId="0C1BC79A" w14:textId="77777777" w:rsidR="00F13229" w:rsidRDefault="00990D5E">
            <w:pPr>
              <w:jc w:val="center"/>
              <w:rPr>
                <w:sz w:val="22"/>
                <w:szCs w:val="22"/>
              </w:rPr>
            </w:pPr>
            <w:r>
              <w:rPr>
                <w:sz w:val="22"/>
                <w:szCs w:val="22"/>
              </w:rPr>
              <w:t>-</w:t>
            </w:r>
          </w:p>
        </w:tc>
        <w:tc>
          <w:tcPr>
            <w:tcW w:w="441" w:type="pct"/>
          </w:tcPr>
          <w:p w14:paraId="20C5162B" w14:textId="77777777" w:rsidR="00F13229" w:rsidRDefault="00990D5E">
            <w:pPr>
              <w:jc w:val="center"/>
              <w:rPr>
                <w:sz w:val="22"/>
                <w:szCs w:val="22"/>
              </w:rPr>
            </w:pPr>
            <w:r>
              <w:rPr>
                <w:sz w:val="22"/>
                <w:szCs w:val="22"/>
              </w:rPr>
              <w:t>-</w:t>
            </w:r>
          </w:p>
        </w:tc>
        <w:tc>
          <w:tcPr>
            <w:tcW w:w="515" w:type="pct"/>
          </w:tcPr>
          <w:p w14:paraId="43F04471" w14:textId="77777777" w:rsidR="00F13229" w:rsidRDefault="00990D5E">
            <w:pPr>
              <w:jc w:val="center"/>
              <w:rPr>
                <w:sz w:val="22"/>
                <w:szCs w:val="22"/>
              </w:rPr>
            </w:pPr>
            <w:r>
              <w:rPr>
                <w:sz w:val="22"/>
                <w:szCs w:val="22"/>
              </w:rPr>
              <w:t>-</w:t>
            </w:r>
          </w:p>
        </w:tc>
      </w:tr>
      <w:tr w:rsidR="00F13229" w14:paraId="3FC67CF4" w14:textId="77777777" w:rsidTr="006A3627">
        <w:trPr>
          <w:cantSplit/>
        </w:trPr>
        <w:tc>
          <w:tcPr>
            <w:tcW w:w="761" w:type="pct"/>
            <w:vMerge/>
          </w:tcPr>
          <w:p w14:paraId="5456A1D9" w14:textId="77777777" w:rsidR="00F13229" w:rsidRDefault="00F13229">
            <w:pPr>
              <w:widowControl w:val="0"/>
              <w:rPr>
                <w:sz w:val="16"/>
                <w:szCs w:val="16"/>
              </w:rPr>
            </w:pPr>
          </w:p>
        </w:tc>
        <w:tc>
          <w:tcPr>
            <w:tcW w:w="927" w:type="pct"/>
            <w:vMerge/>
          </w:tcPr>
          <w:p w14:paraId="1A8BDD79" w14:textId="77777777" w:rsidR="00F13229" w:rsidRDefault="00F13229">
            <w:pPr>
              <w:widowControl w:val="0"/>
              <w:jc w:val="center"/>
              <w:outlineLvl w:val="3"/>
              <w:rPr>
                <w:sz w:val="16"/>
                <w:szCs w:val="16"/>
              </w:rPr>
            </w:pPr>
          </w:p>
        </w:tc>
        <w:tc>
          <w:tcPr>
            <w:tcW w:w="813" w:type="pct"/>
          </w:tcPr>
          <w:p w14:paraId="02BC240E" w14:textId="77777777" w:rsidR="00F13229" w:rsidRDefault="00990D5E">
            <w:pPr>
              <w:widowControl w:val="0"/>
              <w:outlineLvl w:val="3"/>
              <w:rPr>
                <w:sz w:val="22"/>
                <w:szCs w:val="22"/>
              </w:rPr>
            </w:pPr>
            <w:r>
              <w:rPr>
                <w:sz w:val="22"/>
                <w:szCs w:val="22"/>
              </w:rPr>
              <w:t>расходы бюджета городского округа город Шахунья</w:t>
            </w:r>
          </w:p>
        </w:tc>
        <w:tc>
          <w:tcPr>
            <w:tcW w:w="543" w:type="pct"/>
          </w:tcPr>
          <w:p w14:paraId="06BFF04D" w14:textId="77777777" w:rsidR="00F13229" w:rsidRDefault="00990D5E">
            <w:pPr>
              <w:widowControl w:val="0"/>
              <w:jc w:val="center"/>
              <w:outlineLvl w:val="3"/>
              <w:rPr>
                <w:sz w:val="22"/>
                <w:szCs w:val="22"/>
              </w:rPr>
            </w:pPr>
            <w:r>
              <w:rPr>
                <w:sz w:val="22"/>
                <w:szCs w:val="22"/>
              </w:rPr>
              <w:t>-</w:t>
            </w:r>
          </w:p>
        </w:tc>
        <w:tc>
          <w:tcPr>
            <w:tcW w:w="569" w:type="pct"/>
          </w:tcPr>
          <w:p w14:paraId="0C726AD5" w14:textId="77777777" w:rsidR="00F13229" w:rsidRDefault="00990D5E">
            <w:pPr>
              <w:jc w:val="center"/>
              <w:rPr>
                <w:sz w:val="22"/>
                <w:szCs w:val="22"/>
              </w:rPr>
            </w:pPr>
            <w:r>
              <w:rPr>
                <w:sz w:val="22"/>
                <w:szCs w:val="22"/>
              </w:rPr>
              <w:t>-</w:t>
            </w:r>
          </w:p>
        </w:tc>
        <w:tc>
          <w:tcPr>
            <w:tcW w:w="431" w:type="pct"/>
          </w:tcPr>
          <w:p w14:paraId="1C7921F9" w14:textId="77777777" w:rsidR="00F13229" w:rsidRDefault="00990D5E">
            <w:pPr>
              <w:jc w:val="center"/>
              <w:rPr>
                <w:sz w:val="22"/>
                <w:szCs w:val="22"/>
              </w:rPr>
            </w:pPr>
            <w:r>
              <w:rPr>
                <w:sz w:val="22"/>
                <w:szCs w:val="22"/>
              </w:rPr>
              <w:t>-</w:t>
            </w:r>
          </w:p>
        </w:tc>
        <w:tc>
          <w:tcPr>
            <w:tcW w:w="441" w:type="pct"/>
          </w:tcPr>
          <w:p w14:paraId="6E19054E" w14:textId="77777777" w:rsidR="00F13229" w:rsidRDefault="00990D5E">
            <w:pPr>
              <w:jc w:val="center"/>
              <w:rPr>
                <w:sz w:val="22"/>
                <w:szCs w:val="22"/>
              </w:rPr>
            </w:pPr>
            <w:r>
              <w:rPr>
                <w:sz w:val="22"/>
                <w:szCs w:val="22"/>
              </w:rPr>
              <w:t>-</w:t>
            </w:r>
          </w:p>
        </w:tc>
        <w:tc>
          <w:tcPr>
            <w:tcW w:w="515" w:type="pct"/>
          </w:tcPr>
          <w:p w14:paraId="50ED6EF5" w14:textId="77777777" w:rsidR="00F13229" w:rsidRDefault="00990D5E">
            <w:pPr>
              <w:jc w:val="center"/>
              <w:rPr>
                <w:sz w:val="22"/>
                <w:szCs w:val="22"/>
              </w:rPr>
            </w:pPr>
            <w:r>
              <w:rPr>
                <w:sz w:val="22"/>
                <w:szCs w:val="22"/>
              </w:rPr>
              <w:t>-</w:t>
            </w:r>
          </w:p>
        </w:tc>
      </w:tr>
      <w:tr w:rsidR="00F13229" w14:paraId="3A10FD64" w14:textId="77777777" w:rsidTr="006A3627">
        <w:trPr>
          <w:cantSplit/>
        </w:trPr>
        <w:tc>
          <w:tcPr>
            <w:tcW w:w="761" w:type="pct"/>
            <w:vMerge/>
          </w:tcPr>
          <w:p w14:paraId="3CB46F36" w14:textId="77777777" w:rsidR="00F13229" w:rsidRDefault="00F13229">
            <w:pPr>
              <w:widowControl w:val="0"/>
              <w:rPr>
                <w:sz w:val="16"/>
                <w:szCs w:val="16"/>
              </w:rPr>
            </w:pPr>
          </w:p>
        </w:tc>
        <w:tc>
          <w:tcPr>
            <w:tcW w:w="927" w:type="pct"/>
            <w:vMerge/>
          </w:tcPr>
          <w:p w14:paraId="711B4AE6" w14:textId="77777777" w:rsidR="00F13229" w:rsidRDefault="00F13229">
            <w:pPr>
              <w:widowControl w:val="0"/>
              <w:jc w:val="center"/>
              <w:outlineLvl w:val="3"/>
              <w:rPr>
                <w:sz w:val="16"/>
                <w:szCs w:val="16"/>
              </w:rPr>
            </w:pPr>
          </w:p>
        </w:tc>
        <w:tc>
          <w:tcPr>
            <w:tcW w:w="813" w:type="pct"/>
          </w:tcPr>
          <w:p w14:paraId="3F15430E" w14:textId="77777777" w:rsidR="00F13229" w:rsidRDefault="00990D5E">
            <w:pPr>
              <w:widowControl w:val="0"/>
              <w:spacing w:line="216" w:lineRule="auto"/>
              <w:outlineLvl w:val="3"/>
              <w:rPr>
                <w:sz w:val="22"/>
                <w:szCs w:val="22"/>
              </w:rPr>
            </w:pPr>
            <w:r>
              <w:rPr>
                <w:sz w:val="22"/>
                <w:szCs w:val="22"/>
              </w:rPr>
              <w:t>расходы государственных внебюджетных фондов Российской Федерации</w:t>
            </w:r>
          </w:p>
        </w:tc>
        <w:tc>
          <w:tcPr>
            <w:tcW w:w="543" w:type="pct"/>
          </w:tcPr>
          <w:p w14:paraId="2DBA4056" w14:textId="77777777" w:rsidR="00F13229" w:rsidRDefault="00990D5E">
            <w:pPr>
              <w:widowControl w:val="0"/>
              <w:jc w:val="center"/>
              <w:outlineLvl w:val="3"/>
              <w:rPr>
                <w:sz w:val="22"/>
                <w:szCs w:val="22"/>
              </w:rPr>
            </w:pPr>
            <w:r>
              <w:rPr>
                <w:sz w:val="22"/>
                <w:szCs w:val="22"/>
              </w:rPr>
              <w:t>-</w:t>
            </w:r>
          </w:p>
        </w:tc>
        <w:tc>
          <w:tcPr>
            <w:tcW w:w="569" w:type="pct"/>
          </w:tcPr>
          <w:p w14:paraId="5D42EB52" w14:textId="77777777" w:rsidR="00F13229" w:rsidRDefault="00990D5E">
            <w:pPr>
              <w:jc w:val="center"/>
              <w:rPr>
                <w:sz w:val="22"/>
                <w:szCs w:val="22"/>
              </w:rPr>
            </w:pPr>
            <w:r>
              <w:rPr>
                <w:sz w:val="22"/>
                <w:szCs w:val="22"/>
              </w:rPr>
              <w:t>-</w:t>
            </w:r>
          </w:p>
        </w:tc>
        <w:tc>
          <w:tcPr>
            <w:tcW w:w="431" w:type="pct"/>
          </w:tcPr>
          <w:p w14:paraId="6B4A9EF3" w14:textId="77777777" w:rsidR="00F13229" w:rsidRDefault="00990D5E">
            <w:pPr>
              <w:jc w:val="center"/>
              <w:rPr>
                <w:sz w:val="22"/>
                <w:szCs w:val="22"/>
              </w:rPr>
            </w:pPr>
            <w:r>
              <w:rPr>
                <w:sz w:val="22"/>
                <w:szCs w:val="22"/>
              </w:rPr>
              <w:t>-</w:t>
            </w:r>
          </w:p>
        </w:tc>
        <w:tc>
          <w:tcPr>
            <w:tcW w:w="441" w:type="pct"/>
          </w:tcPr>
          <w:p w14:paraId="28C0BB47" w14:textId="77777777" w:rsidR="00F13229" w:rsidRDefault="00990D5E">
            <w:pPr>
              <w:jc w:val="center"/>
              <w:rPr>
                <w:sz w:val="22"/>
                <w:szCs w:val="22"/>
              </w:rPr>
            </w:pPr>
            <w:r>
              <w:rPr>
                <w:sz w:val="22"/>
                <w:szCs w:val="22"/>
              </w:rPr>
              <w:t>-</w:t>
            </w:r>
          </w:p>
        </w:tc>
        <w:tc>
          <w:tcPr>
            <w:tcW w:w="515" w:type="pct"/>
          </w:tcPr>
          <w:p w14:paraId="04DD54F5" w14:textId="77777777" w:rsidR="00F13229" w:rsidRDefault="00990D5E">
            <w:pPr>
              <w:jc w:val="center"/>
              <w:rPr>
                <w:sz w:val="22"/>
                <w:szCs w:val="22"/>
              </w:rPr>
            </w:pPr>
            <w:r>
              <w:rPr>
                <w:sz w:val="22"/>
                <w:szCs w:val="22"/>
              </w:rPr>
              <w:t>-</w:t>
            </w:r>
          </w:p>
        </w:tc>
      </w:tr>
      <w:tr w:rsidR="00F13229" w14:paraId="3CC7043F" w14:textId="77777777" w:rsidTr="006A3627">
        <w:trPr>
          <w:cantSplit/>
        </w:trPr>
        <w:tc>
          <w:tcPr>
            <w:tcW w:w="761" w:type="pct"/>
            <w:vMerge/>
          </w:tcPr>
          <w:p w14:paraId="38D5BC9F" w14:textId="77777777" w:rsidR="00F13229" w:rsidRDefault="00F13229">
            <w:pPr>
              <w:widowControl w:val="0"/>
              <w:rPr>
                <w:sz w:val="16"/>
                <w:szCs w:val="16"/>
              </w:rPr>
            </w:pPr>
          </w:p>
        </w:tc>
        <w:tc>
          <w:tcPr>
            <w:tcW w:w="927" w:type="pct"/>
            <w:vMerge/>
          </w:tcPr>
          <w:p w14:paraId="7AB1EAB0" w14:textId="77777777" w:rsidR="00F13229" w:rsidRDefault="00F13229">
            <w:pPr>
              <w:widowControl w:val="0"/>
              <w:jc w:val="center"/>
              <w:outlineLvl w:val="3"/>
              <w:rPr>
                <w:sz w:val="16"/>
                <w:szCs w:val="16"/>
              </w:rPr>
            </w:pPr>
          </w:p>
        </w:tc>
        <w:tc>
          <w:tcPr>
            <w:tcW w:w="813" w:type="pct"/>
          </w:tcPr>
          <w:p w14:paraId="1685545B" w14:textId="77777777" w:rsidR="00F13229" w:rsidRDefault="00990D5E">
            <w:pPr>
              <w:widowControl w:val="0"/>
              <w:outlineLvl w:val="3"/>
              <w:rPr>
                <w:sz w:val="22"/>
                <w:szCs w:val="22"/>
              </w:rPr>
            </w:pPr>
            <w:r>
              <w:rPr>
                <w:sz w:val="22"/>
                <w:szCs w:val="22"/>
              </w:rPr>
              <w:t xml:space="preserve">расходы территориальных государственных внебюджетных фондов </w:t>
            </w:r>
          </w:p>
        </w:tc>
        <w:tc>
          <w:tcPr>
            <w:tcW w:w="543" w:type="pct"/>
          </w:tcPr>
          <w:p w14:paraId="1401E8A0" w14:textId="77777777" w:rsidR="00F13229" w:rsidRDefault="00990D5E">
            <w:pPr>
              <w:widowControl w:val="0"/>
              <w:jc w:val="center"/>
              <w:outlineLvl w:val="3"/>
              <w:rPr>
                <w:sz w:val="22"/>
                <w:szCs w:val="22"/>
              </w:rPr>
            </w:pPr>
            <w:r>
              <w:rPr>
                <w:sz w:val="22"/>
                <w:szCs w:val="22"/>
              </w:rPr>
              <w:t>-</w:t>
            </w:r>
          </w:p>
        </w:tc>
        <w:tc>
          <w:tcPr>
            <w:tcW w:w="569" w:type="pct"/>
          </w:tcPr>
          <w:p w14:paraId="2845F321" w14:textId="77777777" w:rsidR="00F13229" w:rsidRDefault="00990D5E">
            <w:pPr>
              <w:jc w:val="center"/>
              <w:rPr>
                <w:sz w:val="22"/>
                <w:szCs w:val="22"/>
              </w:rPr>
            </w:pPr>
            <w:r>
              <w:rPr>
                <w:sz w:val="22"/>
                <w:szCs w:val="22"/>
              </w:rPr>
              <w:t>-</w:t>
            </w:r>
          </w:p>
        </w:tc>
        <w:tc>
          <w:tcPr>
            <w:tcW w:w="431" w:type="pct"/>
          </w:tcPr>
          <w:p w14:paraId="1E8D0AE3" w14:textId="77777777" w:rsidR="00F13229" w:rsidRDefault="00990D5E">
            <w:pPr>
              <w:jc w:val="center"/>
              <w:rPr>
                <w:sz w:val="22"/>
                <w:szCs w:val="22"/>
              </w:rPr>
            </w:pPr>
            <w:r>
              <w:rPr>
                <w:sz w:val="22"/>
                <w:szCs w:val="22"/>
              </w:rPr>
              <w:t>-</w:t>
            </w:r>
          </w:p>
        </w:tc>
        <w:tc>
          <w:tcPr>
            <w:tcW w:w="441" w:type="pct"/>
          </w:tcPr>
          <w:p w14:paraId="23E76E66" w14:textId="77777777" w:rsidR="00F13229" w:rsidRDefault="00990D5E">
            <w:pPr>
              <w:jc w:val="center"/>
              <w:rPr>
                <w:sz w:val="22"/>
                <w:szCs w:val="22"/>
              </w:rPr>
            </w:pPr>
            <w:r>
              <w:rPr>
                <w:sz w:val="22"/>
                <w:szCs w:val="22"/>
              </w:rPr>
              <w:t>-</w:t>
            </w:r>
          </w:p>
        </w:tc>
        <w:tc>
          <w:tcPr>
            <w:tcW w:w="515" w:type="pct"/>
          </w:tcPr>
          <w:p w14:paraId="008300EC" w14:textId="77777777" w:rsidR="00F13229" w:rsidRDefault="00990D5E">
            <w:pPr>
              <w:jc w:val="center"/>
              <w:rPr>
                <w:sz w:val="22"/>
                <w:szCs w:val="22"/>
              </w:rPr>
            </w:pPr>
            <w:r>
              <w:rPr>
                <w:sz w:val="22"/>
                <w:szCs w:val="22"/>
              </w:rPr>
              <w:t>-</w:t>
            </w:r>
          </w:p>
        </w:tc>
      </w:tr>
      <w:tr w:rsidR="00F13229" w14:paraId="5A30F708" w14:textId="77777777" w:rsidTr="006A3627">
        <w:trPr>
          <w:cantSplit/>
        </w:trPr>
        <w:tc>
          <w:tcPr>
            <w:tcW w:w="761" w:type="pct"/>
            <w:vMerge/>
          </w:tcPr>
          <w:p w14:paraId="39FACCAA" w14:textId="77777777" w:rsidR="00F13229" w:rsidRDefault="00F13229">
            <w:pPr>
              <w:widowControl w:val="0"/>
              <w:rPr>
                <w:sz w:val="16"/>
                <w:szCs w:val="16"/>
              </w:rPr>
            </w:pPr>
          </w:p>
        </w:tc>
        <w:tc>
          <w:tcPr>
            <w:tcW w:w="927" w:type="pct"/>
            <w:vMerge/>
          </w:tcPr>
          <w:p w14:paraId="658A6AA6" w14:textId="77777777" w:rsidR="00F13229" w:rsidRDefault="00F13229">
            <w:pPr>
              <w:widowControl w:val="0"/>
              <w:jc w:val="center"/>
              <w:outlineLvl w:val="3"/>
              <w:rPr>
                <w:sz w:val="16"/>
                <w:szCs w:val="16"/>
              </w:rPr>
            </w:pPr>
          </w:p>
        </w:tc>
        <w:tc>
          <w:tcPr>
            <w:tcW w:w="813" w:type="pct"/>
          </w:tcPr>
          <w:p w14:paraId="0A2A5ACB" w14:textId="77777777" w:rsidR="00F13229" w:rsidRDefault="00990D5E">
            <w:pPr>
              <w:widowControl w:val="0"/>
              <w:outlineLvl w:val="3"/>
              <w:rPr>
                <w:sz w:val="22"/>
                <w:szCs w:val="22"/>
              </w:rPr>
            </w:pPr>
            <w:r>
              <w:rPr>
                <w:sz w:val="22"/>
                <w:szCs w:val="22"/>
              </w:rPr>
              <w:t>федеральный бюджет</w:t>
            </w:r>
          </w:p>
        </w:tc>
        <w:tc>
          <w:tcPr>
            <w:tcW w:w="543" w:type="pct"/>
          </w:tcPr>
          <w:p w14:paraId="15E9D439" w14:textId="77777777" w:rsidR="00F13229" w:rsidRDefault="00990D5E">
            <w:pPr>
              <w:widowControl w:val="0"/>
              <w:jc w:val="center"/>
              <w:outlineLvl w:val="3"/>
              <w:rPr>
                <w:sz w:val="22"/>
                <w:szCs w:val="22"/>
              </w:rPr>
            </w:pPr>
            <w:r>
              <w:rPr>
                <w:sz w:val="22"/>
                <w:szCs w:val="22"/>
              </w:rPr>
              <w:t>-</w:t>
            </w:r>
          </w:p>
        </w:tc>
        <w:tc>
          <w:tcPr>
            <w:tcW w:w="569" w:type="pct"/>
          </w:tcPr>
          <w:p w14:paraId="467F4435" w14:textId="77777777" w:rsidR="00F13229" w:rsidRDefault="00990D5E">
            <w:pPr>
              <w:jc w:val="center"/>
              <w:rPr>
                <w:sz w:val="22"/>
                <w:szCs w:val="22"/>
              </w:rPr>
            </w:pPr>
            <w:r>
              <w:rPr>
                <w:sz w:val="22"/>
                <w:szCs w:val="22"/>
              </w:rPr>
              <w:t>-</w:t>
            </w:r>
          </w:p>
        </w:tc>
        <w:tc>
          <w:tcPr>
            <w:tcW w:w="431" w:type="pct"/>
          </w:tcPr>
          <w:p w14:paraId="1B687342" w14:textId="77777777" w:rsidR="00F13229" w:rsidRDefault="00990D5E">
            <w:pPr>
              <w:jc w:val="center"/>
              <w:rPr>
                <w:sz w:val="22"/>
                <w:szCs w:val="22"/>
              </w:rPr>
            </w:pPr>
            <w:r>
              <w:rPr>
                <w:sz w:val="22"/>
                <w:szCs w:val="22"/>
              </w:rPr>
              <w:t>-</w:t>
            </w:r>
          </w:p>
        </w:tc>
        <w:tc>
          <w:tcPr>
            <w:tcW w:w="441" w:type="pct"/>
          </w:tcPr>
          <w:p w14:paraId="111A61D4" w14:textId="77777777" w:rsidR="00F13229" w:rsidRDefault="00990D5E">
            <w:pPr>
              <w:jc w:val="center"/>
              <w:rPr>
                <w:sz w:val="22"/>
                <w:szCs w:val="22"/>
              </w:rPr>
            </w:pPr>
            <w:r>
              <w:rPr>
                <w:sz w:val="22"/>
                <w:szCs w:val="22"/>
              </w:rPr>
              <w:t>-</w:t>
            </w:r>
          </w:p>
        </w:tc>
        <w:tc>
          <w:tcPr>
            <w:tcW w:w="515" w:type="pct"/>
          </w:tcPr>
          <w:p w14:paraId="3C27B3FE" w14:textId="77777777" w:rsidR="00F13229" w:rsidRDefault="00990D5E">
            <w:pPr>
              <w:jc w:val="center"/>
              <w:rPr>
                <w:sz w:val="22"/>
                <w:szCs w:val="22"/>
              </w:rPr>
            </w:pPr>
            <w:r>
              <w:rPr>
                <w:sz w:val="22"/>
                <w:szCs w:val="22"/>
              </w:rPr>
              <w:t>-</w:t>
            </w:r>
          </w:p>
        </w:tc>
      </w:tr>
      <w:tr w:rsidR="00F13229" w14:paraId="5D71B407" w14:textId="77777777" w:rsidTr="006A3627">
        <w:trPr>
          <w:cantSplit/>
        </w:trPr>
        <w:tc>
          <w:tcPr>
            <w:tcW w:w="761" w:type="pct"/>
            <w:vMerge/>
          </w:tcPr>
          <w:p w14:paraId="2381CCFE" w14:textId="77777777" w:rsidR="00F13229" w:rsidRDefault="00F13229">
            <w:pPr>
              <w:widowControl w:val="0"/>
              <w:rPr>
                <w:sz w:val="16"/>
                <w:szCs w:val="16"/>
              </w:rPr>
            </w:pPr>
          </w:p>
        </w:tc>
        <w:tc>
          <w:tcPr>
            <w:tcW w:w="927" w:type="pct"/>
            <w:vMerge/>
          </w:tcPr>
          <w:p w14:paraId="45A1F301" w14:textId="77777777" w:rsidR="00F13229" w:rsidRDefault="00F13229">
            <w:pPr>
              <w:widowControl w:val="0"/>
              <w:jc w:val="center"/>
              <w:outlineLvl w:val="3"/>
              <w:rPr>
                <w:sz w:val="16"/>
                <w:szCs w:val="16"/>
              </w:rPr>
            </w:pPr>
          </w:p>
        </w:tc>
        <w:tc>
          <w:tcPr>
            <w:tcW w:w="813" w:type="pct"/>
          </w:tcPr>
          <w:p w14:paraId="70F4592F" w14:textId="77777777" w:rsidR="00F13229" w:rsidRDefault="00990D5E">
            <w:pPr>
              <w:jc w:val="both"/>
              <w:rPr>
                <w:sz w:val="22"/>
                <w:szCs w:val="22"/>
              </w:rPr>
            </w:pPr>
            <w:r>
              <w:rPr>
                <w:sz w:val="22"/>
                <w:szCs w:val="22"/>
              </w:rPr>
              <w:t xml:space="preserve">расходы областного бюджета </w:t>
            </w:r>
          </w:p>
          <w:p w14:paraId="690E4886" w14:textId="77777777" w:rsidR="00F13229" w:rsidRDefault="00990D5E">
            <w:pPr>
              <w:widowControl w:val="0"/>
              <w:outlineLvl w:val="3"/>
              <w:rPr>
                <w:sz w:val="22"/>
                <w:szCs w:val="22"/>
              </w:rPr>
            </w:pPr>
            <w:r>
              <w:rPr>
                <w:sz w:val="22"/>
                <w:szCs w:val="22"/>
              </w:rPr>
              <w:t>Нижегородской области</w:t>
            </w:r>
          </w:p>
        </w:tc>
        <w:tc>
          <w:tcPr>
            <w:tcW w:w="543" w:type="pct"/>
          </w:tcPr>
          <w:p w14:paraId="64011E9C" w14:textId="77777777" w:rsidR="00F13229" w:rsidRDefault="00990D5E">
            <w:pPr>
              <w:widowControl w:val="0"/>
              <w:jc w:val="center"/>
              <w:outlineLvl w:val="3"/>
              <w:rPr>
                <w:sz w:val="22"/>
                <w:szCs w:val="22"/>
              </w:rPr>
            </w:pPr>
            <w:r>
              <w:rPr>
                <w:sz w:val="22"/>
                <w:szCs w:val="22"/>
              </w:rPr>
              <w:t>-</w:t>
            </w:r>
          </w:p>
        </w:tc>
        <w:tc>
          <w:tcPr>
            <w:tcW w:w="569" w:type="pct"/>
          </w:tcPr>
          <w:p w14:paraId="1A003006" w14:textId="77777777" w:rsidR="00F13229" w:rsidRDefault="00990D5E">
            <w:pPr>
              <w:jc w:val="center"/>
              <w:rPr>
                <w:sz w:val="22"/>
                <w:szCs w:val="22"/>
              </w:rPr>
            </w:pPr>
            <w:r>
              <w:rPr>
                <w:sz w:val="22"/>
                <w:szCs w:val="22"/>
              </w:rPr>
              <w:t>-</w:t>
            </w:r>
          </w:p>
        </w:tc>
        <w:tc>
          <w:tcPr>
            <w:tcW w:w="431" w:type="pct"/>
          </w:tcPr>
          <w:p w14:paraId="143F187F" w14:textId="77777777" w:rsidR="00F13229" w:rsidRDefault="00990D5E">
            <w:pPr>
              <w:jc w:val="center"/>
              <w:rPr>
                <w:sz w:val="22"/>
                <w:szCs w:val="22"/>
              </w:rPr>
            </w:pPr>
            <w:r>
              <w:rPr>
                <w:sz w:val="22"/>
                <w:szCs w:val="22"/>
              </w:rPr>
              <w:t>-</w:t>
            </w:r>
          </w:p>
        </w:tc>
        <w:tc>
          <w:tcPr>
            <w:tcW w:w="441" w:type="pct"/>
          </w:tcPr>
          <w:p w14:paraId="539B6A18" w14:textId="77777777" w:rsidR="00F13229" w:rsidRDefault="00990D5E">
            <w:pPr>
              <w:jc w:val="center"/>
              <w:rPr>
                <w:sz w:val="22"/>
                <w:szCs w:val="22"/>
              </w:rPr>
            </w:pPr>
            <w:r>
              <w:rPr>
                <w:sz w:val="22"/>
                <w:szCs w:val="22"/>
              </w:rPr>
              <w:t>-</w:t>
            </w:r>
          </w:p>
        </w:tc>
        <w:tc>
          <w:tcPr>
            <w:tcW w:w="515" w:type="pct"/>
          </w:tcPr>
          <w:p w14:paraId="0C421023" w14:textId="77777777" w:rsidR="00F13229" w:rsidRDefault="00990D5E">
            <w:pPr>
              <w:jc w:val="center"/>
              <w:rPr>
                <w:sz w:val="22"/>
                <w:szCs w:val="22"/>
              </w:rPr>
            </w:pPr>
            <w:r>
              <w:rPr>
                <w:sz w:val="22"/>
                <w:szCs w:val="22"/>
              </w:rPr>
              <w:t>-</w:t>
            </w:r>
          </w:p>
        </w:tc>
      </w:tr>
      <w:tr w:rsidR="00F13229" w14:paraId="53CDF77D" w14:textId="77777777" w:rsidTr="009F5212">
        <w:trPr>
          <w:cantSplit/>
          <w:trHeight w:val="1449"/>
        </w:trPr>
        <w:tc>
          <w:tcPr>
            <w:tcW w:w="761" w:type="pct"/>
            <w:vMerge/>
          </w:tcPr>
          <w:p w14:paraId="6E145BEA" w14:textId="77777777" w:rsidR="00F13229" w:rsidRDefault="00F13229">
            <w:pPr>
              <w:widowControl w:val="0"/>
              <w:rPr>
                <w:sz w:val="16"/>
                <w:szCs w:val="16"/>
              </w:rPr>
            </w:pPr>
          </w:p>
        </w:tc>
        <w:tc>
          <w:tcPr>
            <w:tcW w:w="927" w:type="pct"/>
            <w:vMerge/>
          </w:tcPr>
          <w:p w14:paraId="1E170503" w14:textId="77777777" w:rsidR="00F13229" w:rsidRDefault="00F13229">
            <w:pPr>
              <w:widowControl w:val="0"/>
              <w:jc w:val="center"/>
              <w:outlineLvl w:val="3"/>
              <w:rPr>
                <w:sz w:val="16"/>
                <w:szCs w:val="16"/>
              </w:rPr>
            </w:pPr>
          </w:p>
        </w:tc>
        <w:tc>
          <w:tcPr>
            <w:tcW w:w="813" w:type="pct"/>
          </w:tcPr>
          <w:p w14:paraId="7428183B" w14:textId="77777777" w:rsidR="00F13229" w:rsidRDefault="00990D5E">
            <w:pPr>
              <w:widowControl w:val="0"/>
              <w:outlineLvl w:val="3"/>
              <w:rPr>
                <w:sz w:val="22"/>
                <w:szCs w:val="22"/>
              </w:rPr>
            </w:pPr>
            <w:r>
              <w:rPr>
                <w:sz w:val="22"/>
                <w:szCs w:val="22"/>
              </w:rPr>
              <w:t>юридические лица и индивидуальные предприниматели</w:t>
            </w:r>
          </w:p>
        </w:tc>
        <w:tc>
          <w:tcPr>
            <w:tcW w:w="543" w:type="pct"/>
          </w:tcPr>
          <w:p w14:paraId="41368EF6" w14:textId="77777777" w:rsidR="00F13229" w:rsidRDefault="00990D5E">
            <w:pPr>
              <w:widowControl w:val="0"/>
              <w:jc w:val="center"/>
              <w:outlineLvl w:val="3"/>
              <w:rPr>
                <w:sz w:val="22"/>
                <w:szCs w:val="22"/>
              </w:rPr>
            </w:pPr>
            <w:r>
              <w:rPr>
                <w:sz w:val="22"/>
                <w:szCs w:val="22"/>
              </w:rPr>
              <w:t>-</w:t>
            </w:r>
          </w:p>
        </w:tc>
        <w:tc>
          <w:tcPr>
            <w:tcW w:w="569" w:type="pct"/>
          </w:tcPr>
          <w:p w14:paraId="65175333" w14:textId="77777777" w:rsidR="00F13229" w:rsidRDefault="00990D5E">
            <w:pPr>
              <w:jc w:val="center"/>
              <w:rPr>
                <w:sz w:val="22"/>
                <w:szCs w:val="22"/>
              </w:rPr>
            </w:pPr>
            <w:r>
              <w:rPr>
                <w:sz w:val="22"/>
                <w:szCs w:val="22"/>
              </w:rPr>
              <w:t>-</w:t>
            </w:r>
          </w:p>
        </w:tc>
        <w:tc>
          <w:tcPr>
            <w:tcW w:w="431" w:type="pct"/>
          </w:tcPr>
          <w:p w14:paraId="4ADFB194" w14:textId="77777777" w:rsidR="00F13229" w:rsidRDefault="00990D5E">
            <w:pPr>
              <w:jc w:val="center"/>
              <w:rPr>
                <w:sz w:val="22"/>
                <w:szCs w:val="22"/>
              </w:rPr>
            </w:pPr>
            <w:r>
              <w:rPr>
                <w:sz w:val="22"/>
                <w:szCs w:val="22"/>
              </w:rPr>
              <w:t>-</w:t>
            </w:r>
          </w:p>
        </w:tc>
        <w:tc>
          <w:tcPr>
            <w:tcW w:w="441" w:type="pct"/>
          </w:tcPr>
          <w:p w14:paraId="02AC63BF" w14:textId="77777777" w:rsidR="00F13229" w:rsidRDefault="00990D5E">
            <w:pPr>
              <w:jc w:val="center"/>
              <w:rPr>
                <w:sz w:val="22"/>
                <w:szCs w:val="22"/>
              </w:rPr>
            </w:pPr>
            <w:r>
              <w:rPr>
                <w:sz w:val="22"/>
                <w:szCs w:val="22"/>
              </w:rPr>
              <w:t>-</w:t>
            </w:r>
          </w:p>
        </w:tc>
        <w:tc>
          <w:tcPr>
            <w:tcW w:w="515" w:type="pct"/>
          </w:tcPr>
          <w:p w14:paraId="2A7B35DC" w14:textId="77777777" w:rsidR="00F13229" w:rsidRDefault="00990D5E">
            <w:pPr>
              <w:jc w:val="center"/>
              <w:rPr>
                <w:sz w:val="22"/>
                <w:szCs w:val="22"/>
              </w:rPr>
            </w:pPr>
            <w:r>
              <w:rPr>
                <w:sz w:val="22"/>
                <w:szCs w:val="22"/>
              </w:rPr>
              <w:t>-</w:t>
            </w:r>
          </w:p>
        </w:tc>
      </w:tr>
      <w:tr w:rsidR="00F13229" w14:paraId="0406F2A9" w14:textId="77777777" w:rsidTr="006A3627">
        <w:trPr>
          <w:cantSplit/>
          <w:trHeight w:val="1597"/>
        </w:trPr>
        <w:tc>
          <w:tcPr>
            <w:tcW w:w="761" w:type="pct"/>
            <w:vMerge/>
          </w:tcPr>
          <w:p w14:paraId="1F9C5A97" w14:textId="77777777" w:rsidR="00F13229" w:rsidRDefault="00F13229">
            <w:pPr>
              <w:widowControl w:val="0"/>
              <w:rPr>
                <w:sz w:val="16"/>
                <w:szCs w:val="16"/>
              </w:rPr>
            </w:pPr>
          </w:p>
        </w:tc>
        <w:tc>
          <w:tcPr>
            <w:tcW w:w="927" w:type="pct"/>
            <w:vMerge/>
          </w:tcPr>
          <w:p w14:paraId="4C4C2713" w14:textId="77777777" w:rsidR="00F13229" w:rsidRDefault="00F13229">
            <w:pPr>
              <w:widowControl w:val="0"/>
              <w:jc w:val="center"/>
              <w:outlineLvl w:val="3"/>
              <w:rPr>
                <w:sz w:val="16"/>
                <w:szCs w:val="16"/>
              </w:rPr>
            </w:pPr>
          </w:p>
        </w:tc>
        <w:tc>
          <w:tcPr>
            <w:tcW w:w="813" w:type="pct"/>
          </w:tcPr>
          <w:p w14:paraId="2083E40A" w14:textId="77777777" w:rsidR="00F13229" w:rsidRDefault="00990D5E">
            <w:pPr>
              <w:widowControl w:val="0"/>
              <w:outlineLvl w:val="3"/>
              <w:rPr>
                <w:sz w:val="22"/>
                <w:szCs w:val="22"/>
              </w:rPr>
            </w:pPr>
            <w:r>
              <w:rPr>
                <w:sz w:val="22"/>
                <w:szCs w:val="22"/>
              </w:rPr>
              <w:t xml:space="preserve">прочие источники </w:t>
            </w:r>
          </w:p>
          <w:p w14:paraId="0DEFABDF" w14:textId="45DBF0C5" w:rsidR="00F13229" w:rsidRDefault="00990D5E" w:rsidP="00ED774F">
            <w:pPr>
              <w:widowControl w:val="0"/>
              <w:outlineLvl w:val="3"/>
              <w:rPr>
                <w:sz w:val="22"/>
                <w:szCs w:val="22"/>
              </w:rPr>
            </w:pPr>
            <w:r>
              <w:rPr>
                <w:sz w:val="22"/>
                <w:szCs w:val="22"/>
              </w:rPr>
              <w:t>(средства предприятий, собственные средства)</w:t>
            </w:r>
          </w:p>
        </w:tc>
        <w:tc>
          <w:tcPr>
            <w:tcW w:w="543" w:type="pct"/>
          </w:tcPr>
          <w:p w14:paraId="3EA1516B" w14:textId="77777777" w:rsidR="00F13229" w:rsidRDefault="00990D5E">
            <w:pPr>
              <w:widowControl w:val="0"/>
              <w:jc w:val="center"/>
              <w:outlineLvl w:val="3"/>
              <w:rPr>
                <w:sz w:val="22"/>
                <w:szCs w:val="22"/>
              </w:rPr>
            </w:pPr>
            <w:r>
              <w:rPr>
                <w:sz w:val="22"/>
                <w:szCs w:val="22"/>
              </w:rPr>
              <w:t>-</w:t>
            </w:r>
          </w:p>
        </w:tc>
        <w:tc>
          <w:tcPr>
            <w:tcW w:w="569" w:type="pct"/>
          </w:tcPr>
          <w:p w14:paraId="4DBD53AE" w14:textId="77777777" w:rsidR="00F13229" w:rsidRDefault="00990D5E">
            <w:pPr>
              <w:jc w:val="center"/>
              <w:rPr>
                <w:sz w:val="22"/>
                <w:szCs w:val="22"/>
              </w:rPr>
            </w:pPr>
            <w:r>
              <w:rPr>
                <w:sz w:val="22"/>
                <w:szCs w:val="22"/>
              </w:rPr>
              <w:t>-</w:t>
            </w:r>
          </w:p>
        </w:tc>
        <w:tc>
          <w:tcPr>
            <w:tcW w:w="431" w:type="pct"/>
          </w:tcPr>
          <w:p w14:paraId="734023EF" w14:textId="77777777" w:rsidR="00F13229" w:rsidRDefault="00990D5E">
            <w:pPr>
              <w:jc w:val="center"/>
              <w:rPr>
                <w:sz w:val="22"/>
                <w:szCs w:val="22"/>
              </w:rPr>
            </w:pPr>
            <w:r>
              <w:rPr>
                <w:sz w:val="22"/>
                <w:szCs w:val="22"/>
              </w:rPr>
              <w:t>-</w:t>
            </w:r>
          </w:p>
        </w:tc>
        <w:tc>
          <w:tcPr>
            <w:tcW w:w="441" w:type="pct"/>
          </w:tcPr>
          <w:p w14:paraId="7EAF6CF9" w14:textId="77777777" w:rsidR="00F13229" w:rsidRDefault="00990D5E">
            <w:pPr>
              <w:jc w:val="center"/>
              <w:rPr>
                <w:sz w:val="22"/>
                <w:szCs w:val="22"/>
              </w:rPr>
            </w:pPr>
            <w:r>
              <w:rPr>
                <w:sz w:val="22"/>
                <w:szCs w:val="22"/>
              </w:rPr>
              <w:t>-</w:t>
            </w:r>
          </w:p>
        </w:tc>
        <w:tc>
          <w:tcPr>
            <w:tcW w:w="515" w:type="pct"/>
          </w:tcPr>
          <w:p w14:paraId="2AF4950E" w14:textId="77777777" w:rsidR="00F13229" w:rsidRDefault="00990D5E">
            <w:pPr>
              <w:jc w:val="center"/>
              <w:rPr>
                <w:sz w:val="22"/>
                <w:szCs w:val="22"/>
              </w:rPr>
            </w:pPr>
            <w:r>
              <w:rPr>
                <w:sz w:val="22"/>
                <w:szCs w:val="22"/>
              </w:rPr>
              <w:t>-</w:t>
            </w:r>
          </w:p>
        </w:tc>
      </w:tr>
      <w:tr w:rsidR="00F13229" w14:paraId="2EFF2E9D" w14:textId="77777777" w:rsidTr="006A3627">
        <w:trPr>
          <w:cantSplit/>
        </w:trPr>
        <w:tc>
          <w:tcPr>
            <w:tcW w:w="761" w:type="pct"/>
            <w:vMerge w:val="restart"/>
          </w:tcPr>
          <w:p w14:paraId="19046EE2" w14:textId="77777777" w:rsidR="00513CCE" w:rsidRDefault="00990D5E">
            <w:pPr>
              <w:widowControl w:val="0"/>
              <w:rPr>
                <w:sz w:val="22"/>
                <w:szCs w:val="22"/>
              </w:rPr>
            </w:pPr>
            <w:r>
              <w:rPr>
                <w:sz w:val="22"/>
                <w:szCs w:val="22"/>
              </w:rPr>
              <w:t>8.Информацион</w:t>
            </w:r>
          </w:p>
          <w:p w14:paraId="1997F631" w14:textId="2F01FCE3" w:rsidR="00F13229" w:rsidRDefault="00990D5E">
            <w:pPr>
              <w:widowControl w:val="0"/>
              <w:rPr>
                <w:sz w:val="22"/>
                <w:szCs w:val="22"/>
              </w:rPr>
            </w:pPr>
            <w:proofErr w:type="spellStart"/>
            <w:r>
              <w:rPr>
                <w:sz w:val="22"/>
                <w:szCs w:val="22"/>
              </w:rPr>
              <w:t>ное</w:t>
            </w:r>
            <w:proofErr w:type="spellEnd"/>
            <w:r>
              <w:rPr>
                <w:sz w:val="22"/>
                <w:szCs w:val="22"/>
              </w:rPr>
              <w:t xml:space="preserve"> </w:t>
            </w:r>
            <w:proofErr w:type="spellStart"/>
            <w:r>
              <w:rPr>
                <w:sz w:val="22"/>
                <w:szCs w:val="22"/>
              </w:rPr>
              <w:t>беспечение</w:t>
            </w:r>
            <w:proofErr w:type="spellEnd"/>
            <w:r>
              <w:rPr>
                <w:sz w:val="22"/>
                <w:szCs w:val="22"/>
              </w:rPr>
              <w:t xml:space="preserve"> субъектов МСП</w:t>
            </w:r>
          </w:p>
        </w:tc>
        <w:tc>
          <w:tcPr>
            <w:tcW w:w="927" w:type="pct"/>
            <w:vMerge w:val="restart"/>
          </w:tcPr>
          <w:p w14:paraId="75CC8380" w14:textId="77777777" w:rsidR="00F13229" w:rsidRDefault="00F13229">
            <w:pPr>
              <w:widowControl w:val="0"/>
              <w:jc w:val="center"/>
              <w:outlineLvl w:val="3"/>
              <w:rPr>
                <w:sz w:val="22"/>
                <w:szCs w:val="22"/>
              </w:rPr>
            </w:pPr>
          </w:p>
        </w:tc>
        <w:tc>
          <w:tcPr>
            <w:tcW w:w="813" w:type="pct"/>
          </w:tcPr>
          <w:p w14:paraId="41DDAD33" w14:textId="77777777" w:rsidR="00F13229" w:rsidRDefault="00990D5E">
            <w:pPr>
              <w:widowControl w:val="0"/>
              <w:outlineLvl w:val="3"/>
              <w:rPr>
                <w:sz w:val="22"/>
                <w:szCs w:val="22"/>
              </w:rPr>
            </w:pPr>
            <w:r>
              <w:rPr>
                <w:sz w:val="22"/>
                <w:szCs w:val="22"/>
              </w:rPr>
              <w:t xml:space="preserve">всего </w:t>
            </w:r>
          </w:p>
        </w:tc>
        <w:tc>
          <w:tcPr>
            <w:tcW w:w="543" w:type="pct"/>
          </w:tcPr>
          <w:p w14:paraId="704A6659" w14:textId="77777777" w:rsidR="00F13229" w:rsidRDefault="00990D5E">
            <w:pPr>
              <w:widowControl w:val="0"/>
              <w:jc w:val="center"/>
              <w:outlineLvl w:val="3"/>
              <w:rPr>
                <w:sz w:val="22"/>
                <w:szCs w:val="22"/>
              </w:rPr>
            </w:pPr>
            <w:r>
              <w:rPr>
                <w:sz w:val="22"/>
                <w:szCs w:val="22"/>
              </w:rPr>
              <w:t>-</w:t>
            </w:r>
          </w:p>
        </w:tc>
        <w:tc>
          <w:tcPr>
            <w:tcW w:w="569" w:type="pct"/>
          </w:tcPr>
          <w:p w14:paraId="714568F4" w14:textId="77777777" w:rsidR="00F13229" w:rsidRDefault="00990D5E">
            <w:pPr>
              <w:jc w:val="center"/>
              <w:rPr>
                <w:sz w:val="22"/>
                <w:szCs w:val="22"/>
              </w:rPr>
            </w:pPr>
            <w:r>
              <w:rPr>
                <w:sz w:val="22"/>
                <w:szCs w:val="22"/>
              </w:rPr>
              <w:t>-</w:t>
            </w:r>
          </w:p>
        </w:tc>
        <w:tc>
          <w:tcPr>
            <w:tcW w:w="431" w:type="pct"/>
          </w:tcPr>
          <w:p w14:paraId="0ED845F7" w14:textId="77777777" w:rsidR="00F13229" w:rsidRDefault="00990D5E">
            <w:pPr>
              <w:jc w:val="center"/>
              <w:rPr>
                <w:sz w:val="22"/>
                <w:szCs w:val="22"/>
              </w:rPr>
            </w:pPr>
            <w:r>
              <w:rPr>
                <w:sz w:val="22"/>
                <w:szCs w:val="22"/>
              </w:rPr>
              <w:t>-</w:t>
            </w:r>
          </w:p>
        </w:tc>
        <w:tc>
          <w:tcPr>
            <w:tcW w:w="441" w:type="pct"/>
          </w:tcPr>
          <w:p w14:paraId="1A00C8CF" w14:textId="77777777" w:rsidR="00F13229" w:rsidRDefault="00990D5E">
            <w:pPr>
              <w:jc w:val="center"/>
              <w:rPr>
                <w:sz w:val="22"/>
                <w:szCs w:val="22"/>
              </w:rPr>
            </w:pPr>
            <w:r>
              <w:rPr>
                <w:sz w:val="22"/>
                <w:szCs w:val="22"/>
              </w:rPr>
              <w:t>-</w:t>
            </w:r>
          </w:p>
        </w:tc>
        <w:tc>
          <w:tcPr>
            <w:tcW w:w="515" w:type="pct"/>
          </w:tcPr>
          <w:p w14:paraId="2B2469E5" w14:textId="77777777" w:rsidR="00F13229" w:rsidRDefault="00990D5E">
            <w:pPr>
              <w:jc w:val="center"/>
              <w:rPr>
                <w:sz w:val="22"/>
                <w:szCs w:val="22"/>
              </w:rPr>
            </w:pPr>
            <w:r>
              <w:rPr>
                <w:sz w:val="22"/>
                <w:szCs w:val="22"/>
              </w:rPr>
              <w:t>-</w:t>
            </w:r>
          </w:p>
        </w:tc>
      </w:tr>
      <w:tr w:rsidR="00F13229" w14:paraId="151C12C5" w14:textId="77777777" w:rsidTr="006A3627">
        <w:trPr>
          <w:cantSplit/>
          <w:trHeight w:val="1284"/>
        </w:trPr>
        <w:tc>
          <w:tcPr>
            <w:tcW w:w="761" w:type="pct"/>
            <w:vMerge/>
          </w:tcPr>
          <w:p w14:paraId="0EAC0E43" w14:textId="77777777" w:rsidR="00F13229" w:rsidRDefault="00F13229">
            <w:pPr>
              <w:widowControl w:val="0"/>
              <w:rPr>
                <w:sz w:val="16"/>
                <w:szCs w:val="16"/>
              </w:rPr>
            </w:pPr>
          </w:p>
        </w:tc>
        <w:tc>
          <w:tcPr>
            <w:tcW w:w="927" w:type="pct"/>
            <w:vMerge/>
          </w:tcPr>
          <w:p w14:paraId="79ABCFEB" w14:textId="77777777" w:rsidR="00F13229" w:rsidRDefault="00F13229">
            <w:pPr>
              <w:widowControl w:val="0"/>
              <w:jc w:val="center"/>
              <w:outlineLvl w:val="3"/>
              <w:rPr>
                <w:sz w:val="16"/>
                <w:szCs w:val="16"/>
              </w:rPr>
            </w:pPr>
          </w:p>
        </w:tc>
        <w:tc>
          <w:tcPr>
            <w:tcW w:w="813" w:type="pct"/>
          </w:tcPr>
          <w:p w14:paraId="4F545152" w14:textId="77777777" w:rsidR="00F13229" w:rsidRDefault="00990D5E">
            <w:pPr>
              <w:widowControl w:val="0"/>
              <w:outlineLvl w:val="3"/>
              <w:rPr>
                <w:sz w:val="22"/>
                <w:szCs w:val="22"/>
              </w:rPr>
            </w:pPr>
            <w:r>
              <w:rPr>
                <w:sz w:val="22"/>
                <w:szCs w:val="22"/>
              </w:rPr>
              <w:t>расходы бюджета городского округа город Шахунья</w:t>
            </w:r>
          </w:p>
        </w:tc>
        <w:tc>
          <w:tcPr>
            <w:tcW w:w="543" w:type="pct"/>
          </w:tcPr>
          <w:p w14:paraId="70C0A6CE" w14:textId="77777777" w:rsidR="00F13229" w:rsidRDefault="00990D5E">
            <w:pPr>
              <w:widowControl w:val="0"/>
              <w:jc w:val="center"/>
              <w:outlineLvl w:val="3"/>
              <w:rPr>
                <w:sz w:val="22"/>
                <w:szCs w:val="22"/>
              </w:rPr>
            </w:pPr>
            <w:r>
              <w:rPr>
                <w:sz w:val="22"/>
                <w:szCs w:val="22"/>
              </w:rPr>
              <w:t>-</w:t>
            </w:r>
          </w:p>
        </w:tc>
        <w:tc>
          <w:tcPr>
            <w:tcW w:w="569" w:type="pct"/>
          </w:tcPr>
          <w:p w14:paraId="29CC1BE2" w14:textId="77777777" w:rsidR="00F13229" w:rsidRDefault="00990D5E">
            <w:pPr>
              <w:jc w:val="center"/>
              <w:rPr>
                <w:sz w:val="22"/>
                <w:szCs w:val="22"/>
              </w:rPr>
            </w:pPr>
            <w:r>
              <w:rPr>
                <w:sz w:val="22"/>
                <w:szCs w:val="22"/>
              </w:rPr>
              <w:t>-</w:t>
            </w:r>
          </w:p>
        </w:tc>
        <w:tc>
          <w:tcPr>
            <w:tcW w:w="431" w:type="pct"/>
          </w:tcPr>
          <w:p w14:paraId="16566813" w14:textId="77777777" w:rsidR="00F13229" w:rsidRDefault="00990D5E">
            <w:pPr>
              <w:jc w:val="center"/>
              <w:rPr>
                <w:sz w:val="22"/>
                <w:szCs w:val="22"/>
              </w:rPr>
            </w:pPr>
            <w:r>
              <w:rPr>
                <w:sz w:val="22"/>
                <w:szCs w:val="22"/>
              </w:rPr>
              <w:t>-</w:t>
            </w:r>
          </w:p>
        </w:tc>
        <w:tc>
          <w:tcPr>
            <w:tcW w:w="441" w:type="pct"/>
          </w:tcPr>
          <w:p w14:paraId="0BE35282" w14:textId="77777777" w:rsidR="00F13229" w:rsidRDefault="00990D5E">
            <w:pPr>
              <w:jc w:val="center"/>
              <w:rPr>
                <w:sz w:val="22"/>
                <w:szCs w:val="22"/>
              </w:rPr>
            </w:pPr>
            <w:r>
              <w:rPr>
                <w:sz w:val="22"/>
                <w:szCs w:val="22"/>
              </w:rPr>
              <w:t>-</w:t>
            </w:r>
          </w:p>
        </w:tc>
        <w:tc>
          <w:tcPr>
            <w:tcW w:w="515" w:type="pct"/>
          </w:tcPr>
          <w:p w14:paraId="2AE10225" w14:textId="77777777" w:rsidR="00F13229" w:rsidRDefault="00990D5E">
            <w:pPr>
              <w:jc w:val="center"/>
              <w:rPr>
                <w:sz w:val="22"/>
                <w:szCs w:val="22"/>
              </w:rPr>
            </w:pPr>
            <w:r>
              <w:rPr>
                <w:sz w:val="22"/>
                <w:szCs w:val="22"/>
              </w:rPr>
              <w:t>-</w:t>
            </w:r>
          </w:p>
        </w:tc>
      </w:tr>
      <w:tr w:rsidR="00F13229" w14:paraId="5FB1BAA7" w14:textId="77777777" w:rsidTr="00402687">
        <w:trPr>
          <w:cantSplit/>
          <w:trHeight w:val="974"/>
        </w:trPr>
        <w:tc>
          <w:tcPr>
            <w:tcW w:w="761" w:type="pct"/>
            <w:vMerge/>
          </w:tcPr>
          <w:p w14:paraId="7108D46C" w14:textId="77777777" w:rsidR="00F13229" w:rsidRDefault="00F13229">
            <w:pPr>
              <w:widowControl w:val="0"/>
              <w:rPr>
                <w:sz w:val="16"/>
                <w:szCs w:val="16"/>
              </w:rPr>
            </w:pPr>
          </w:p>
        </w:tc>
        <w:tc>
          <w:tcPr>
            <w:tcW w:w="927" w:type="pct"/>
            <w:vMerge/>
          </w:tcPr>
          <w:p w14:paraId="7ACA30A9" w14:textId="77777777" w:rsidR="00F13229" w:rsidRDefault="00F13229">
            <w:pPr>
              <w:widowControl w:val="0"/>
              <w:jc w:val="center"/>
              <w:outlineLvl w:val="3"/>
              <w:rPr>
                <w:sz w:val="16"/>
                <w:szCs w:val="16"/>
              </w:rPr>
            </w:pPr>
          </w:p>
        </w:tc>
        <w:tc>
          <w:tcPr>
            <w:tcW w:w="813" w:type="pct"/>
          </w:tcPr>
          <w:p w14:paraId="39B9C64C" w14:textId="13C7C697" w:rsidR="00F13229" w:rsidRDefault="00990D5E">
            <w:pPr>
              <w:widowControl w:val="0"/>
              <w:spacing w:line="216" w:lineRule="auto"/>
              <w:outlineLvl w:val="3"/>
              <w:rPr>
                <w:sz w:val="22"/>
                <w:szCs w:val="22"/>
              </w:rPr>
            </w:pPr>
            <w:r>
              <w:rPr>
                <w:sz w:val="22"/>
                <w:szCs w:val="22"/>
              </w:rPr>
              <w:t>расходы государственных внебюджетных фондов Российской Федерации</w:t>
            </w:r>
          </w:p>
        </w:tc>
        <w:tc>
          <w:tcPr>
            <w:tcW w:w="543" w:type="pct"/>
          </w:tcPr>
          <w:p w14:paraId="26F911AD" w14:textId="77777777" w:rsidR="00F13229" w:rsidRDefault="00990D5E">
            <w:pPr>
              <w:widowControl w:val="0"/>
              <w:jc w:val="center"/>
              <w:outlineLvl w:val="3"/>
              <w:rPr>
                <w:sz w:val="22"/>
                <w:szCs w:val="22"/>
              </w:rPr>
            </w:pPr>
            <w:r>
              <w:rPr>
                <w:sz w:val="22"/>
                <w:szCs w:val="22"/>
              </w:rPr>
              <w:t>-</w:t>
            </w:r>
          </w:p>
        </w:tc>
        <w:tc>
          <w:tcPr>
            <w:tcW w:w="569" w:type="pct"/>
          </w:tcPr>
          <w:p w14:paraId="3C27D8F0" w14:textId="77777777" w:rsidR="00F13229" w:rsidRDefault="00990D5E">
            <w:pPr>
              <w:jc w:val="center"/>
              <w:rPr>
                <w:sz w:val="22"/>
                <w:szCs w:val="22"/>
              </w:rPr>
            </w:pPr>
            <w:r>
              <w:rPr>
                <w:sz w:val="22"/>
                <w:szCs w:val="22"/>
              </w:rPr>
              <w:t>-</w:t>
            </w:r>
          </w:p>
        </w:tc>
        <w:tc>
          <w:tcPr>
            <w:tcW w:w="431" w:type="pct"/>
          </w:tcPr>
          <w:p w14:paraId="5FBA46C7" w14:textId="77777777" w:rsidR="00F13229" w:rsidRDefault="00990D5E">
            <w:pPr>
              <w:jc w:val="center"/>
              <w:rPr>
                <w:sz w:val="22"/>
                <w:szCs w:val="22"/>
              </w:rPr>
            </w:pPr>
            <w:r>
              <w:rPr>
                <w:sz w:val="22"/>
                <w:szCs w:val="22"/>
              </w:rPr>
              <w:t>-</w:t>
            </w:r>
          </w:p>
        </w:tc>
        <w:tc>
          <w:tcPr>
            <w:tcW w:w="441" w:type="pct"/>
          </w:tcPr>
          <w:p w14:paraId="083A2719" w14:textId="77777777" w:rsidR="00F13229" w:rsidRDefault="00990D5E">
            <w:pPr>
              <w:jc w:val="center"/>
              <w:rPr>
                <w:sz w:val="22"/>
                <w:szCs w:val="22"/>
              </w:rPr>
            </w:pPr>
            <w:r>
              <w:rPr>
                <w:sz w:val="22"/>
                <w:szCs w:val="22"/>
              </w:rPr>
              <w:t>-</w:t>
            </w:r>
          </w:p>
        </w:tc>
        <w:tc>
          <w:tcPr>
            <w:tcW w:w="515" w:type="pct"/>
          </w:tcPr>
          <w:p w14:paraId="39FAA5A7" w14:textId="77777777" w:rsidR="00F13229" w:rsidRDefault="00990D5E">
            <w:pPr>
              <w:jc w:val="center"/>
              <w:rPr>
                <w:sz w:val="22"/>
                <w:szCs w:val="22"/>
              </w:rPr>
            </w:pPr>
            <w:r>
              <w:rPr>
                <w:sz w:val="22"/>
                <w:szCs w:val="22"/>
              </w:rPr>
              <w:t>-</w:t>
            </w:r>
          </w:p>
        </w:tc>
      </w:tr>
    </w:tbl>
    <w:p w14:paraId="3842D6B9" w14:textId="77777777" w:rsidR="004F5ED2" w:rsidRDefault="004F5ED2">
      <w:pPr>
        <w:widowControl w:val="0"/>
        <w:rPr>
          <w:sz w:val="16"/>
          <w:szCs w:val="16"/>
        </w:rPr>
        <w:sectPr w:rsidR="004F5ED2" w:rsidSect="0025173A">
          <w:pgSz w:w="11906" w:h="16838"/>
          <w:pgMar w:top="1134" w:right="709" w:bottom="567" w:left="1276" w:header="709" w:footer="709" w:gutter="0"/>
          <w:cols w:space="708"/>
          <w:docGrid w:linePitch="360"/>
        </w:sectPr>
      </w:pPr>
    </w:p>
    <w:tbl>
      <w:tblPr>
        <w:tblW w:w="51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56"/>
        <w:gridCol w:w="1894"/>
        <w:gridCol w:w="1661"/>
        <w:gridCol w:w="1110"/>
        <w:gridCol w:w="1163"/>
        <w:gridCol w:w="881"/>
        <w:gridCol w:w="901"/>
        <w:gridCol w:w="1052"/>
      </w:tblGrid>
      <w:tr w:rsidR="00F13229" w14:paraId="64CFE2E3" w14:textId="77777777" w:rsidTr="001B7220">
        <w:trPr>
          <w:cantSplit/>
          <w:trHeight w:val="1409"/>
        </w:trPr>
        <w:tc>
          <w:tcPr>
            <w:tcW w:w="761" w:type="pct"/>
            <w:vMerge w:val="restart"/>
          </w:tcPr>
          <w:p w14:paraId="40528158" w14:textId="5687F159" w:rsidR="00F13229" w:rsidRDefault="00F13229">
            <w:pPr>
              <w:widowControl w:val="0"/>
              <w:rPr>
                <w:sz w:val="16"/>
                <w:szCs w:val="16"/>
              </w:rPr>
            </w:pPr>
          </w:p>
        </w:tc>
        <w:tc>
          <w:tcPr>
            <w:tcW w:w="927" w:type="pct"/>
            <w:vMerge w:val="restart"/>
          </w:tcPr>
          <w:p w14:paraId="3838DD4B" w14:textId="77777777" w:rsidR="00F13229" w:rsidRDefault="00F13229">
            <w:pPr>
              <w:widowControl w:val="0"/>
              <w:jc w:val="center"/>
              <w:outlineLvl w:val="3"/>
              <w:rPr>
                <w:sz w:val="16"/>
                <w:szCs w:val="16"/>
              </w:rPr>
            </w:pPr>
          </w:p>
        </w:tc>
        <w:tc>
          <w:tcPr>
            <w:tcW w:w="813" w:type="pct"/>
          </w:tcPr>
          <w:p w14:paraId="788E554B" w14:textId="77777777" w:rsidR="00F13229" w:rsidRDefault="00990D5E">
            <w:pPr>
              <w:widowControl w:val="0"/>
              <w:outlineLvl w:val="3"/>
              <w:rPr>
                <w:sz w:val="22"/>
                <w:szCs w:val="22"/>
              </w:rPr>
            </w:pPr>
            <w:r>
              <w:rPr>
                <w:sz w:val="22"/>
                <w:szCs w:val="22"/>
              </w:rPr>
              <w:t xml:space="preserve">расходы территориальных государственных внебюджетных фондов </w:t>
            </w:r>
          </w:p>
        </w:tc>
        <w:tc>
          <w:tcPr>
            <w:tcW w:w="543" w:type="pct"/>
          </w:tcPr>
          <w:p w14:paraId="076B104A" w14:textId="77777777" w:rsidR="00F13229" w:rsidRDefault="00990D5E">
            <w:pPr>
              <w:widowControl w:val="0"/>
              <w:jc w:val="center"/>
              <w:outlineLvl w:val="3"/>
              <w:rPr>
                <w:sz w:val="22"/>
                <w:szCs w:val="22"/>
              </w:rPr>
            </w:pPr>
            <w:r>
              <w:rPr>
                <w:sz w:val="22"/>
                <w:szCs w:val="22"/>
              </w:rPr>
              <w:t>-</w:t>
            </w:r>
          </w:p>
        </w:tc>
        <w:tc>
          <w:tcPr>
            <w:tcW w:w="569" w:type="pct"/>
          </w:tcPr>
          <w:p w14:paraId="315CAC0B" w14:textId="77777777" w:rsidR="00F13229" w:rsidRDefault="00990D5E">
            <w:pPr>
              <w:jc w:val="center"/>
              <w:rPr>
                <w:sz w:val="22"/>
                <w:szCs w:val="22"/>
              </w:rPr>
            </w:pPr>
            <w:r>
              <w:rPr>
                <w:sz w:val="22"/>
                <w:szCs w:val="22"/>
              </w:rPr>
              <w:t>-</w:t>
            </w:r>
          </w:p>
        </w:tc>
        <w:tc>
          <w:tcPr>
            <w:tcW w:w="431" w:type="pct"/>
          </w:tcPr>
          <w:p w14:paraId="4B40EE93" w14:textId="77777777" w:rsidR="00F13229" w:rsidRDefault="00990D5E">
            <w:pPr>
              <w:jc w:val="center"/>
              <w:rPr>
                <w:sz w:val="22"/>
                <w:szCs w:val="22"/>
              </w:rPr>
            </w:pPr>
            <w:r>
              <w:rPr>
                <w:sz w:val="22"/>
                <w:szCs w:val="22"/>
              </w:rPr>
              <w:t>-</w:t>
            </w:r>
          </w:p>
        </w:tc>
        <w:tc>
          <w:tcPr>
            <w:tcW w:w="441" w:type="pct"/>
          </w:tcPr>
          <w:p w14:paraId="150D494F" w14:textId="77777777" w:rsidR="00F13229" w:rsidRDefault="00990D5E">
            <w:pPr>
              <w:jc w:val="center"/>
              <w:rPr>
                <w:sz w:val="22"/>
                <w:szCs w:val="22"/>
              </w:rPr>
            </w:pPr>
            <w:r>
              <w:rPr>
                <w:sz w:val="22"/>
                <w:szCs w:val="22"/>
              </w:rPr>
              <w:t>-</w:t>
            </w:r>
          </w:p>
        </w:tc>
        <w:tc>
          <w:tcPr>
            <w:tcW w:w="515" w:type="pct"/>
          </w:tcPr>
          <w:p w14:paraId="39C20F40" w14:textId="77777777" w:rsidR="00F13229" w:rsidRDefault="00990D5E">
            <w:pPr>
              <w:jc w:val="center"/>
              <w:rPr>
                <w:sz w:val="22"/>
                <w:szCs w:val="22"/>
              </w:rPr>
            </w:pPr>
            <w:r>
              <w:rPr>
                <w:sz w:val="22"/>
                <w:szCs w:val="22"/>
              </w:rPr>
              <w:t>-</w:t>
            </w:r>
          </w:p>
        </w:tc>
      </w:tr>
      <w:tr w:rsidR="00F13229" w14:paraId="168E944D" w14:textId="77777777" w:rsidTr="001B7220">
        <w:trPr>
          <w:cantSplit/>
          <w:trHeight w:val="691"/>
        </w:trPr>
        <w:tc>
          <w:tcPr>
            <w:tcW w:w="761" w:type="pct"/>
            <w:vMerge/>
          </w:tcPr>
          <w:p w14:paraId="16401A19" w14:textId="77777777" w:rsidR="00F13229" w:rsidRDefault="00F13229">
            <w:pPr>
              <w:widowControl w:val="0"/>
              <w:rPr>
                <w:sz w:val="16"/>
                <w:szCs w:val="16"/>
              </w:rPr>
            </w:pPr>
          </w:p>
        </w:tc>
        <w:tc>
          <w:tcPr>
            <w:tcW w:w="927" w:type="pct"/>
            <w:vMerge/>
          </w:tcPr>
          <w:p w14:paraId="3435FFAF" w14:textId="77777777" w:rsidR="00F13229" w:rsidRDefault="00F13229">
            <w:pPr>
              <w:widowControl w:val="0"/>
              <w:jc w:val="center"/>
              <w:outlineLvl w:val="3"/>
              <w:rPr>
                <w:sz w:val="16"/>
                <w:szCs w:val="16"/>
              </w:rPr>
            </w:pPr>
          </w:p>
        </w:tc>
        <w:tc>
          <w:tcPr>
            <w:tcW w:w="813" w:type="pct"/>
          </w:tcPr>
          <w:p w14:paraId="169EA4CF" w14:textId="77777777" w:rsidR="00F13229" w:rsidRDefault="00990D5E">
            <w:pPr>
              <w:widowControl w:val="0"/>
              <w:outlineLvl w:val="3"/>
              <w:rPr>
                <w:sz w:val="22"/>
                <w:szCs w:val="22"/>
              </w:rPr>
            </w:pPr>
            <w:r>
              <w:rPr>
                <w:sz w:val="22"/>
                <w:szCs w:val="22"/>
              </w:rPr>
              <w:t>федеральный бюджет</w:t>
            </w:r>
          </w:p>
        </w:tc>
        <w:tc>
          <w:tcPr>
            <w:tcW w:w="543" w:type="pct"/>
          </w:tcPr>
          <w:p w14:paraId="5F255092" w14:textId="77777777" w:rsidR="00F13229" w:rsidRDefault="00990D5E">
            <w:pPr>
              <w:widowControl w:val="0"/>
              <w:jc w:val="center"/>
              <w:outlineLvl w:val="3"/>
              <w:rPr>
                <w:sz w:val="22"/>
                <w:szCs w:val="22"/>
              </w:rPr>
            </w:pPr>
            <w:r>
              <w:rPr>
                <w:sz w:val="22"/>
                <w:szCs w:val="22"/>
              </w:rPr>
              <w:t>-</w:t>
            </w:r>
          </w:p>
        </w:tc>
        <w:tc>
          <w:tcPr>
            <w:tcW w:w="569" w:type="pct"/>
          </w:tcPr>
          <w:p w14:paraId="3590D3CC" w14:textId="77777777" w:rsidR="00F13229" w:rsidRDefault="00990D5E">
            <w:pPr>
              <w:jc w:val="center"/>
              <w:rPr>
                <w:sz w:val="22"/>
                <w:szCs w:val="22"/>
              </w:rPr>
            </w:pPr>
            <w:r>
              <w:rPr>
                <w:sz w:val="22"/>
                <w:szCs w:val="22"/>
              </w:rPr>
              <w:t>-</w:t>
            </w:r>
          </w:p>
        </w:tc>
        <w:tc>
          <w:tcPr>
            <w:tcW w:w="431" w:type="pct"/>
          </w:tcPr>
          <w:p w14:paraId="1019FC06" w14:textId="77777777" w:rsidR="00F13229" w:rsidRDefault="00990D5E">
            <w:pPr>
              <w:jc w:val="center"/>
              <w:rPr>
                <w:sz w:val="22"/>
                <w:szCs w:val="22"/>
              </w:rPr>
            </w:pPr>
            <w:r>
              <w:rPr>
                <w:sz w:val="22"/>
                <w:szCs w:val="22"/>
              </w:rPr>
              <w:t>-</w:t>
            </w:r>
          </w:p>
        </w:tc>
        <w:tc>
          <w:tcPr>
            <w:tcW w:w="441" w:type="pct"/>
          </w:tcPr>
          <w:p w14:paraId="4FE62D86" w14:textId="77777777" w:rsidR="00F13229" w:rsidRDefault="00990D5E">
            <w:pPr>
              <w:jc w:val="center"/>
              <w:rPr>
                <w:sz w:val="22"/>
                <w:szCs w:val="22"/>
              </w:rPr>
            </w:pPr>
            <w:r>
              <w:rPr>
                <w:sz w:val="22"/>
                <w:szCs w:val="22"/>
              </w:rPr>
              <w:t>-</w:t>
            </w:r>
          </w:p>
        </w:tc>
        <w:tc>
          <w:tcPr>
            <w:tcW w:w="515" w:type="pct"/>
          </w:tcPr>
          <w:p w14:paraId="4C6D4220" w14:textId="77777777" w:rsidR="00F13229" w:rsidRDefault="00990D5E">
            <w:pPr>
              <w:jc w:val="center"/>
              <w:rPr>
                <w:sz w:val="22"/>
                <w:szCs w:val="22"/>
              </w:rPr>
            </w:pPr>
            <w:r>
              <w:rPr>
                <w:sz w:val="22"/>
                <w:szCs w:val="22"/>
              </w:rPr>
              <w:t>-</w:t>
            </w:r>
          </w:p>
        </w:tc>
      </w:tr>
      <w:tr w:rsidR="00F13229" w14:paraId="6BA6EA16" w14:textId="77777777" w:rsidTr="001B7220">
        <w:trPr>
          <w:cantSplit/>
          <w:trHeight w:val="1423"/>
        </w:trPr>
        <w:tc>
          <w:tcPr>
            <w:tcW w:w="761" w:type="pct"/>
            <w:vMerge/>
          </w:tcPr>
          <w:p w14:paraId="76DC1D2B" w14:textId="77777777" w:rsidR="00F13229" w:rsidRDefault="00F13229">
            <w:pPr>
              <w:widowControl w:val="0"/>
              <w:rPr>
                <w:sz w:val="16"/>
                <w:szCs w:val="16"/>
              </w:rPr>
            </w:pPr>
          </w:p>
        </w:tc>
        <w:tc>
          <w:tcPr>
            <w:tcW w:w="927" w:type="pct"/>
            <w:vMerge/>
          </w:tcPr>
          <w:p w14:paraId="7557FA98" w14:textId="77777777" w:rsidR="00F13229" w:rsidRDefault="00F13229">
            <w:pPr>
              <w:widowControl w:val="0"/>
              <w:jc w:val="center"/>
              <w:outlineLvl w:val="3"/>
              <w:rPr>
                <w:sz w:val="16"/>
                <w:szCs w:val="16"/>
              </w:rPr>
            </w:pPr>
          </w:p>
        </w:tc>
        <w:tc>
          <w:tcPr>
            <w:tcW w:w="813" w:type="pct"/>
          </w:tcPr>
          <w:p w14:paraId="4B35A2B6" w14:textId="77777777" w:rsidR="00F13229" w:rsidRDefault="00990D5E">
            <w:pPr>
              <w:jc w:val="both"/>
              <w:rPr>
                <w:sz w:val="22"/>
                <w:szCs w:val="22"/>
              </w:rPr>
            </w:pPr>
            <w:r>
              <w:rPr>
                <w:sz w:val="22"/>
                <w:szCs w:val="22"/>
              </w:rPr>
              <w:t xml:space="preserve">расходы областного бюджета </w:t>
            </w:r>
          </w:p>
          <w:p w14:paraId="63B005F1" w14:textId="77777777" w:rsidR="00F13229" w:rsidRDefault="00990D5E">
            <w:pPr>
              <w:widowControl w:val="0"/>
              <w:outlineLvl w:val="3"/>
              <w:rPr>
                <w:sz w:val="22"/>
                <w:szCs w:val="22"/>
              </w:rPr>
            </w:pPr>
            <w:r>
              <w:rPr>
                <w:sz w:val="22"/>
                <w:szCs w:val="22"/>
              </w:rPr>
              <w:t>Нижегородской области</w:t>
            </w:r>
          </w:p>
        </w:tc>
        <w:tc>
          <w:tcPr>
            <w:tcW w:w="543" w:type="pct"/>
          </w:tcPr>
          <w:p w14:paraId="72E0E8FB" w14:textId="77777777" w:rsidR="00F13229" w:rsidRDefault="00990D5E">
            <w:pPr>
              <w:widowControl w:val="0"/>
              <w:jc w:val="center"/>
              <w:outlineLvl w:val="3"/>
              <w:rPr>
                <w:sz w:val="22"/>
                <w:szCs w:val="22"/>
              </w:rPr>
            </w:pPr>
            <w:r>
              <w:rPr>
                <w:sz w:val="22"/>
                <w:szCs w:val="22"/>
              </w:rPr>
              <w:t>-</w:t>
            </w:r>
          </w:p>
        </w:tc>
        <w:tc>
          <w:tcPr>
            <w:tcW w:w="569" w:type="pct"/>
          </w:tcPr>
          <w:p w14:paraId="3956DDBE" w14:textId="77777777" w:rsidR="00F13229" w:rsidRDefault="00990D5E">
            <w:pPr>
              <w:jc w:val="center"/>
              <w:rPr>
                <w:sz w:val="22"/>
                <w:szCs w:val="22"/>
              </w:rPr>
            </w:pPr>
            <w:r>
              <w:rPr>
                <w:sz w:val="22"/>
                <w:szCs w:val="22"/>
              </w:rPr>
              <w:t>-</w:t>
            </w:r>
          </w:p>
        </w:tc>
        <w:tc>
          <w:tcPr>
            <w:tcW w:w="431" w:type="pct"/>
          </w:tcPr>
          <w:p w14:paraId="5485A5E7" w14:textId="77777777" w:rsidR="00F13229" w:rsidRDefault="00990D5E">
            <w:pPr>
              <w:jc w:val="center"/>
              <w:rPr>
                <w:sz w:val="22"/>
                <w:szCs w:val="22"/>
              </w:rPr>
            </w:pPr>
            <w:r>
              <w:rPr>
                <w:sz w:val="22"/>
                <w:szCs w:val="22"/>
              </w:rPr>
              <w:t>-</w:t>
            </w:r>
          </w:p>
        </w:tc>
        <w:tc>
          <w:tcPr>
            <w:tcW w:w="441" w:type="pct"/>
          </w:tcPr>
          <w:p w14:paraId="263A6DA1" w14:textId="77777777" w:rsidR="00F13229" w:rsidRDefault="00990D5E">
            <w:pPr>
              <w:jc w:val="center"/>
              <w:rPr>
                <w:sz w:val="22"/>
                <w:szCs w:val="22"/>
              </w:rPr>
            </w:pPr>
            <w:r>
              <w:rPr>
                <w:sz w:val="22"/>
                <w:szCs w:val="22"/>
              </w:rPr>
              <w:t>-</w:t>
            </w:r>
          </w:p>
        </w:tc>
        <w:tc>
          <w:tcPr>
            <w:tcW w:w="515" w:type="pct"/>
          </w:tcPr>
          <w:p w14:paraId="2A8C83BE" w14:textId="77777777" w:rsidR="00F13229" w:rsidRDefault="00990D5E">
            <w:pPr>
              <w:jc w:val="center"/>
              <w:rPr>
                <w:sz w:val="22"/>
                <w:szCs w:val="22"/>
              </w:rPr>
            </w:pPr>
            <w:r>
              <w:rPr>
                <w:sz w:val="22"/>
                <w:szCs w:val="22"/>
              </w:rPr>
              <w:t>-</w:t>
            </w:r>
          </w:p>
        </w:tc>
      </w:tr>
      <w:tr w:rsidR="00F13229" w14:paraId="0EFD63E0" w14:textId="77777777" w:rsidTr="001B7220">
        <w:trPr>
          <w:cantSplit/>
          <w:trHeight w:val="1402"/>
        </w:trPr>
        <w:tc>
          <w:tcPr>
            <w:tcW w:w="761" w:type="pct"/>
            <w:vMerge/>
          </w:tcPr>
          <w:p w14:paraId="7D6F3491" w14:textId="77777777" w:rsidR="00F13229" w:rsidRDefault="00F13229">
            <w:pPr>
              <w:widowControl w:val="0"/>
              <w:rPr>
                <w:sz w:val="16"/>
                <w:szCs w:val="16"/>
              </w:rPr>
            </w:pPr>
          </w:p>
        </w:tc>
        <w:tc>
          <w:tcPr>
            <w:tcW w:w="927" w:type="pct"/>
            <w:vMerge/>
          </w:tcPr>
          <w:p w14:paraId="2E409224" w14:textId="77777777" w:rsidR="00F13229" w:rsidRDefault="00F13229">
            <w:pPr>
              <w:widowControl w:val="0"/>
              <w:jc w:val="center"/>
              <w:outlineLvl w:val="3"/>
              <w:rPr>
                <w:sz w:val="16"/>
                <w:szCs w:val="16"/>
              </w:rPr>
            </w:pPr>
          </w:p>
        </w:tc>
        <w:tc>
          <w:tcPr>
            <w:tcW w:w="813" w:type="pct"/>
          </w:tcPr>
          <w:p w14:paraId="7E334578" w14:textId="77777777" w:rsidR="00F13229" w:rsidRDefault="00990D5E">
            <w:pPr>
              <w:widowControl w:val="0"/>
              <w:outlineLvl w:val="3"/>
              <w:rPr>
                <w:sz w:val="22"/>
                <w:szCs w:val="22"/>
              </w:rPr>
            </w:pPr>
            <w:r>
              <w:rPr>
                <w:sz w:val="22"/>
                <w:szCs w:val="22"/>
              </w:rPr>
              <w:t>юридические лица и индивидуальные предприниматели</w:t>
            </w:r>
          </w:p>
        </w:tc>
        <w:tc>
          <w:tcPr>
            <w:tcW w:w="543" w:type="pct"/>
          </w:tcPr>
          <w:p w14:paraId="0FFCF6FF" w14:textId="77777777" w:rsidR="00F13229" w:rsidRDefault="00990D5E">
            <w:pPr>
              <w:widowControl w:val="0"/>
              <w:jc w:val="center"/>
              <w:outlineLvl w:val="3"/>
              <w:rPr>
                <w:sz w:val="22"/>
                <w:szCs w:val="22"/>
              </w:rPr>
            </w:pPr>
            <w:r>
              <w:rPr>
                <w:sz w:val="22"/>
                <w:szCs w:val="22"/>
              </w:rPr>
              <w:t>-</w:t>
            </w:r>
          </w:p>
        </w:tc>
        <w:tc>
          <w:tcPr>
            <w:tcW w:w="569" w:type="pct"/>
          </w:tcPr>
          <w:p w14:paraId="769C4569" w14:textId="77777777" w:rsidR="00F13229" w:rsidRDefault="00990D5E">
            <w:pPr>
              <w:jc w:val="center"/>
              <w:rPr>
                <w:sz w:val="22"/>
                <w:szCs w:val="22"/>
              </w:rPr>
            </w:pPr>
            <w:r>
              <w:rPr>
                <w:sz w:val="22"/>
                <w:szCs w:val="22"/>
              </w:rPr>
              <w:t>-</w:t>
            </w:r>
          </w:p>
        </w:tc>
        <w:tc>
          <w:tcPr>
            <w:tcW w:w="431" w:type="pct"/>
          </w:tcPr>
          <w:p w14:paraId="641FD6DC" w14:textId="77777777" w:rsidR="00F13229" w:rsidRDefault="00990D5E">
            <w:pPr>
              <w:jc w:val="center"/>
              <w:rPr>
                <w:sz w:val="22"/>
                <w:szCs w:val="22"/>
              </w:rPr>
            </w:pPr>
            <w:r>
              <w:rPr>
                <w:sz w:val="22"/>
                <w:szCs w:val="22"/>
              </w:rPr>
              <w:t>-</w:t>
            </w:r>
          </w:p>
        </w:tc>
        <w:tc>
          <w:tcPr>
            <w:tcW w:w="441" w:type="pct"/>
          </w:tcPr>
          <w:p w14:paraId="3482B0BB" w14:textId="77777777" w:rsidR="00F13229" w:rsidRDefault="00990D5E">
            <w:pPr>
              <w:jc w:val="center"/>
              <w:rPr>
                <w:sz w:val="22"/>
                <w:szCs w:val="22"/>
              </w:rPr>
            </w:pPr>
            <w:r>
              <w:rPr>
                <w:sz w:val="22"/>
                <w:szCs w:val="22"/>
              </w:rPr>
              <w:t>-</w:t>
            </w:r>
          </w:p>
        </w:tc>
        <w:tc>
          <w:tcPr>
            <w:tcW w:w="515" w:type="pct"/>
          </w:tcPr>
          <w:p w14:paraId="14C2C49C" w14:textId="77777777" w:rsidR="00F13229" w:rsidRDefault="00990D5E">
            <w:pPr>
              <w:jc w:val="center"/>
              <w:rPr>
                <w:sz w:val="22"/>
                <w:szCs w:val="22"/>
              </w:rPr>
            </w:pPr>
            <w:r>
              <w:rPr>
                <w:sz w:val="22"/>
                <w:szCs w:val="22"/>
              </w:rPr>
              <w:t>-</w:t>
            </w:r>
          </w:p>
        </w:tc>
      </w:tr>
      <w:tr w:rsidR="00F13229" w14:paraId="5930D20F" w14:textId="77777777" w:rsidTr="001B7220">
        <w:trPr>
          <w:cantSplit/>
          <w:trHeight w:val="1469"/>
        </w:trPr>
        <w:tc>
          <w:tcPr>
            <w:tcW w:w="761" w:type="pct"/>
            <w:vMerge/>
          </w:tcPr>
          <w:p w14:paraId="29ED3BA1" w14:textId="77777777" w:rsidR="00F13229" w:rsidRDefault="00F13229">
            <w:pPr>
              <w:widowControl w:val="0"/>
              <w:rPr>
                <w:sz w:val="16"/>
                <w:szCs w:val="16"/>
              </w:rPr>
            </w:pPr>
          </w:p>
        </w:tc>
        <w:tc>
          <w:tcPr>
            <w:tcW w:w="927" w:type="pct"/>
            <w:vMerge/>
          </w:tcPr>
          <w:p w14:paraId="0D154C42" w14:textId="77777777" w:rsidR="00F13229" w:rsidRDefault="00F13229">
            <w:pPr>
              <w:widowControl w:val="0"/>
              <w:jc w:val="center"/>
              <w:outlineLvl w:val="3"/>
              <w:rPr>
                <w:sz w:val="16"/>
                <w:szCs w:val="16"/>
              </w:rPr>
            </w:pPr>
          </w:p>
        </w:tc>
        <w:tc>
          <w:tcPr>
            <w:tcW w:w="813" w:type="pct"/>
          </w:tcPr>
          <w:p w14:paraId="051B3F5F" w14:textId="77777777" w:rsidR="00F13229" w:rsidRDefault="00990D5E">
            <w:pPr>
              <w:widowControl w:val="0"/>
              <w:outlineLvl w:val="3"/>
              <w:rPr>
                <w:sz w:val="22"/>
                <w:szCs w:val="22"/>
              </w:rPr>
            </w:pPr>
            <w:r>
              <w:rPr>
                <w:sz w:val="22"/>
                <w:szCs w:val="22"/>
              </w:rPr>
              <w:t xml:space="preserve">прочие источники </w:t>
            </w:r>
          </w:p>
          <w:p w14:paraId="12745B92" w14:textId="65C79055" w:rsidR="00F13229" w:rsidRDefault="00990D5E" w:rsidP="00ED774F">
            <w:pPr>
              <w:widowControl w:val="0"/>
              <w:outlineLvl w:val="3"/>
              <w:rPr>
                <w:sz w:val="22"/>
                <w:szCs w:val="22"/>
              </w:rPr>
            </w:pPr>
            <w:r>
              <w:rPr>
                <w:sz w:val="22"/>
                <w:szCs w:val="22"/>
              </w:rPr>
              <w:t>(средства предприятий, собственные средства)</w:t>
            </w:r>
          </w:p>
        </w:tc>
        <w:tc>
          <w:tcPr>
            <w:tcW w:w="543" w:type="pct"/>
          </w:tcPr>
          <w:p w14:paraId="14E9AD1C" w14:textId="77777777" w:rsidR="00F13229" w:rsidRDefault="00990D5E">
            <w:pPr>
              <w:widowControl w:val="0"/>
              <w:jc w:val="center"/>
              <w:outlineLvl w:val="3"/>
              <w:rPr>
                <w:sz w:val="22"/>
                <w:szCs w:val="22"/>
              </w:rPr>
            </w:pPr>
            <w:r>
              <w:rPr>
                <w:sz w:val="22"/>
                <w:szCs w:val="22"/>
              </w:rPr>
              <w:t>-</w:t>
            </w:r>
          </w:p>
        </w:tc>
        <w:tc>
          <w:tcPr>
            <w:tcW w:w="569" w:type="pct"/>
          </w:tcPr>
          <w:p w14:paraId="63A2CB92" w14:textId="77777777" w:rsidR="00F13229" w:rsidRDefault="00990D5E">
            <w:pPr>
              <w:jc w:val="center"/>
              <w:rPr>
                <w:sz w:val="22"/>
                <w:szCs w:val="22"/>
              </w:rPr>
            </w:pPr>
            <w:r>
              <w:rPr>
                <w:sz w:val="22"/>
                <w:szCs w:val="22"/>
              </w:rPr>
              <w:t>-</w:t>
            </w:r>
          </w:p>
        </w:tc>
        <w:tc>
          <w:tcPr>
            <w:tcW w:w="431" w:type="pct"/>
          </w:tcPr>
          <w:p w14:paraId="776891AA" w14:textId="77777777" w:rsidR="00F13229" w:rsidRDefault="00990D5E">
            <w:pPr>
              <w:jc w:val="center"/>
              <w:rPr>
                <w:sz w:val="22"/>
                <w:szCs w:val="22"/>
              </w:rPr>
            </w:pPr>
            <w:r>
              <w:rPr>
                <w:sz w:val="22"/>
                <w:szCs w:val="22"/>
              </w:rPr>
              <w:t>-</w:t>
            </w:r>
          </w:p>
        </w:tc>
        <w:tc>
          <w:tcPr>
            <w:tcW w:w="441" w:type="pct"/>
          </w:tcPr>
          <w:p w14:paraId="01A92564" w14:textId="77777777" w:rsidR="00F13229" w:rsidRDefault="00990D5E">
            <w:pPr>
              <w:jc w:val="center"/>
              <w:rPr>
                <w:sz w:val="22"/>
                <w:szCs w:val="22"/>
              </w:rPr>
            </w:pPr>
            <w:r>
              <w:rPr>
                <w:sz w:val="22"/>
                <w:szCs w:val="22"/>
              </w:rPr>
              <w:t>-</w:t>
            </w:r>
          </w:p>
        </w:tc>
        <w:tc>
          <w:tcPr>
            <w:tcW w:w="515" w:type="pct"/>
          </w:tcPr>
          <w:p w14:paraId="510C1FE7" w14:textId="77777777" w:rsidR="00F13229" w:rsidRDefault="00990D5E">
            <w:pPr>
              <w:jc w:val="center"/>
              <w:rPr>
                <w:sz w:val="22"/>
                <w:szCs w:val="22"/>
              </w:rPr>
            </w:pPr>
            <w:r>
              <w:rPr>
                <w:sz w:val="22"/>
                <w:szCs w:val="22"/>
              </w:rPr>
              <w:t>-</w:t>
            </w:r>
          </w:p>
        </w:tc>
      </w:tr>
      <w:tr w:rsidR="00F13229" w14:paraId="5F160ECB" w14:textId="77777777" w:rsidTr="006A3627">
        <w:tc>
          <w:tcPr>
            <w:tcW w:w="761" w:type="pct"/>
            <w:vMerge w:val="restart"/>
          </w:tcPr>
          <w:p w14:paraId="70F8D967" w14:textId="60895196" w:rsidR="00F13229" w:rsidRDefault="00990D5E" w:rsidP="00513CCE">
            <w:pPr>
              <w:widowControl w:val="0"/>
              <w:rPr>
                <w:sz w:val="22"/>
                <w:szCs w:val="22"/>
              </w:rPr>
            </w:pPr>
            <w:r>
              <w:rPr>
                <w:sz w:val="22"/>
                <w:szCs w:val="22"/>
              </w:rPr>
              <w:t>Подпрограмма 1 «Обеспечение защиты прав потребителей в городском округе город Шахунья Нижегородской области»</w:t>
            </w:r>
          </w:p>
        </w:tc>
        <w:tc>
          <w:tcPr>
            <w:tcW w:w="927" w:type="pct"/>
            <w:vMerge w:val="restart"/>
          </w:tcPr>
          <w:p w14:paraId="15B929B9" w14:textId="77777777" w:rsidR="00F13229" w:rsidRDefault="00F13229">
            <w:pPr>
              <w:widowControl w:val="0"/>
              <w:jc w:val="center"/>
              <w:outlineLvl w:val="3"/>
              <w:rPr>
                <w:sz w:val="22"/>
                <w:szCs w:val="22"/>
              </w:rPr>
            </w:pPr>
          </w:p>
        </w:tc>
        <w:tc>
          <w:tcPr>
            <w:tcW w:w="813" w:type="pct"/>
          </w:tcPr>
          <w:p w14:paraId="7B8267DC" w14:textId="3ADFBCA6" w:rsidR="00513CCE" w:rsidRDefault="00990D5E" w:rsidP="004F5ED2">
            <w:pPr>
              <w:widowControl w:val="0"/>
              <w:outlineLvl w:val="3"/>
              <w:rPr>
                <w:sz w:val="22"/>
                <w:szCs w:val="22"/>
              </w:rPr>
            </w:pPr>
            <w:r>
              <w:rPr>
                <w:sz w:val="22"/>
                <w:szCs w:val="22"/>
              </w:rPr>
              <w:t xml:space="preserve">всего </w:t>
            </w:r>
          </w:p>
        </w:tc>
        <w:tc>
          <w:tcPr>
            <w:tcW w:w="543" w:type="pct"/>
          </w:tcPr>
          <w:p w14:paraId="54D751F7" w14:textId="77777777" w:rsidR="00F13229" w:rsidRDefault="00990D5E">
            <w:pPr>
              <w:widowControl w:val="0"/>
              <w:jc w:val="center"/>
              <w:outlineLvl w:val="3"/>
              <w:rPr>
                <w:sz w:val="22"/>
                <w:szCs w:val="22"/>
              </w:rPr>
            </w:pPr>
            <w:r>
              <w:rPr>
                <w:sz w:val="22"/>
                <w:szCs w:val="22"/>
              </w:rPr>
              <w:t>-</w:t>
            </w:r>
          </w:p>
        </w:tc>
        <w:tc>
          <w:tcPr>
            <w:tcW w:w="569" w:type="pct"/>
          </w:tcPr>
          <w:p w14:paraId="6370520F" w14:textId="77777777" w:rsidR="00F13229" w:rsidRDefault="00990D5E">
            <w:pPr>
              <w:jc w:val="center"/>
              <w:rPr>
                <w:sz w:val="22"/>
                <w:szCs w:val="22"/>
              </w:rPr>
            </w:pPr>
            <w:r>
              <w:rPr>
                <w:sz w:val="22"/>
                <w:szCs w:val="22"/>
              </w:rPr>
              <w:t>-</w:t>
            </w:r>
          </w:p>
        </w:tc>
        <w:tc>
          <w:tcPr>
            <w:tcW w:w="431" w:type="pct"/>
          </w:tcPr>
          <w:p w14:paraId="670907C7" w14:textId="77777777" w:rsidR="00F13229" w:rsidRDefault="00990D5E">
            <w:pPr>
              <w:jc w:val="center"/>
              <w:rPr>
                <w:sz w:val="22"/>
                <w:szCs w:val="22"/>
              </w:rPr>
            </w:pPr>
            <w:r>
              <w:rPr>
                <w:sz w:val="22"/>
                <w:szCs w:val="22"/>
              </w:rPr>
              <w:t>-</w:t>
            </w:r>
          </w:p>
        </w:tc>
        <w:tc>
          <w:tcPr>
            <w:tcW w:w="441" w:type="pct"/>
          </w:tcPr>
          <w:p w14:paraId="607C4092" w14:textId="77777777" w:rsidR="00F13229" w:rsidRDefault="00990D5E">
            <w:pPr>
              <w:jc w:val="center"/>
              <w:rPr>
                <w:sz w:val="22"/>
                <w:szCs w:val="22"/>
              </w:rPr>
            </w:pPr>
            <w:r>
              <w:rPr>
                <w:sz w:val="22"/>
                <w:szCs w:val="22"/>
              </w:rPr>
              <w:t>-</w:t>
            </w:r>
          </w:p>
        </w:tc>
        <w:tc>
          <w:tcPr>
            <w:tcW w:w="515" w:type="pct"/>
          </w:tcPr>
          <w:p w14:paraId="19C614BB" w14:textId="77777777" w:rsidR="00F13229" w:rsidRDefault="00990D5E">
            <w:pPr>
              <w:jc w:val="center"/>
              <w:rPr>
                <w:sz w:val="22"/>
                <w:szCs w:val="22"/>
              </w:rPr>
            </w:pPr>
            <w:r>
              <w:rPr>
                <w:sz w:val="22"/>
                <w:szCs w:val="22"/>
              </w:rPr>
              <w:t>-</w:t>
            </w:r>
          </w:p>
        </w:tc>
      </w:tr>
      <w:tr w:rsidR="00F13229" w14:paraId="54674B2E" w14:textId="77777777" w:rsidTr="006A3627">
        <w:trPr>
          <w:cantSplit/>
          <w:trHeight w:val="562"/>
        </w:trPr>
        <w:tc>
          <w:tcPr>
            <w:tcW w:w="761" w:type="pct"/>
            <w:vMerge/>
          </w:tcPr>
          <w:p w14:paraId="6C4258CF" w14:textId="77777777" w:rsidR="00F13229" w:rsidRDefault="00F13229">
            <w:pPr>
              <w:widowControl w:val="0"/>
              <w:jc w:val="center"/>
              <w:outlineLvl w:val="3"/>
              <w:rPr>
                <w:sz w:val="16"/>
                <w:szCs w:val="16"/>
              </w:rPr>
            </w:pPr>
          </w:p>
        </w:tc>
        <w:tc>
          <w:tcPr>
            <w:tcW w:w="927" w:type="pct"/>
            <w:vMerge/>
          </w:tcPr>
          <w:p w14:paraId="4855FFF3" w14:textId="77777777" w:rsidR="00F13229" w:rsidRDefault="00F13229">
            <w:pPr>
              <w:widowControl w:val="0"/>
              <w:jc w:val="center"/>
              <w:outlineLvl w:val="3"/>
              <w:rPr>
                <w:sz w:val="16"/>
                <w:szCs w:val="16"/>
              </w:rPr>
            </w:pPr>
          </w:p>
        </w:tc>
        <w:tc>
          <w:tcPr>
            <w:tcW w:w="813" w:type="pct"/>
          </w:tcPr>
          <w:p w14:paraId="2648E5C5" w14:textId="77777777" w:rsidR="00F13229" w:rsidRDefault="00990D5E">
            <w:pPr>
              <w:widowControl w:val="0"/>
              <w:spacing w:line="216" w:lineRule="auto"/>
              <w:outlineLvl w:val="3"/>
              <w:rPr>
                <w:sz w:val="22"/>
                <w:szCs w:val="22"/>
              </w:rPr>
            </w:pPr>
            <w:r>
              <w:rPr>
                <w:sz w:val="22"/>
                <w:szCs w:val="22"/>
              </w:rPr>
              <w:t>расходы бюджета городского округа город Шахунья</w:t>
            </w:r>
          </w:p>
        </w:tc>
        <w:tc>
          <w:tcPr>
            <w:tcW w:w="543" w:type="pct"/>
          </w:tcPr>
          <w:p w14:paraId="55A37DE6" w14:textId="77777777" w:rsidR="00F13229" w:rsidRDefault="00990D5E">
            <w:pPr>
              <w:widowControl w:val="0"/>
              <w:jc w:val="center"/>
              <w:outlineLvl w:val="3"/>
              <w:rPr>
                <w:sz w:val="22"/>
                <w:szCs w:val="22"/>
              </w:rPr>
            </w:pPr>
            <w:r>
              <w:rPr>
                <w:sz w:val="22"/>
                <w:szCs w:val="22"/>
              </w:rPr>
              <w:t>-</w:t>
            </w:r>
          </w:p>
        </w:tc>
        <w:tc>
          <w:tcPr>
            <w:tcW w:w="569" w:type="pct"/>
          </w:tcPr>
          <w:p w14:paraId="7C21B765" w14:textId="77777777" w:rsidR="00F13229" w:rsidRDefault="00990D5E">
            <w:pPr>
              <w:jc w:val="center"/>
              <w:rPr>
                <w:sz w:val="22"/>
                <w:szCs w:val="22"/>
              </w:rPr>
            </w:pPr>
            <w:r>
              <w:rPr>
                <w:sz w:val="22"/>
                <w:szCs w:val="22"/>
              </w:rPr>
              <w:t>-</w:t>
            </w:r>
          </w:p>
        </w:tc>
        <w:tc>
          <w:tcPr>
            <w:tcW w:w="431" w:type="pct"/>
          </w:tcPr>
          <w:p w14:paraId="34858B8A" w14:textId="77777777" w:rsidR="00F13229" w:rsidRDefault="00990D5E">
            <w:pPr>
              <w:jc w:val="center"/>
              <w:rPr>
                <w:sz w:val="22"/>
                <w:szCs w:val="22"/>
              </w:rPr>
            </w:pPr>
            <w:r>
              <w:rPr>
                <w:sz w:val="22"/>
                <w:szCs w:val="22"/>
              </w:rPr>
              <w:t>-</w:t>
            </w:r>
          </w:p>
        </w:tc>
        <w:tc>
          <w:tcPr>
            <w:tcW w:w="441" w:type="pct"/>
          </w:tcPr>
          <w:p w14:paraId="0246EBB4" w14:textId="77777777" w:rsidR="00F13229" w:rsidRDefault="00990D5E">
            <w:pPr>
              <w:jc w:val="center"/>
              <w:rPr>
                <w:sz w:val="22"/>
                <w:szCs w:val="22"/>
              </w:rPr>
            </w:pPr>
            <w:r>
              <w:rPr>
                <w:sz w:val="22"/>
                <w:szCs w:val="22"/>
              </w:rPr>
              <w:t>-</w:t>
            </w:r>
          </w:p>
        </w:tc>
        <w:tc>
          <w:tcPr>
            <w:tcW w:w="515" w:type="pct"/>
          </w:tcPr>
          <w:p w14:paraId="75CCFF33" w14:textId="77777777" w:rsidR="00F13229" w:rsidRDefault="00990D5E">
            <w:pPr>
              <w:jc w:val="center"/>
              <w:rPr>
                <w:sz w:val="22"/>
                <w:szCs w:val="22"/>
              </w:rPr>
            </w:pPr>
            <w:r>
              <w:rPr>
                <w:sz w:val="22"/>
                <w:szCs w:val="22"/>
              </w:rPr>
              <w:t>-</w:t>
            </w:r>
          </w:p>
        </w:tc>
      </w:tr>
      <w:tr w:rsidR="00F13229" w14:paraId="6452B4C9" w14:textId="77777777" w:rsidTr="001B7220">
        <w:trPr>
          <w:cantSplit/>
          <w:trHeight w:val="1370"/>
        </w:trPr>
        <w:tc>
          <w:tcPr>
            <w:tcW w:w="761" w:type="pct"/>
            <w:vMerge/>
          </w:tcPr>
          <w:p w14:paraId="19BBF3A9" w14:textId="77777777" w:rsidR="00F13229" w:rsidRDefault="00F13229">
            <w:pPr>
              <w:widowControl w:val="0"/>
              <w:jc w:val="center"/>
              <w:outlineLvl w:val="3"/>
              <w:rPr>
                <w:sz w:val="16"/>
                <w:szCs w:val="16"/>
              </w:rPr>
            </w:pPr>
          </w:p>
        </w:tc>
        <w:tc>
          <w:tcPr>
            <w:tcW w:w="927" w:type="pct"/>
            <w:vMerge/>
          </w:tcPr>
          <w:p w14:paraId="5A7F6CF7" w14:textId="77777777" w:rsidR="00F13229" w:rsidRDefault="00F13229">
            <w:pPr>
              <w:widowControl w:val="0"/>
              <w:jc w:val="center"/>
              <w:outlineLvl w:val="3"/>
              <w:rPr>
                <w:sz w:val="16"/>
                <w:szCs w:val="16"/>
              </w:rPr>
            </w:pPr>
          </w:p>
        </w:tc>
        <w:tc>
          <w:tcPr>
            <w:tcW w:w="813" w:type="pct"/>
          </w:tcPr>
          <w:p w14:paraId="65842003" w14:textId="77777777" w:rsidR="00F13229" w:rsidRDefault="00990D5E">
            <w:pPr>
              <w:widowControl w:val="0"/>
              <w:spacing w:line="216" w:lineRule="auto"/>
              <w:outlineLvl w:val="3"/>
              <w:rPr>
                <w:sz w:val="22"/>
                <w:szCs w:val="22"/>
              </w:rPr>
            </w:pPr>
            <w:r>
              <w:rPr>
                <w:sz w:val="22"/>
                <w:szCs w:val="22"/>
              </w:rPr>
              <w:t>расходы государственных внебюджетных фондов Российской Федерации</w:t>
            </w:r>
          </w:p>
        </w:tc>
        <w:tc>
          <w:tcPr>
            <w:tcW w:w="543" w:type="pct"/>
          </w:tcPr>
          <w:p w14:paraId="18CCFC97" w14:textId="77777777" w:rsidR="00F13229" w:rsidRDefault="00990D5E">
            <w:pPr>
              <w:widowControl w:val="0"/>
              <w:jc w:val="center"/>
              <w:outlineLvl w:val="3"/>
              <w:rPr>
                <w:sz w:val="22"/>
                <w:szCs w:val="22"/>
              </w:rPr>
            </w:pPr>
            <w:r>
              <w:rPr>
                <w:sz w:val="22"/>
                <w:szCs w:val="22"/>
              </w:rPr>
              <w:t>-</w:t>
            </w:r>
          </w:p>
        </w:tc>
        <w:tc>
          <w:tcPr>
            <w:tcW w:w="569" w:type="pct"/>
          </w:tcPr>
          <w:p w14:paraId="0B02FD1B" w14:textId="77777777" w:rsidR="00F13229" w:rsidRDefault="00990D5E">
            <w:pPr>
              <w:widowControl w:val="0"/>
              <w:jc w:val="center"/>
              <w:outlineLvl w:val="3"/>
              <w:rPr>
                <w:sz w:val="22"/>
                <w:szCs w:val="22"/>
              </w:rPr>
            </w:pPr>
            <w:r>
              <w:rPr>
                <w:sz w:val="22"/>
                <w:szCs w:val="22"/>
              </w:rPr>
              <w:t>-</w:t>
            </w:r>
          </w:p>
        </w:tc>
        <w:tc>
          <w:tcPr>
            <w:tcW w:w="431" w:type="pct"/>
          </w:tcPr>
          <w:p w14:paraId="0CB4BCE5" w14:textId="77777777" w:rsidR="00F13229" w:rsidRDefault="00990D5E">
            <w:pPr>
              <w:widowControl w:val="0"/>
              <w:jc w:val="center"/>
              <w:outlineLvl w:val="3"/>
              <w:rPr>
                <w:sz w:val="22"/>
                <w:szCs w:val="22"/>
              </w:rPr>
            </w:pPr>
            <w:r>
              <w:rPr>
                <w:sz w:val="22"/>
                <w:szCs w:val="22"/>
              </w:rPr>
              <w:t>-</w:t>
            </w:r>
          </w:p>
        </w:tc>
        <w:tc>
          <w:tcPr>
            <w:tcW w:w="441" w:type="pct"/>
          </w:tcPr>
          <w:p w14:paraId="0CBF46A1" w14:textId="77777777" w:rsidR="00F13229" w:rsidRDefault="00990D5E">
            <w:pPr>
              <w:widowControl w:val="0"/>
              <w:jc w:val="center"/>
              <w:outlineLvl w:val="3"/>
              <w:rPr>
                <w:sz w:val="22"/>
                <w:szCs w:val="22"/>
              </w:rPr>
            </w:pPr>
            <w:r>
              <w:rPr>
                <w:sz w:val="22"/>
                <w:szCs w:val="22"/>
              </w:rPr>
              <w:t>-</w:t>
            </w:r>
          </w:p>
        </w:tc>
        <w:tc>
          <w:tcPr>
            <w:tcW w:w="515" w:type="pct"/>
          </w:tcPr>
          <w:p w14:paraId="21055320" w14:textId="77777777" w:rsidR="00F13229" w:rsidRDefault="00990D5E">
            <w:pPr>
              <w:widowControl w:val="0"/>
              <w:jc w:val="center"/>
              <w:outlineLvl w:val="3"/>
              <w:rPr>
                <w:sz w:val="22"/>
                <w:szCs w:val="22"/>
              </w:rPr>
            </w:pPr>
            <w:r>
              <w:rPr>
                <w:sz w:val="22"/>
                <w:szCs w:val="22"/>
              </w:rPr>
              <w:t>-</w:t>
            </w:r>
          </w:p>
        </w:tc>
      </w:tr>
      <w:tr w:rsidR="00F13229" w14:paraId="31FF6C8E" w14:textId="77777777" w:rsidTr="001B7220">
        <w:trPr>
          <w:cantSplit/>
          <w:trHeight w:val="1120"/>
        </w:trPr>
        <w:tc>
          <w:tcPr>
            <w:tcW w:w="761" w:type="pct"/>
            <w:vMerge/>
          </w:tcPr>
          <w:p w14:paraId="53EE6BC5" w14:textId="77777777" w:rsidR="00F13229" w:rsidRDefault="00F13229">
            <w:pPr>
              <w:widowControl w:val="0"/>
              <w:jc w:val="center"/>
              <w:outlineLvl w:val="3"/>
              <w:rPr>
                <w:sz w:val="16"/>
                <w:szCs w:val="16"/>
              </w:rPr>
            </w:pPr>
          </w:p>
        </w:tc>
        <w:tc>
          <w:tcPr>
            <w:tcW w:w="927" w:type="pct"/>
            <w:vMerge/>
          </w:tcPr>
          <w:p w14:paraId="7CA93BDB" w14:textId="77777777" w:rsidR="00F13229" w:rsidRDefault="00F13229">
            <w:pPr>
              <w:widowControl w:val="0"/>
              <w:jc w:val="center"/>
              <w:outlineLvl w:val="3"/>
              <w:rPr>
                <w:sz w:val="16"/>
                <w:szCs w:val="16"/>
              </w:rPr>
            </w:pPr>
          </w:p>
        </w:tc>
        <w:tc>
          <w:tcPr>
            <w:tcW w:w="813" w:type="pct"/>
          </w:tcPr>
          <w:p w14:paraId="036A31DB" w14:textId="77777777" w:rsidR="00F13229" w:rsidRDefault="00990D5E">
            <w:pPr>
              <w:widowControl w:val="0"/>
              <w:spacing w:line="216" w:lineRule="auto"/>
              <w:outlineLvl w:val="3"/>
              <w:rPr>
                <w:sz w:val="22"/>
                <w:szCs w:val="22"/>
              </w:rPr>
            </w:pPr>
            <w:r>
              <w:rPr>
                <w:sz w:val="22"/>
                <w:szCs w:val="22"/>
              </w:rPr>
              <w:t xml:space="preserve">расходы территориальных государственных внебюджетных фондов </w:t>
            </w:r>
          </w:p>
        </w:tc>
        <w:tc>
          <w:tcPr>
            <w:tcW w:w="543" w:type="pct"/>
          </w:tcPr>
          <w:p w14:paraId="1C074440" w14:textId="77777777" w:rsidR="00F13229" w:rsidRDefault="00990D5E">
            <w:pPr>
              <w:widowControl w:val="0"/>
              <w:jc w:val="center"/>
              <w:outlineLvl w:val="3"/>
              <w:rPr>
                <w:sz w:val="22"/>
                <w:szCs w:val="22"/>
              </w:rPr>
            </w:pPr>
            <w:r>
              <w:rPr>
                <w:sz w:val="22"/>
                <w:szCs w:val="22"/>
              </w:rPr>
              <w:t>-</w:t>
            </w:r>
          </w:p>
        </w:tc>
        <w:tc>
          <w:tcPr>
            <w:tcW w:w="569" w:type="pct"/>
          </w:tcPr>
          <w:p w14:paraId="5DD20CBC" w14:textId="77777777" w:rsidR="00F13229" w:rsidRDefault="00990D5E">
            <w:pPr>
              <w:widowControl w:val="0"/>
              <w:jc w:val="center"/>
              <w:outlineLvl w:val="3"/>
              <w:rPr>
                <w:sz w:val="22"/>
                <w:szCs w:val="22"/>
              </w:rPr>
            </w:pPr>
            <w:r>
              <w:rPr>
                <w:sz w:val="22"/>
                <w:szCs w:val="22"/>
              </w:rPr>
              <w:t>-</w:t>
            </w:r>
          </w:p>
        </w:tc>
        <w:tc>
          <w:tcPr>
            <w:tcW w:w="431" w:type="pct"/>
          </w:tcPr>
          <w:p w14:paraId="5E3F7F0F" w14:textId="77777777" w:rsidR="00F13229" w:rsidRDefault="00990D5E">
            <w:pPr>
              <w:widowControl w:val="0"/>
              <w:jc w:val="center"/>
              <w:outlineLvl w:val="3"/>
              <w:rPr>
                <w:sz w:val="22"/>
                <w:szCs w:val="22"/>
              </w:rPr>
            </w:pPr>
            <w:r>
              <w:rPr>
                <w:sz w:val="22"/>
                <w:szCs w:val="22"/>
              </w:rPr>
              <w:t>-</w:t>
            </w:r>
          </w:p>
        </w:tc>
        <w:tc>
          <w:tcPr>
            <w:tcW w:w="441" w:type="pct"/>
          </w:tcPr>
          <w:p w14:paraId="44FA3878" w14:textId="77777777" w:rsidR="00F13229" w:rsidRDefault="00990D5E">
            <w:pPr>
              <w:widowControl w:val="0"/>
              <w:jc w:val="center"/>
              <w:outlineLvl w:val="3"/>
              <w:rPr>
                <w:sz w:val="22"/>
                <w:szCs w:val="22"/>
              </w:rPr>
            </w:pPr>
            <w:r>
              <w:rPr>
                <w:sz w:val="22"/>
                <w:szCs w:val="22"/>
              </w:rPr>
              <w:t>-</w:t>
            </w:r>
          </w:p>
        </w:tc>
        <w:tc>
          <w:tcPr>
            <w:tcW w:w="515" w:type="pct"/>
          </w:tcPr>
          <w:p w14:paraId="4E551B26" w14:textId="77777777" w:rsidR="00F13229" w:rsidRDefault="00990D5E">
            <w:pPr>
              <w:widowControl w:val="0"/>
              <w:jc w:val="center"/>
              <w:outlineLvl w:val="3"/>
              <w:rPr>
                <w:sz w:val="22"/>
                <w:szCs w:val="22"/>
              </w:rPr>
            </w:pPr>
            <w:r>
              <w:rPr>
                <w:sz w:val="22"/>
                <w:szCs w:val="22"/>
              </w:rPr>
              <w:t>-</w:t>
            </w:r>
          </w:p>
        </w:tc>
      </w:tr>
      <w:tr w:rsidR="00F13229" w14:paraId="1CAF17EC" w14:textId="77777777" w:rsidTr="006A3627">
        <w:trPr>
          <w:cantSplit/>
        </w:trPr>
        <w:tc>
          <w:tcPr>
            <w:tcW w:w="761" w:type="pct"/>
            <w:vMerge/>
          </w:tcPr>
          <w:p w14:paraId="2EF43EB5" w14:textId="77777777" w:rsidR="00F13229" w:rsidRDefault="00F13229">
            <w:pPr>
              <w:widowControl w:val="0"/>
              <w:jc w:val="center"/>
              <w:outlineLvl w:val="3"/>
              <w:rPr>
                <w:sz w:val="16"/>
                <w:szCs w:val="16"/>
              </w:rPr>
            </w:pPr>
          </w:p>
        </w:tc>
        <w:tc>
          <w:tcPr>
            <w:tcW w:w="927" w:type="pct"/>
            <w:vMerge/>
          </w:tcPr>
          <w:p w14:paraId="6B16654A" w14:textId="77777777" w:rsidR="00F13229" w:rsidRDefault="00F13229">
            <w:pPr>
              <w:widowControl w:val="0"/>
              <w:jc w:val="center"/>
              <w:outlineLvl w:val="3"/>
              <w:rPr>
                <w:sz w:val="16"/>
                <w:szCs w:val="16"/>
              </w:rPr>
            </w:pPr>
          </w:p>
        </w:tc>
        <w:tc>
          <w:tcPr>
            <w:tcW w:w="813" w:type="pct"/>
          </w:tcPr>
          <w:p w14:paraId="5538C948" w14:textId="77777777" w:rsidR="00F13229" w:rsidRDefault="00990D5E">
            <w:pPr>
              <w:widowControl w:val="0"/>
              <w:spacing w:line="216" w:lineRule="auto"/>
              <w:outlineLvl w:val="3"/>
              <w:rPr>
                <w:sz w:val="22"/>
                <w:szCs w:val="22"/>
              </w:rPr>
            </w:pPr>
            <w:r>
              <w:rPr>
                <w:sz w:val="22"/>
                <w:szCs w:val="22"/>
              </w:rPr>
              <w:t>федеральный бюджет</w:t>
            </w:r>
          </w:p>
        </w:tc>
        <w:tc>
          <w:tcPr>
            <w:tcW w:w="543" w:type="pct"/>
          </w:tcPr>
          <w:p w14:paraId="7E8EC3AB" w14:textId="77777777" w:rsidR="00F13229" w:rsidRDefault="00990D5E">
            <w:pPr>
              <w:widowControl w:val="0"/>
              <w:jc w:val="center"/>
              <w:outlineLvl w:val="3"/>
              <w:rPr>
                <w:sz w:val="22"/>
                <w:szCs w:val="22"/>
              </w:rPr>
            </w:pPr>
            <w:r>
              <w:rPr>
                <w:sz w:val="22"/>
                <w:szCs w:val="22"/>
              </w:rPr>
              <w:t>-</w:t>
            </w:r>
          </w:p>
        </w:tc>
        <w:tc>
          <w:tcPr>
            <w:tcW w:w="569" w:type="pct"/>
          </w:tcPr>
          <w:p w14:paraId="45F56245" w14:textId="77777777" w:rsidR="00F13229" w:rsidRDefault="00990D5E">
            <w:pPr>
              <w:widowControl w:val="0"/>
              <w:jc w:val="center"/>
              <w:outlineLvl w:val="3"/>
              <w:rPr>
                <w:sz w:val="22"/>
                <w:szCs w:val="22"/>
              </w:rPr>
            </w:pPr>
            <w:r>
              <w:rPr>
                <w:sz w:val="22"/>
                <w:szCs w:val="22"/>
              </w:rPr>
              <w:t>-</w:t>
            </w:r>
          </w:p>
        </w:tc>
        <w:tc>
          <w:tcPr>
            <w:tcW w:w="431" w:type="pct"/>
          </w:tcPr>
          <w:p w14:paraId="71C7C150" w14:textId="77777777" w:rsidR="00F13229" w:rsidRDefault="00990D5E">
            <w:pPr>
              <w:widowControl w:val="0"/>
              <w:jc w:val="center"/>
              <w:outlineLvl w:val="3"/>
              <w:rPr>
                <w:sz w:val="22"/>
                <w:szCs w:val="22"/>
              </w:rPr>
            </w:pPr>
            <w:r>
              <w:rPr>
                <w:sz w:val="22"/>
                <w:szCs w:val="22"/>
              </w:rPr>
              <w:t>-</w:t>
            </w:r>
          </w:p>
        </w:tc>
        <w:tc>
          <w:tcPr>
            <w:tcW w:w="441" w:type="pct"/>
          </w:tcPr>
          <w:p w14:paraId="17500882" w14:textId="77777777" w:rsidR="00F13229" w:rsidRDefault="00990D5E">
            <w:pPr>
              <w:widowControl w:val="0"/>
              <w:jc w:val="center"/>
              <w:outlineLvl w:val="3"/>
              <w:rPr>
                <w:sz w:val="22"/>
                <w:szCs w:val="22"/>
              </w:rPr>
            </w:pPr>
            <w:r>
              <w:rPr>
                <w:sz w:val="22"/>
                <w:szCs w:val="22"/>
              </w:rPr>
              <w:t>-</w:t>
            </w:r>
          </w:p>
        </w:tc>
        <w:tc>
          <w:tcPr>
            <w:tcW w:w="515" w:type="pct"/>
          </w:tcPr>
          <w:p w14:paraId="7463332C" w14:textId="77777777" w:rsidR="00F13229" w:rsidRDefault="00990D5E">
            <w:pPr>
              <w:widowControl w:val="0"/>
              <w:jc w:val="center"/>
              <w:outlineLvl w:val="3"/>
              <w:rPr>
                <w:sz w:val="22"/>
                <w:szCs w:val="22"/>
              </w:rPr>
            </w:pPr>
            <w:r>
              <w:rPr>
                <w:sz w:val="22"/>
                <w:szCs w:val="22"/>
              </w:rPr>
              <w:t>-</w:t>
            </w:r>
          </w:p>
        </w:tc>
      </w:tr>
      <w:tr w:rsidR="00F13229" w14:paraId="604EEBC6" w14:textId="77777777" w:rsidTr="001B7220">
        <w:trPr>
          <w:cantSplit/>
          <w:trHeight w:val="1200"/>
        </w:trPr>
        <w:tc>
          <w:tcPr>
            <w:tcW w:w="761" w:type="pct"/>
            <w:vMerge/>
          </w:tcPr>
          <w:p w14:paraId="043572CF" w14:textId="77777777" w:rsidR="00F13229" w:rsidRDefault="00F13229">
            <w:pPr>
              <w:widowControl w:val="0"/>
              <w:jc w:val="center"/>
              <w:outlineLvl w:val="3"/>
              <w:rPr>
                <w:sz w:val="16"/>
                <w:szCs w:val="16"/>
              </w:rPr>
            </w:pPr>
          </w:p>
        </w:tc>
        <w:tc>
          <w:tcPr>
            <w:tcW w:w="927" w:type="pct"/>
            <w:vMerge/>
          </w:tcPr>
          <w:p w14:paraId="118219E9" w14:textId="77777777" w:rsidR="00F13229" w:rsidRDefault="00F13229">
            <w:pPr>
              <w:widowControl w:val="0"/>
              <w:jc w:val="center"/>
              <w:outlineLvl w:val="3"/>
              <w:rPr>
                <w:sz w:val="16"/>
                <w:szCs w:val="16"/>
              </w:rPr>
            </w:pPr>
          </w:p>
        </w:tc>
        <w:tc>
          <w:tcPr>
            <w:tcW w:w="813" w:type="pct"/>
          </w:tcPr>
          <w:p w14:paraId="4728C7A7" w14:textId="31404BC2" w:rsidR="00F13229" w:rsidRDefault="00990D5E">
            <w:pPr>
              <w:widowControl w:val="0"/>
              <w:spacing w:line="216" w:lineRule="auto"/>
              <w:outlineLvl w:val="3"/>
              <w:rPr>
                <w:sz w:val="22"/>
                <w:szCs w:val="22"/>
              </w:rPr>
            </w:pPr>
            <w:r>
              <w:rPr>
                <w:sz w:val="22"/>
                <w:szCs w:val="22"/>
              </w:rPr>
              <w:t>расходы областного бюджета Нижегородской области</w:t>
            </w:r>
          </w:p>
        </w:tc>
        <w:tc>
          <w:tcPr>
            <w:tcW w:w="543" w:type="pct"/>
          </w:tcPr>
          <w:p w14:paraId="02801A81" w14:textId="77777777" w:rsidR="00F13229" w:rsidRDefault="00990D5E">
            <w:pPr>
              <w:widowControl w:val="0"/>
              <w:jc w:val="center"/>
              <w:outlineLvl w:val="3"/>
              <w:rPr>
                <w:sz w:val="22"/>
                <w:szCs w:val="22"/>
              </w:rPr>
            </w:pPr>
            <w:r>
              <w:rPr>
                <w:sz w:val="22"/>
                <w:szCs w:val="22"/>
              </w:rPr>
              <w:t>-</w:t>
            </w:r>
          </w:p>
        </w:tc>
        <w:tc>
          <w:tcPr>
            <w:tcW w:w="569" w:type="pct"/>
          </w:tcPr>
          <w:p w14:paraId="07856942" w14:textId="77777777" w:rsidR="00F13229" w:rsidRDefault="00990D5E">
            <w:pPr>
              <w:widowControl w:val="0"/>
              <w:jc w:val="center"/>
              <w:outlineLvl w:val="3"/>
              <w:rPr>
                <w:sz w:val="22"/>
                <w:szCs w:val="22"/>
              </w:rPr>
            </w:pPr>
            <w:r>
              <w:rPr>
                <w:sz w:val="22"/>
                <w:szCs w:val="22"/>
              </w:rPr>
              <w:t>-</w:t>
            </w:r>
          </w:p>
        </w:tc>
        <w:tc>
          <w:tcPr>
            <w:tcW w:w="431" w:type="pct"/>
          </w:tcPr>
          <w:p w14:paraId="2423CAC5" w14:textId="77777777" w:rsidR="00F13229" w:rsidRDefault="00990D5E">
            <w:pPr>
              <w:widowControl w:val="0"/>
              <w:jc w:val="center"/>
              <w:outlineLvl w:val="3"/>
              <w:rPr>
                <w:sz w:val="22"/>
                <w:szCs w:val="22"/>
              </w:rPr>
            </w:pPr>
            <w:r>
              <w:rPr>
                <w:sz w:val="22"/>
                <w:szCs w:val="22"/>
              </w:rPr>
              <w:t>-</w:t>
            </w:r>
          </w:p>
        </w:tc>
        <w:tc>
          <w:tcPr>
            <w:tcW w:w="441" w:type="pct"/>
          </w:tcPr>
          <w:p w14:paraId="0C269E1C" w14:textId="77777777" w:rsidR="00F13229" w:rsidRDefault="00990D5E">
            <w:pPr>
              <w:widowControl w:val="0"/>
              <w:jc w:val="center"/>
              <w:outlineLvl w:val="3"/>
              <w:rPr>
                <w:sz w:val="22"/>
                <w:szCs w:val="22"/>
              </w:rPr>
            </w:pPr>
            <w:r>
              <w:rPr>
                <w:sz w:val="22"/>
                <w:szCs w:val="22"/>
              </w:rPr>
              <w:t>-</w:t>
            </w:r>
          </w:p>
        </w:tc>
        <w:tc>
          <w:tcPr>
            <w:tcW w:w="515" w:type="pct"/>
          </w:tcPr>
          <w:p w14:paraId="408C4564" w14:textId="77777777" w:rsidR="00F13229" w:rsidRDefault="00990D5E">
            <w:pPr>
              <w:widowControl w:val="0"/>
              <w:jc w:val="center"/>
              <w:outlineLvl w:val="3"/>
              <w:rPr>
                <w:sz w:val="22"/>
                <w:szCs w:val="22"/>
              </w:rPr>
            </w:pPr>
            <w:r>
              <w:rPr>
                <w:sz w:val="22"/>
                <w:szCs w:val="22"/>
              </w:rPr>
              <w:t>-</w:t>
            </w:r>
          </w:p>
        </w:tc>
      </w:tr>
      <w:tr w:rsidR="00F13229" w14:paraId="4C5E1517" w14:textId="77777777" w:rsidTr="00ED0AAF">
        <w:trPr>
          <w:cantSplit/>
          <w:trHeight w:val="1212"/>
        </w:trPr>
        <w:tc>
          <w:tcPr>
            <w:tcW w:w="761" w:type="pct"/>
            <w:vMerge/>
          </w:tcPr>
          <w:p w14:paraId="4EB7F660" w14:textId="77777777" w:rsidR="00F13229" w:rsidRDefault="00F13229">
            <w:pPr>
              <w:widowControl w:val="0"/>
              <w:jc w:val="center"/>
              <w:outlineLvl w:val="3"/>
              <w:rPr>
                <w:sz w:val="16"/>
                <w:szCs w:val="16"/>
              </w:rPr>
            </w:pPr>
          </w:p>
        </w:tc>
        <w:tc>
          <w:tcPr>
            <w:tcW w:w="927" w:type="pct"/>
            <w:vMerge/>
          </w:tcPr>
          <w:p w14:paraId="0273ACDA" w14:textId="77777777" w:rsidR="00F13229" w:rsidRDefault="00F13229">
            <w:pPr>
              <w:widowControl w:val="0"/>
              <w:jc w:val="center"/>
              <w:outlineLvl w:val="3"/>
              <w:rPr>
                <w:sz w:val="16"/>
                <w:szCs w:val="16"/>
              </w:rPr>
            </w:pPr>
          </w:p>
        </w:tc>
        <w:tc>
          <w:tcPr>
            <w:tcW w:w="813" w:type="pct"/>
          </w:tcPr>
          <w:p w14:paraId="2ABAD0DB" w14:textId="0EC4D51C" w:rsidR="00F13229" w:rsidRDefault="00990D5E" w:rsidP="00ED0AAF">
            <w:pPr>
              <w:widowControl w:val="0"/>
              <w:outlineLvl w:val="3"/>
              <w:rPr>
                <w:sz w:val="22"/>
                <w:szCs w:val="22"/>
              </w:rPr>
            </w:pPr>
            <w:r>
              <w:rPr>
                <w:sz w:val="22"/>
                <w:szCs w:val="22"/>
              </w:rPr>
              <w:t>юридические лица и индивидуальные предприниматели</w:t>
            </w:r>
          </w:p>
        </w:tc>
        <w:tc>
          <w:tcPr>
            <w:tcW w:w="543" w:type="pct"/>
          </w:tcPr>
          <w:p w14:paraId="5BEB3B19" w14:textId="77777777" w:rsidR="00F13229" w:rsidRDefault="00990D5E">
            <w:pPr>
              <w:widowControl w:val="0"/>
              <w:jc w:val="center"/>
              <w:outlineLvl w:val="3"/>
              <w:rPr>
                <w:sz w:val="22"/>
                <w:szCs w:val="22"/>
              </w:rPr>
            </w:pPr>
            <w:r>
              <w:rPr>
                <w:sz w:val="22"/>
                <w:szCs w:val="22"/>
              </w:rPr>
              <w:t>-</w:t>
            </w:r>
          </w:p>
        </w:tc>
        <w:tc>
          <w:tcPr>
            <w:tcW w:w="569" w:type="pct"/>
          </w:tcPr>
          <w:p w14:paraId="6A47213F" w14:textId="77777777" w:rsidR="00F13229" w:rsidRDefault="00990D5E">
            <w:pPr>
              <w:widowControl w:val="0"/>
              <w:jc w:val="center"/>
              <w:outlineLvl w:val="3"/>
              <w:rPr>
                <w:sz w:val="22"/>
                <w:szCs w:val="22"/>
              </w:rPr>
            </w:pPr>
            <w:r>
              <w:rPr>
                <w:sz w:val="22"/>
                <w:szCs w:val="22"/>
              </w:rPr>
              <w:t>-</w:t>
            </w:r>
          </w:p>
        </w:tc>
        <w:tc>
          <w:tcPr>
            <w:tcW w:w="431" w:type="pct"/>
          </w:tcPr>
          <w:p w14:paraId="45D34EB2" w14:textId="77777777" w:rsidR="00F13229" w:rsidRDefault="00990D5E">
            <w:pPr>
              <w:widowControl w:val="0"/>
              <w:jc w:val="center"/>
              <w:outlineLvl w:val="3"/>
              <w:rPr>
                <w:sz w:val="22"/>
                <w:szCs w:val="22"/>
              </w:rPr>
            </w:pPr>
            <w:r>
              <w:rPr>
                <w:sz w:val="22"/>
                <w:szCs w:val="22"/>
              </w:rPr>
              <w:t>-</w:t>
            </w:r>
          </w:p>
        </w:tc>
        <w:tc>
          <w:tcPr>
            <w:tcW w:w="441" w:type="pct"/>
          </w:tcPr>
          <w:p w14:paraId="567ED037" w14:textId="77777777" w:rsidR="00F13229" w:rsidRDefault="00990D5E">
            <w:pPr>
              <w:widowControl w:val="0"/>
              <w:jc w:val="center"/>
              <w:outlineLvl w:val="3"/>
              <w:rPr>
                <w:sz w:val="22"/>
                <w:szCs w:val="22"/>
              </w:rPr>
            </w:pPr>
            <w:r>
              <w:rPr>
                <w:sz w:val="22"/>
                <w:szCs w:val="22"/>
              </w:rPr>
              <w:t>-</w:t>
            </w:r>
          </w:p>
        </w:tc>
        <w:tc>
          <w:tcPr>
            <w:tcW w:w="515" w:type="pct"/>
          </w:tcPr>
          <w:p w14:paraId="5A06A7BE" w14:textId="77777777" w:rsidR="00F13229" w:rsidRDefault="00990D5E">
            <w:pPr>
              <w:widowControl w:val="0"/>
              <w:jc w:val="center"/>
              <w:outlineLvl w:val="3"/>
              <w:rPr>
                <w:sz w:val="22"/>
                <w:szCs w:val="22"/>
              </w:rPr>
            </w:pPr>
            <w:r>
              <w:rPr>
                <w:sz w:val="22"/>
                <w:szCs w:val="22"/>
              </w:rPr>
              <w:t>-</w:t>
            </w:r>
          </w:p>
        </w:tc>
      </w:tr>
      <w:tr w:rsidR="00ED0AAF" w14:paraId="2FBCA090" w14:textId="77777777" w:rsidTr="00F2684E">
        <w:trPr>
          <w:cantSplit/>
          <w:trHeight w:val="1202"/>
        </w:trPr>
        <w:tc>
          <w:tcPr>
            <w:tcW w:w="761" w:type="pct"/>
            <w:vMerge/>
          </w:tcPr>
          <w:p w14:paraId="4D387D48" w14:textId="77777777" w:rsidR="00ED0AAF" w:rsidRDefault="00ED0AAF">
            <w:pPr>
              <w:widowControl w:val="0"/>
              <w:jc w:val="center"/>
              <w:outlineLvl w:val="3"/>
              <w:rPr>
                <w:sz w:val="16"/>
                <w:szCs w:val="16"/>
              </w:rPr>
            </w:pPr>
          </w:p>
        </w:tc>
        <w:tc>
          <w:tcPr>
            <w:tcW w:w="927" w:type="pct"/>
            <w:vMerge/>
          </w:tcPr>
          <w:p w14:paraId="0B2B1B63" w14:textId="77777777" w:rsidR="00ED0AAF" w:rsidRDefault="00ED0AAF">
            <w:pPr>
              <w:widowControl w:val="0"/>
              <w:jc w:val="center"/>
              <w:outlineLvl w:val="3"/>
              <w:rPr>
                <w:sz w:val="16"/>
                <w:szCs w:val="16"/>
              </w:rPr>
            </w:pPr>
          </w:p>
        </w:tc>
        <w:tc>
          <w:tcPr>
            <w:tcW w:w="813" w:type="pct"/>
          </w:tcPr>
          <w:p w14:paraId="41B97798" w14:textId="77777777" w:rsidR="00ED0AAF" w:rsidRDefault="00ED0AAF" w:rsidP="00ED0AAF">
            <w:pPr>
              <w:widowControl w:val="0"/>
              <w:outlineLvl w:val="3"/>
              <w:rPr>
                <w:sz w:val="22"/>
                <w:szCs w:val="22"/>
              </w:rPr>
            </w:pPr>
            <w:r>
              <w:rPr>
                <w:sz w:val="22"/>
                <w:szCs w:val="22"/>
              </w:rPr>
              <w:t xml:space="preserve">прочие </w:t>
            </w:r>
          </w:p>
          <w:p w14:paraId="10DEA2F2" w14:textId="77777777" w:rsidR="00ED0AAF" w:rsidRDefault="00ED0AAF" w:rsidP="00ED0AAF">
            <w:pPr>
              <w:widowControl w:val="0"/>
              <w:outlineLvl w:val="3"/>
              <w:rPr>
                <w:sz w:val="22"/>
                <w:szCs w:val="22"/>
              </w:rPr>
            </w:pPr>
            <w:r>
              <w:rPr>
                <w:sz w:val="22"/>
                <w:szCs w:val="22"/>
              </w:rPr>
              <w:t xml:space="preserve">источники </w:t>
            </w:r>
          </w:p>
          <w:p w14:paraId="0FC64B7B" w14:textId="695660D4" w:rsidR="00ED0AAF" w:rsidRDefault="00ED0AAF" w:rsidP="00ED0AAF">
            <w:pPr>
              <w:widowControl w:val="0"/>
              <w:outlineLvl w:val="3"/>
              <w:rPr>
                <w:sz w:val="22"/>
                <w:szCs w:val="22"/>
              </w:rPr>
            </w:pPr>
            <w:r>
              <w:rPr>
                <w:sz w:val="22"/>
                <w:szCs w:val="22"/>
              </w:rPr>
              <w:t xml:space="preserve">(средства предприятий, </w:t>
            </w:r>
          </w:p>
        </w:tc>
        <w:tc>
          <w:tcPr>
            <w:tcW w:w="543" w:type="pct"/>
          </w:tcPr>
          <w:p w14:paraId="454A6F19" w14:textId="77777777" w:rsidR="00ED0AAF" w:rsidRDefault="00ED0AAF">
            <w:pPr>
              <w:widowControl w:val="0"/>
              <w:jc w:val="center"/>
              <w:outlineLvl w:val="3"/>
              <w:rPr>
                <w:sz w:val="22"/>
                <w:szCs w:val="22"/>
              </w:rPr>
            </w:pPr>
          </w:p>
        </w:tc>
        <w:tc>
          <w:tcPr>
            <w:tcW w:w="569" w:type="pct"/>
          </w:tcPr>
          <w:p w14:paraId="5394DB83" w14:textId="77777777" w:rsidR="00ED0AAF" w:rsidRDefault="00ED0AAF">
            <w:pPr>
              <w:widowControl w:val="0"/>
              <w:jc w:val="center"/>
              <w:outlineLvl w:val="3"/>
              <w:rPr>
                <w:sz w:val="22"/>
                <w:szCs w:val="22"/>
              </w:rPr>
            </w:pPr>
          </w:p>
        </w:tc>
        <w:tc>
          <w:tcPr>
            <w:tcW w:w="431" w:type="pct"/>
          </w:tcPr>
          <w:p w14:paraId="10B60ABB" w14:textId="77777777" w:rsidR="00ED0AAF" w:rsidRDefault="00ED0AAF">
            <w:pPr>
              <w:widowControl w:val="0"/>
              <w:jc w:val="center"/>
              <w:outlineLvl w:val="3"/>
              <w:rPr>
                <w:sz w:val="22"/>
                <w:szCs w:val="22"/>
              </w:rPr>
            </w:pPr>
          </w:p>
        </w:tc>
        <w:tc>
          <w:tcPr>
            <w:tcW w:w="441" w:type="pct"/>
          </w:tcPr>
          <w:p w14:paraId="32C66F1E" w14:textId="77777777" w:rsidR="00ED0AAF" w:rsidRDefault="00ED0AAF">
            <w:pPr>
              <w:widowControl w:val="0"/>
              <w:jc w:val="center"/>
              <w:outlineLvl w:val="3"/>
              <w:rPr>
                <w:sz w:val="22"/>
                <w:szCs w:val="22"/>
              </w:rPr>
            </w:pPr>
          </w:p>
        </w:tc>
        <w:tc>
          <w:tcPr>
            <w:tcW w:w="515" w:type="pct"/>
          </w:tcPr>
          <w:p w14:paraId="01A19ACF" w14:textId="77777777" w:rsidR="00ED0AAF" w:rsidRDefault="00ED0AAF">
            <w:pPr>
              <w:widowControl w:val="0"/>
              <w:jc w:val="center"/>
              <w:outlineLvl w:val="3"/>
              <w:rPr>
                <w:sz w:val="22"/>
                <w:szCs w:val="22"/>
              </w:rPr>
            </w:pPr>
          </w:p>
        </w:tc>
      </w:tr>
      <w:tr w:rsidR="00F13229" w14:paraId="0F04C9E6" w14:textId="77777777" w:rsidTr="00F2684E">
        <w:trPr>
          <w:cantSplit/>
          <w:trHeight w:val="558"/>
        </w:trPr>
        <w:tc>
          <w:tcPr>
            <w:tcW w:w="761" w:type="pct"/>
            <w:vMerge/>
          </w:tcPr>
          <w:p w14:paraId="505BF0DE" w14:textId="77777777" w:rsidR="00F13229" w:rsidRDefault="00F13229">
            <w:pPr>
              <w:widowControl w:val="0"/>
              <w:jc w:val="center"/>
              <w:outlineLvl w:val="3"/>
              <w:rPr>
                <w:sz w:val="16"/>
                <w:szCs w:val="16"/>
              </w:rPr>
            </w:pPr>
          </w:p>
        </w:tc>
        <w:tc>
          <w:tcPr>
            <w:tcW w:w="927" w:type="pct"/>
            <w:vMerge/>
          </w:tcPr>
          <w:p w14:paraId="7234427F" w14:textId="77777777" w:rsidR="00F13229" w:rsidRDefault="00F13229">
            <w:pPr>
              <w:widowControl w:val="0"/>
              <w:jc w:val="center"/>
              <w:outlineLvl w:val="3"/>
              <w:rPr>
                <w:sz w:val="16"/>
                <w:szCs w:val="16"/>
              </w:rPr>
            </w:pPr>
          </w:p>
        </w:tc>
        <w:tc>
          <w:tcPr>
            <w:tcW w:w="813" w:type="pct"/>
          </w:tcPr>
          <w:p w14:paraId="331947AA" w14:textId="36D5B1B3" w:rsidR="00F13229" w:rsidRDefault="00990D5E">
            <w:pPr>
              <w:widowControl w:val="0"/>
              <w:outlineLvl w:val="3"/>
              <w:rPr>
                <w:sz w:val="22"/>
                <w:szCs w:val="22"/>
              </w:rPr>
            </w:pPr>
            <w:r>
              <w:rPr>
                <w:sz w:val="22"/>
                <w:szCs w:val="22"/>
              </w:rPr>
              <w:t>собственные средства)</w:t>
            </w:r>
          </w:p>
        </w:tc>
        <w:tc>
          <w:tcPr>
            <w:tcW w:w="543" w:type="pct"/>
          </w:tcPr>
          <w:p w14:paraId="6BDF0B57" w14:textId="77777777" w:rsidR="00F13229" w:rsidRDefault="00990D5E">
            <w:pPr>
              <w:widowControl w:val="0"/>
              <w:jc w:val="center"/>
              <w:outlineLvl w:val="3"/>
              <w:rPr>
                <w:sz w:val="22"/>
                <w:szCs w:val="22"/>
              </w:rPr>
            </w:pPr>
            <w:r>
              <w:rPr>
                <w:sz w:val="22"/>
                <w:szCs w:val="22"/>
              </w:rPr>
              <w:t>-</w:t>
            </w:r>
          </w:p>
        </w:tc>
        <w:tc>
          <w:tcPr>
            <w:tcW w:w="569" w:type="pct"/>
          </w:tcPr>
          <w:p w14:paraId="66C2E67D" w14:textId="77777777" w:rsidR="00F13229" w:rsidRDefault="00990D5E">
            <w:pPr>
              <w:widowControl w:val="0"/>
              <w:jc w:val="center"/>
              <w:outlineLvl w:val="3"/>
              <w:rPr>
                <w:sz w:val="22"/>
                <w:szCs w:val="22"/>
              </w:rPr>
            </w:pPr>
            <w:r>
              <w:rPr>
                <w:sz w:val="22"/>
                <w:szCs w:val="22"/>
              </w:rPr>
              <w:t>-</w:t>
            </w:r>
          </w:p>
        </w:tc>
        <w:tc>
          <w:tcPr>
            <w:tcW w:w="431" w:type="pct"/>
          </w:tcPr>
          <w:p w14:paraId="5E113A2D" w14:textId="77777777" w:rsidR="00F13229" w:rsidRDefault="00990D5E">
            <w:pPr>
              <w:widowControl w:val="0"/>
              <w:jc w:val="center"/>
              <w:outlineLvl w:val="3"/>
              <w:rPr>
                <w:sz w:val="22"/>
                <w:szCs w:val="22"/>
              </w:rPr>
            </w:pPr>
            <w:r>
              <w:rPr>
                <w:sz w:val="22"/>
                <w:szCs w:val="22"/>
              </w:rPr>
              <w:t>-</w:t>
            </w:r>
          </w:p>
        </w:tc>
        <w:tc>
          <w:tcPr>
            <w:tcW w:w="441" w:type="pct"/>
          </w:tcPr>
          <w:p w14:paraId="55F1B859" w14:textId="77777777" w:rsidR="00F13229" w:rsidRDefault="00990D5E">
            <w:pPr>
              <w:widowControl w:val="0"/>
              <w:jc w:val="center"/>
              <w:outlineLvl w:val="3"/>
              <w:rPr>
                <w:sz w:val="22"/>
                <w:szCs w:val="22"/>
              </w:rPr>
            </w:pPr>
            <w:r>
              <w:rPr>
                <w:sz w:val="22"/>
                <w:szCs w:val="22"/>
              </w:rPr>
              <w:t>-</w:t>
            </w:r>
          </w:p>
        </w:tc>
        <w:tc>
          <w:tcPr>
            <w:tcW w:w="515" w:type="pct"/>
          </w:tcPr>
          <w:p w14:paraId="353A0CAB" w14:textId="77777777" w:rsidR="00F13229" w:rsidRDefault="00990D5E">
            <w:pPr>
              <w:widowControl w:val="0"/>
              <w:jc w:val="center"/>
              <w:outlineLvl w:val="3"/>
              <w:rPr>
                <w:sz w:val="22"/>
                <w:szCs w:val="22"/>
              </w:rPr>
            </w:pPr>
            <w:r>
              <w:rPr>
                <w:sz w:val="22"/>
                <w:szCs w:val="22"/>
              </w:rPr>
              <w:t>-</w:t>
            </w:r>
          </w:p>
        </w:tc>
      </w:tr>
    </w:tbl>
    <w:p w14:paraId="45C244DC" w14:textId="77777777" w:rsidR="00F13229" w:rsidRDefault="00990D5E">
      <w:pPr>
        <w:widowControl w:val="0"/>
        <w:tabs>
          <w:tab w:val="left" w:pos="1134"/>
        </w:tabs>
        <w:jc w:val="both"/>
        <w:rPr>
          <w:rFonts w:eastAsia="Calibri"/>
          <w:sz w:val="26"/>
          <w:szCs w:val="26"/>
        </w:rPr>
      </w:pPr>
      <w:r>
        <w:t>».</w:t>
      </w:r>
    </w:p>
    <w:p w14:paraId="48D890A0" w14:textId="77777777" w:rsidR="00F13229" w:rsidRDefault="00990D5E">
      <w:pPr>
        <w:widowControl w:val="0"/>
        <w:numPr>
          <w:ilvl w:val="0"/>
          <w:numId w:val="44"/>
        </w:numPr>
        <w:tabs>
          <w:tab w:val="left" w:pos="1134"/>
        </w:tabs>
        <w:spacing w:line="360" w:lineRule="auto"/>
        <w:ind w:left="0" w:firstLine="709"/>
        <w:contextualSpacing/>
        <w:jc w:val="both"/>
        <w:rPr>
          <w:rFonts w:eastAsia="Calibri"/>
          <w:sz w:val="26"/>
          <w:szCs w:val="26"/>
          <w:lang w:eastAsia="en-US"/>
        </w:rPr>
      </w:pPr>
      <w:r>
        <w:rPr>
          <w:rFonts w:eastAsia="Calibri"/>
          <w:sz w:val="26"/>
          <w:szCs w:val="26"/>
          <w:lang w:eastAsia="en-US"/>
        </w:rPr>
        <w:t>Настоящее постановление вступает в силу после официального опубликования посредством размещения настоящего постановления в газете «Знамя труда», в сетевом издании газеты «Знамя труда» и на официальном сайте администрации муниципального округа город Шахунья Нижегородской области.</w:t>
      </w:r>
    </w:p>
    <w:p w14:paraId="373128C3" w14:textId="77777777" w:rsidR="00F13229" w:rsidRDefault="00990D5E">
      <w:pPr>
        <w:widowControl w:val="0"/>
        <w:numPr>
          <w:ilvl w:val="0"/>
          <w:numId w:val="44"/>
        </w:numPr>
        <w:tabs>
          <w:tab w:val="left" w:pos="1134"/>
        </w:tabs>
        <w:spacing w:line="360" w:lineRule="auto"/>
        <w:ind w:left="0" w:firstLine="709"/>
        <w:contextualSpacing/>
        <w:jc w:val="both"/>
        <w:rPr>
          <w:rFonts w:eastAsia="Calibri"/>
          <w:sz w:val="26"/>
          <w:szCs w:val="26"/>
          <w:lang w:eastAsia="en-US"/>
        </w:rPr>
      </w:pPr>
      <w:r>
        <w:rPr>
          <w:rFonts w:eastAsia="Calibri"/>
          <w:sz w:val="26"/>
          <w:szCs w:val="26"/>
          <w:lang w:eastAsia="en-US"/>
        </w:rPr>
        <w:t>Управлению организационной работы департамента экономического развития администрации муниципального округа город Шахунья Нижегородской области обеспечить размещение настоящего постановления в газете «Знамя труда», в сетевом издании газеты «Знамя труда» и на официальном сайте администрации муниципального округа город Шахунья Нижегородской области.</w:t>
      </w:r>
    </w:p>
    <w:p w14:paraId="73F5841F" w14:textId="77777777" w:rsidR="00F13229" w:rsidRDefault="00990D5E">
      <w:pPr>
        <w:widowControl w:val="0"/>
        <w:tabs>
          <w:tab w:val="left" w:pos="930"/>
        </w:tabs>
        <w:spacing w:line="360" w:lineRule="auto"/>
        <w:ind w:firstLine="709"/>
        <w:contextualSpacing/>
        <w:jc w:val="both"/>
        <w:rPr>
          <w:sz w:val="26"/>
          <w:szCs w:val="26"/>
        </w:rPr>
      </w:pPr>
      <w:r>
        <w:rPr>
          <w:sz w:val="26"/>
          <w:szCs w:val="26"/>
        </w:rPr>
        <w:t>4. Контроль за исполнением настоящего постановления оставляю за собой.</w:t>
      </w:r>
    </w:p>
    <w:p w14:paraId="2CDA9DD0" w14:textId="77777777" w:rsidR="00F13229" w:rsidRDefault="00F13229">
      <w:pPr>
        <w:jc w:val="both"/>
        <w:rPr>
          <w:sz w:val="26"/>
          <w:szCs w:val="26"/>
        </w:rPr>
      </w:pPr>
    </w:p>
    <w:p w14:paraId="59E4F47A" w14:textId="77777777" w:rsidR="00F13229" w:rsidRDefault="00F13229">
      <w:pPr>
        <w:jc w:val="both"/>
        <w:rPr>
          <w:sz w:val="26"/>
          <w:szCs w:val="26"/>
        </w:rPr>
      </w:pPr>
    </w:p>
    <w:p w14:paraId="3F83C3D6" w14:textId="77777777" w:rsidR="00F13229" w:rsidRDefault="00F13229">
      <w:pPr>
        <w:jc w:val="both"/>
        <w:rPr>
          <w:sz w:val="26"/>
          <w:szCs w:val="26"/>
        </w:rPr>
      </w:pPr>
    </w:p>
    <w:p w14:paraId="3CFCC893" w14:textId="77777777" w:rsidR="00F13229" w:rsidRDefault="00F13229">
      <w:pPr>
        <w:jc w:val="both"/>
        <w:rPr>
          <w:sz w:val="26"/>
          <w:szCs w:val="26"/>
        </w:rPr>
      </w:pPr>
    </w:p>
    <w:p w14:paraId="48A79574" w14:textId="77777777" w:rsidR="00F13229" w:rsidRDefault="00990D5E">
      <w:pPr>
        <w:jc w:val="both"/>
        <w:rPr>
          <w:sz w:val="26"/>
          <w:szCs w:val="26"/>
        </w:rPr>
      </w:pPr>
      <w:r>
        <w:rPr>
          <w:sz w:val="26"/>
          <w:szCs w:val="26"/>
        </w:rPr>
        <w:t>Глава местного самоуправления</w:t>
      </w:r>
    </w:p>
    <w:p w14:paraId="601D6C1D" w14:textId="77777777" w:rsidR="00F13229" w:rsidRDefault="00990D5E">
      <w:pPr>
        <w:jc w:val="both"/>
        <w:rPr>
          <w:sz w:val="26"/>
          <w:szCs w:val="26"/>
        </w:rPr>
      </w:pPr>
      <w:r>
        <w:rPr>
          <w:sz w:val="26"/>
          <w:szCs w:val="26"/>
        </w:rPr>
        <w:t>муниципального округа город Шахунья</w:t>
      </w:r>
      <w:r>
        <w:rPr>
          <w:sz w:val="26"/>
          <w:szCs w:val="26"/>
        </w:rPr>
        <w:tab/>
      </w:r>
      <w:r>
        <w:rPr>
          <w:sz w:val="26"/>
          <w:szCs w:val="26"/>
        </w:rPr>
        <w:tab/>
      </w:r>
      <w:r>
        <w:rPr>
          <w:sz w:val="26"/>
          <w:szCs w:val="26"/>
        </w:rPr>
        <w:tab/>
      </w:r>
      <w:r>
        <w:rPr>
          <w:sz w:val="26"/>
          <w:szCs w:val="26"/>
        </w:rPr>
        <w:tab/>
      </w:r>
      <w:r>
        <w:rPr>
          <w:sz w:val="26"/>
          <w:szCs w:val="26"/>
        </w:rPr>
        <w:tab/>
        <w:t xml:space="preserve">          А.И. Пугачёв</w:t>
      </w:r>
    </w:p>
    <w:sectPr w:rsidR="00F13229" w:rsidSect="00F2684E">
      <w:pgSz w:w="11906" w:h="16838"/>
      <w:pgMar w:top="992" w:right="709" w:bottom="709"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0CAC8" w14:textId="77777777" w:rsidR="004655B1" w:rsidRDefault="004655B1">
      <w:r>
        <w:separator/>
      </w:r>
    </w:p>
  </w:endnote>
  <w:endnote w:type="continuationSeparator" w:id="0">
    <w:p w14:paraId="7FDF3E53" w14:textId="77777777" w:rsidR="004655B1" w:rsidRDefault="00465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auto"/>
    <w:pitch w:val="default"/>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BB616" w14:textId="77777777" w:rsidR="00F13229" w:rsidRDefault="00990D5E">
    <w:pPr>
      <w:pStyle w:val="af1"/>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separate"/>
    </w:r>
    <w:r>
      <w:rPr>
        <w:rStyle w:val="af3"/>
      </w:rPr>
      <w:t>2</w:t>
    </w:r>
    <w:r>
      <w:rPr>
        <w:rStyle w:val="af3"/>
      </w:rPr>
      <w:fldChar w:fldCharType="end"/>
    </w:r>
  </w:p>
  <w:p w14:paraId="6F153CDC" w14:textId="77777777" w:rsidR="00F13229" w:rsidRDefault="00F13229">
    <w:pPr>
      <w:pStyle w:val="af1"/>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11139" w14:textId="77777777" w:rsidR="004655B1" w:rsidRDefault="004655B1">
      <w:r>
        <w:separator/>
      </w:r>
    </w:p>
  </w:footnote>
  <w:footnote w:type="continuationSeparator" w:id="0">
    <w:p w14:paraId="4A939365" w14:textId="77777777" w:rsidR="004655B1" w:rsidRDefault="004655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77DC6"/>
    <w:multiLevelType w:val="multilevel"/>
    <w:tmpl w:val="DDC4631E"/>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ascii="Times New Roman" w:hAnsi="Times New Roman" w:cs="Times New Roman" w:hint="default"/>
      </w:r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149" w:hanging="1440"/>
      </w:pPr>
    </w:lvl>
    <w:lvl w:ilvl="7">
      <w:start w:val="1"/>
      <w:numFmt w:val="decimal"/>
      <w:isLgl/>
      <w:lvlText w:val="%1.%2.%3.%4.%5.%6.%7.%8."/>
      <w:lvlJc w:val="left"/>
      <w:pPr>
        <w:ind w:left="2509" w:hanging="1800"/>
      </w:pPr>
    </w:lvl>
    <w:lvl w:ilvl="8">
      <w:start w:val="1"/>
      <w:numFmt w:val="decimal"/>
      <w:isLgl/>
      <w:lvlText w:val="%1.%2.%3.%4.%5.%6.%7.%8.%9."/>
      <w:lvlJc w:val="left"/>
      <w:pPr>
        <w:ind w:left="2509" w:hanging="1800"/>
      </w:pPr>
    </w:lvl>
  </w:abstractNum>
  <w:abstractNum w:abstractNumId="1" w15:restartNumberingAfterBreak="0">
    <w:nsid w:val="07434419"/>
    <w:multiLevelType w:val="hybridMultilevel"/>
    <w:tmpl w:val="7ADE16A8"/>
    <w:lvl w:ilvl="0" w:tplc="6A90B4BE">
      <w:start w:val="1"/>
      <w:numFmt w:val="decimal"/>
      <w:lvlText w:val="%1."/>
      <w:lvlJc w:val="left"/>
      <w:pPr>
        <w:ind w:left="643" w:hanging="360"/>
      </w:pPr>
    </w:lvl>
    <w:lvl w:ilvl="1" w:tplc="5F0A65E4">
      <w:start w:val="1"/>
      <w:numFmt w:val="lowerLetter"/>
      <w:lvlText w:val="%2."/>
      <w:lvlJc w:val="left"/>
      <w:pPr>
        <w:ind w:left="1363" w:hanging="360"/>
      </w:pPr>
    </w:lvl>
    <w:lvl w:ilvl="2" w:tplc="532C564C">
      <w:start w:val="1"/>
      <w:numFmt w:val="lowerRoman"/>
      <w:lvlText w:val="%3."/>
      <w:lvlJc w:val="right"/>
      <w:pPr>
        <w:ind w:left="2083" w:hanging="180"/>
      </w:pPr>
    </w:lvl>
    <w:lvl w:ilvl="3" w:tplc="2F1A3ED4">
      <w:start w:val="1"/>
      <w:numFmt w:val="decimal"/>
      <w:lvlText w:val="%4."/>
      <w:lvlJc w:val="left"/>
      <w:pPr>
        <w:ind w:left="2803" w:hanging="360"/>
      </w:pPr>
    </w:lvl>
    <w:lvl w:ilvl="4" w:tplc="A87669E6">
      <w:start w:val="1"/>
      <w:numFmt w:val="lowerLetter"/>
      <w:lvlText w:val="%5."/>
      <w:lvlJc w:val="left"/>
      <w:pPr>
        <w:ind w:left="3523" w:hanging="360"/>
      </w:pPr>
    </w:lvl>
    <w:lvl w:ilvl="5" w:tplc="0798BAA2">
      <w:start w:val="1"/>
      <w:numFmt w:val="lowerRoman"/>
      <w:lvlText w:val="%6."/>
      <w:lvlJc w:val="right"/>
      <w:pPr>
        <w:ind w:left="4243" w:hanging="180"/>
      </w:pPr>
    </w:lvl>
    <w:lvl w:ilvl="6" w:tplc="52FAC74C">
      <w:start w:val="1"/>
      <w:numFmt w:val="decimal"/>
      <w:lvlText w:val="%7."/>
      <w:lvlJc w:val="left"/>
      <w:pPr>
        <w:ind w:left="4963" w:hanging="360"/>
      </w:pPr>
    </w:lvl>
    <w:lvl w:ilvl="7" w:tplc="364C79E4">
      <w:start w:val="1"/>
      <w:numFmt w:val="lowerLetter"/>
      <w:lvlText w:val="%8."/>
      <w:lvlJc w:val="left"/>
      <w:pPr>
        <w:ind w:left="5683" w:hanging="360"/>
      </w:pPr>
    </w:lvl>
    <w:lvl w:ilvl="8" w:tplc="93AE0BCA">
      <w:start w:val="1"/>
      <w:numFmt w:val="lowerRoman"/>
      <w:lvlText w:val="%9."/>
      <w:lvlJc w:val="right"/>
      <w:pPr>
        <w:ind w:left="6403" w:hanging="180"/>
      </w:pPr>
    </w:lvl>
  </w:abstractNum>
  <w:abstractNum w:abstractNumId="2" w15:restartNumberingAfterBreak="0">
    <w:nsid w:val="081B28AF"/>
    <w:multiLevelType w:val="hybridMultilevel"/>
    <w:tmpl w:val="06007D82"/>
    <w:lvl w:ilvl="0" w:tplc="8C808266">
      <w:start w:val="1"/>
      <w:numFmt w:val="decimal"/>
      <w:lvlText w:val="%1."/>
      <w:lvlJc w:val="left"/>
      <w:pPr>
        <w:ind w:left="720" w:hanging="360"/>
      </w:pPr>
    </w:lvl>
    <w:lvl w:ilvl="1" w:tplc="FE5839E8">
      <w:start w:val="1"/>
      <w:numFmt w:val="lowerLetter"/>
      <w:lvlText w:val="%2."/>
      <w:lvlJc w:val="left"/>
      <w:pPr>
        <w:ind w:left="1440" w:hanging="360"/>
      </w:pPr>
    </w:lvl>
    <w:lvl w:ilvl="2" w:tplc="C324ECCA">
      <w:start w:val="1"/>
      <w:numFmt w:val="lowerRoman"/>
      <w:lvlText w:val="%3."/>
      <w:lvlJc w:val="right"/>
      <w:pPr>
        <w:ind w:left="2160" w:hanging="180"/>
      </w:pPr>
    </w:lvl>
    <w:lvl w:ilvl="3" w:tplc="C2862B8C">
      <w:start w:val="1"/>
      <w:numFmt w:val="decimal"/>
      <w:lvlText w:val="%4."/>
      <w:lvlJc w:val="left"/>
      <w:pPr>
        <w:ind w:left="2880" w:hanging="360"/>
      </w:pPr>
    </w:lvl>
    <w:lvl w:ilvl="4" w:tplc="F74A66C8">
      <w:start w:val="1"/>
      <w:numFmt w:val="lowerLetter"/>
      <w:lvlText w:val="%5."/>
      <w:lvlJc w:val="left"/>
      <w:pPr>
        <w:ind w:left="3600" w:hanging="360"/>
      </w:pPr>
    </w:lvl>
    <w:lvl w:ilvl="5" w:tplc="721060F6">
      <w:start w:val="1"/>
      <w:numFmt w:val="lowerRoman"/>
      <w:lvlText w:val="%6."/>
      <w:lvlJc w:val="right"/>
      <w:pPr>
        <w:ind w:left="4320" w:hanging="180"/>
      </w:pPr>
    </w:lvl>
    <w:lvl w:ilvl="6" w:tplc="216478B8">
      <w:start w:val="1"/>
      <w:numFmt w:val="decimal"/>
      <w:lvlText w:val="%7."/>
      <w:lvlJc w:val="left"/>
      <w:pPr>
        <w:ind w:left="5040" w:hanging="360"/>
      </w:pPr>
    </w:lvl>
    <w:lvl w:ilvl="7" w:tplc="9F5C3742">
      <w:start w:val="1"/>
      <w:numFmt w:val="lowerLetter"/>
      <w:lvlText w:val="%8."/>
      <w:lvlJc w:val="left"/>
      <w:pPr>
        <w:ind w:left="5760" w:hanging="360"/>
      </w:pPr>
    </w:lvl>
    <w:lvl w:ilvl="8" w:tplc="62943174">
      <w:start w:val="1"/>
      <w:numFmt w:val="lowerRoman"/>
      <w:lvlText w:val="%9."/>
      <w:lvlJc w:val="right"/>
      <w:pPr>
        <w:ind w:left="6480" w:hanging="180"/>
      </w:pPr>
    </w:lvl>
  </w:abstractNum>
  <w:abstractNum w:abstractNumId="3" w15:restartNumberingAfterBreak="0">
    <w:nsid w:val="0FB2532E"/>
    <w:multiLevelType w:val="hybridMultilevel"/>
    <w:tmpl w:val="B314A944"/>
    <w:lvl w:ilvl="0" w:tplc="44A030A6">
      <w:start w:val="1"/>
      <w:numFmt w:val="decimal"/>
      <w:lvlText w:val="%1."/>
      <w:lvlJc w:val="left"/>
      <w:pPr>
        <w:ind w:left="720" w:hanging="360"/>
      </w:pPr>
    </w:lvl>
    <w:lvl w:ilvl="1" w:tplc="C0063302">
      <w:start w:val="1"/>
      <w:numFmt w:val="lowerLetter"/>
      <w:lvlText w:val="%2."/>
      <w:lvlJc w:val="left"/>
      <w:pPr>
        <w:ind w:left="1440" w:hanging="360"/>
      </w:pPr>
    </w:lvl>
    <w:lvl w:ilvl="2" w:tplc="35AA1F18">
      <w:start w:val="1"/>
      <w:numFmt w:val="lowerRoman"/>
      <w:lvlText w:val="%3."/>
      <w:lvlJc w:val="right"/>
      <w:pPr>
        <w:ind w:left="2160" w:hanging="180"/>
      </w:pPr>
    </w:lvl>
    <w:lvl w:ilvl="3" w:tplc="55F28C1C">
      <w:start w:val="1"/>
      <w:numFmt w:val="decimal"/>
      <w:lvlText w:val="%4."/>
      <w:lvlJc w:val="left"/>
      <w:pPr>
        <w:ind w:left="2880" w:hanging="360"/>
      </w:pPr>
    </w:lvl>
    <w:lvl w:ilvl="4" w:tplc="B3D48470">
      <w:start w:val="1"/>
      <w:numFmt w:val="lowerLetter"/>
      <w:lvlText w:val="%5."/>
      <w:lvlJc w:val="left"/>
      <w:pPr>
        <w:ind w:left="3600" w:hanging="360"/>
      </w:pPr>
    </w:lvl>
    <w:lvl w:ilvl="5" w:tplc="1E726F1C">
      <w:start w:val="1"/>
      <w:numFmt w:val="lowerRoman"/>
      <w:lvlText w:val="%6."/>
      <w:lvlJc w:val="right"/>
      <w:pPr>
        <w:ind w:left="4320" w:hanging="180"/>
      </w:pPr>
    </w:lvl>
    <w:lvl w:ilvl="6" w:tplc="E0E42252">
      <w:start w:val="1"/>
      <w:numFmt w:val="decimal"/>
      <w:lvlText w:val="%7."/>
      <w:lvlJc w:val="left"/>
      <w:pPr>
        <w:ind w:left="5040" w:hanging="360"/>
      </w:pPr>
    </w:lvl>
    <w:lvl w:ilvl="7" w:tplc="0A301E2E">
      <w:start w:val="1"/>
      <w:numFmt w:val="lowerLetter"/>
      <w:lvlText w:val="%8."/>
      <w:lvlJc w:val="left"/>
      <w:pPr>
        <w:ind w:left="5760" w:hanging="360"/>
      </w:pPr>
    </w:lvl>
    <w:lvl w:ilvl="8" w:tplc="2AA8DC20">
      <w:start w:val="1"/>
      <w:numFmt w:val="lowerRoman"/>
      <w:lvlText w:val="%9."/>
      <w:lvlJc w:val="right"/>
      <w:pPr>
        <w:ind w:left="6480" w:hanging="180"/>
      </w:pPr>
    </w:lvl>
  </w:abstractNum>
  <w:abstractNum w:abstractNumId="4" w15:restartNumberingAfterBreak="0">
    <w:nsid w:val="0FD80D1B"/>
    <w:multiLevelType w:val="hybridMultilevel"/>
    <w:tmpl w:val="D77A2576"/>
    <w:lvl w:ilvl="0" w:tplc="6FBACDC0">
      <w:start w:val="1"/>
      <w:numFmt w:val="decimal"/>
      <w:lvlText w:val="%1."/>
      <w:lvlJc w:val="left"/>
      <w:pPr>
        <w:ind w:left="1068" w:hanging="360"/>
      </w:pPr>
      <w:rPr>
        <w:rFonts w:hint="default"/>
      </w:rPr>
    </w:lvl>
    <w:lvl w:ilvl="1" w:tplc="C0389CCC">
      <w:start w:val="1"/>
      <w:numFmt w:val="lowerLetter"/>
      <w:lvlText w:val="%2."/>
      <w:lvlJc w:val="left"/>
      <w:pPr>
        <w:ind w:left="1788" w:hanging="360"/>
      </w:pPr>
    </w:lvl>
    <w:lvl w:ilvl="2" w:tplc="E2EE89EE">
      <w:start w:val="1"/>
      <w:numFmt w:val="lowerRoman"/>
      <w:lvlText w:val="%3."/>
      <w:lvlJc w:val="right"/>
      <w:pPr>
        <w:ind w:left="2508" w:hanging="180"/>
      </w:pPr>
    </w:lvl>
    <w:lvl w:ilvl="3" w:tplc="0BC043A8">
      <w:start w:val="1"/>
      <w:numFmt w:val="decimal"/>
      <w:lvlText w:val="%4."/>
      <w:lvlJc w:val="left"/>
      <w:pPr>
        <w:ind w:left="3228" w:hanging="360"/>
      </w:pPr>
    </w:lvl>
    <w:lvl w:ilvl="4" w:tplc="DD2202DC">
      <w:start w:val="1"/>
      <w:numFmt w:val="lowerLetter"/>
      <w:lvlText w:val="%5."/>
      <w:lvlJc w:val="left"/>
      <w:pPr>
        <w:ind w:left="3948" w:hanging="360"/>
      </w:pPr>
    </w:lvl>
    <w:lvl w:ilvl="5" w:tplc="33CA3FD8">
      <w:start w:val="1"/>
      <w:numFmt w:val="lowerRoman"/>
      <w:lvlText w:val="%6."/>
      <w:lvlJc w:val="right"/>
      <w:pPr>
        <w:ind w:left="4668" w:hanging="180"/>
      </w:pPr>
    </w:lvl>
    <w:lvl w:ilvl="6" w:tplc="A03825EE">
      <w:start w:val="1"/>
      <w:numFmt w:val="decimal"/>
      <w:lvlText w:val="%7."/>
      <w:lvlJc w:val="left"/>
      <w:pPr>
        <w:ind w:left="5388" w:hanging="360"/>
      </w:pPr>
    </w:lvl>
    <w:lvl w:ilvl="7" w:tplc="96E43E98">
      <w:start w:val="1"/>
      <w:numFmt w:val="lowerLetter"/>
      <w:lvlText w:val="%8."/>
      <w:lvlJc w:val="left"/>
      <w:pPr>
        <w:ind w:left="6108" w:hanging="360"/>
      </w:pPr>
    </w:lvl>
    <w:lvl w:ilvl="8" w:tplc="C4C8C89A">
      <w:start w:val="1"/>
      <w:numFmt w:val="lowerRoman"/>
      <w:lvlText w:val="%9."/>
      <w:lvlJc w:val="right"/>
      <w:pPr>
        <w:ind w:left="6828" w:hanging="180"/>
      </w:pPr>
    </w:lvl>
  </w:abstractNum>
  <w:abstractNum w:abstractNumId="5" w15:restartNumberingAfterBreak="0">
    <w:nsid w:val="13E55D9F"/>
    <w:multiLevelType w:val="multilevel"/>
    <w:tmpl w:val="AB184862"/>
    <w:lvl w:ilvl="0">
      <w:start w:val="1"/>
      <w:numFmt w:val="decimal"/>
      <w:lvlText w:val="%1."/>
      <w:lvlJc w:val="left"/>
      <w:pPr>
        <w:ind w:left="720"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6" w15:restartNumberingAfterBreak="0">
    <w:nsid w:val="14C16D5A"/>
    <w:multiLevelType w:val="hybridMultilevel"/>
    <w:tmpl w:val="EF763ED8"/>
    <w:lvl w:ilvl="0" w:tplc="4DBA521E">
      <w:start w:val="1"/>
      <w:numFmt w:val="decimal"/>
      <w:lvlText w:val="%1."/>
      <w:lvlJc w:val="left"/>
      <w:pPr>
        <w:ind w:left="720" w:hanging="360"/>
      </w:pPr>
    </w:lvl>
    <w:lvl w:ilvl="1" w:tplc="BAB404CA">
      <w:start w:val="1"/>
      <w:numFmt w:val="lowerLetter"/>
      <w:lvlText w:val="%2."/>
      <w:lvlJc w:val="left"/>
      <w:pPr>
        <w:ind w:left="1440" w:hanging="360"/>
      </w:pPr>
    </w:lvl>
    <w:lvl w:ilvl="2" w:tplc="05F25EE0">
      <w:start w:val="1"/>
      <w:numFmt w:val="lowerRoman"/>
      <w:lvlText w:val="%3."/>
      <w:lvlJc w:val="right"/>
      <w:pPr>
        <w:ind w:left="2160" w:hanging="180"/>
      </w:pPr>
    </w:lvl>
    <w:lvl w:ilvl="3" w:tplc="34CA7228">
      <w:start w:val="1"/>
      <w:numFmt w:val="decimal"/>
      <w:lvlText w:val="%4."/>
      <w:lvlJc w:val="left"/>
      <w:pPr>
        <w:ind w:left="2880" w:hanging="360"/>
      </w:pPr>
    </w:lvl>
    <w:lvl w:ilvl="4" w:tplc="C534D472">
      <w:start w:val="1"/>
      <w:numFmt w:val="lowerLetter"/>
      <w:lvlText w:val="%5."/>
      <w:lvlJc w:val="left"/>
      <w:pPr>
        <w:ind w:left="3600" w:hanging="360"/>
      </w:pPr>
    </w:lvl>
    <w:lvl w:ilvl="5" w:tplc="D612080E">
      <w:start w:val="1"/>
      <w:numFmt w:val="lowerRoman"/>
      <w:lvlText w:val="%6."/>
      <w:lvlJc w:val="right"/>
      <w:pPr>
        <w:ind w:left="4320" w:hanging="180"/>
      </w:pPr>
    </w:lvl>
    <w:lvl w:ilvl="6" w:tplc="48C4E61E">
      <w:start w:val="1"/>
      <w:numFmt w:val="decimal"/>
      <w:lvlText w:val="%7."/>
      <w:lvlJc w:val="left"/>
      <w:pPr>
        <w:ind w:left="5040" w:hanging="360"/>
      </w:pPr>
    </w:lvl>
    <w:lvl w:ilvl="7" w:tplc="B2A29096">
      <w:start w:val="1"/>
      <w:numFmt w:val="lowerLetter"/>
      <w:lvlText w:val="%8."/>
      <w:lvlJc w:val="left"/>
      <w:pPr>
        <w:ind w:left="5760" w:hanging="360"/>
      </w:pPr>
    </w:lvl>
    <w:lvl w:ilvl="8" w:tplc="72E099C0">
      <w:start w:val="1"/>
      <w:numFmt w:val="lowerRoman"/>
      <w:lvlText w:val="%9."/>
      <w:lvlJc w:val="right"/>
      <w:pPr>
        <w:ind w:left="6480" w:hanging="180"/>
      </w:pPr>
    </w:lvl>
  </w:abstractNum>
  <w:abstractNum w:abstractNumId="7" w15:restartNumberingAfterBreak="0">
    <w:nsid w:val="165144E1"/>
    <w:multiLevelType w:val="hybridMultilevel"/>
    <w:tmpl w:val="3E7EC5E2"/>
    <w:lvl w:ilvl="0" w:tplc="F2623D60">
      <w:start w:val="1"/>
      <w:numFmt w:val="decimal"/>
      <w:lvlText w:val="%1."/>
      <w:lvlJc w:val="left"/>
      <w:pPr>
        <w:ind w:left="1425" w:hanging="825"/>
      </w:pPr>
      <w:rPr>
        <w:rFonts w:hint="default"/>
      </w:rPr>
    </w:lvl>
    <w:lvl w:ilvl="1" w:tplc="EB3E426C">
      <w:start w:val="1"/>
      <w:numFmt w:val="lowerLetter"/>
      <w:lvlText w:val="%2."/>
      <w:lvlJc w:val="left"/>
      <w:pPr>
        <w:ind w:left="1680" w:hanging="360"/>
      </w:pPr>
    </w:lvl>
    <w:lvl w:ilvl="2" w:tplc="93BC1F8A">
      <w:start w:val="1"/>
      <w:numFmt w:val="lowerRoman"/>
      <w:lvlText w:val="%3."/>
      <w:lvlJc w:val="right"/>
      <w:pPr>
        <w:ind w:left="2400" w:hanging="180"/>
      </w:pPr>
    </w:lvl>
    <w:lvl w:ilvl="3" w:tplc="6E264308">
      <w:start w:val="1"/>
      <w:numFmt w:val="decimal"/>
      <w:lvlText w:val="%4."/>
      <w:lvlJc w:val="left"/>
      <w:pPr>
        <w:ind w:left="3120" w:hanging="360"/>
      </w:pPr>
    </w:lvl>
    <w:lvl w:ilvl="4" w:tplc="F7E2649A">
      <w:start w:val="1"/>
      <w:numFmt w:val="lowerLetter"/>
      <w:lvlText w:val="%5."/>
      <w:lvlJc w:val="left"/>
      <w:pPr>
        <w:ind w:left="3840" w:hanging="360"/>
      </w:pPr>
    </w:lvl>
    <w:lvl w:ilvl="5" w:tplc="E5A80100">
      <w:start w:val="1"/>
      <w:numFmt w:val="lowerRoman"/>
      <w:lvlText w:val="%6."/>
      <w:lvlJc w:val="right"/>
      <w:pPr>
        <w:ind w:left="4560" w:hanging="180"/>
      </w:pPr>
    </w:lvl>
    <w:lvl w:ilvl="6" w:tplc="A1BC1260">
      <w:start w:val="1"/>
      <w:numFmt w:val="decimal"/>
      <w:lvlText w:val="%7."/>
      <w:lvlJc w:val="left"/>
      <w:pPr>
        <w:ind w:left="5280" w:hanging="360"/>
      </w:pPr>
    </w:lvl>
    <w:lvl w:ilvl="7" w:tplc="56E63800">
      <w:start w:val="1"/>
      <w:numFmt w:val="lowerLetter"/>
      <w:lvlText w:val="%8."/>
      <w:lvlJc w:val="left"/>
      <w:pPr>
        <w:ind w:left="6000" w:hanging="360"/>
      </w:pPr>
    </w:lvl>
    <w:lvl w:ilvl="8" w:tplc="B8B8EBF6">
      <w:start w:val="1"/>
      <w:numFmt w:val="lowerRoman"/>
      <w:lvlText w:val="%9."/>
      <w:lvlJc w:val="right"/>
      <w:pPr>
        <w:ind w:left="6720" w:hanging="180"/>
      </w:pPr>
    </w:lvl>
  </w:abstractNum>
  <w:abstractNum w:abstractNumId="8" w15:restartNumberingAfterBreak="0">
    <w:nsid w:val="17611F60"/>
    <w:multiLevelType w:val="multilevel"/>
    <w:tmpl w:val="E0BC07AA"/>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8F06AEB"/>
    <w:multiLevelType w:val="hybridMultilevel"/>
    <w:tmpl w:val="FFF8746E"/>
    <w:lvl w:ilvl="0" w:tplc="1A72E3C4">
      <w:start w:val="1"/>
      <w:numFmt w:val="decimal"/>
      <w:lvlText w:val="%1."/>
      <w:lvlJc w:val="left"/>
      <w:pPr>
        <w:tabs>
          <w:tab w:val="num" w:pos="1512"/>
        </w:tabs>
        <w:ind w:left="1512" w:hanging="945"/>
      </w:pPr>
      <w:rPr>
        <w:rFonts w:hint="default"/>
      </w:rPr>
    </w:lvl>
    <w:lvl w:ilvl="1" w:tplc="883873C4">
      <w:start w:val="1"/>
      <w:numFmt w:val="lowerLetter"/>
      <w:lvlText w:val="%2."/>
      <w:lvlJc w:val="left"/>
      <w:pPr>
        <w:tabs>
          <w:tab w:val="num" w:pos="1647"/>
        </w:tabs>
        <w:ind w:left="1647" w:hanging="360"/>
      </w:pPr>
    </w:lvl>
    <w:lvl w:ilvl="2" w:tplc="C032EB72">
      <w:start w:val="1"/>
      <w:numFmt w:val="lowerRoman"/>
      <w:lvlText w:val="%3."/>
      <w:lvlJc w:val="right"/>
      <w:pPr>
        <w:tabs>
          <w:tab w:val="num" w:pos="2367"/>
        </w:tabs>
        <w:ind w:left="2367" w:hanging="180"/>
      </w:pPr>
    </w:lvl>
    <w:lvl w:ilvl="3" w:tplc="2F486528">
      <w:start w:val="1"/>
      <w:numFmt w:val="decimal"/>
      <w:lvlText w:val="%4."/>
      <w:lvlJc w:val="left"/>
      <w:pPr>
        <w:tabs>
          <w:tab w:val="num" w:pos="3087"/>
        </w:tabs>
        <w:ind w:left="3087" w:hanging="360"/>
      </w:pPr>
    </w:lvl>
    <w:lvl w:ilvl="4" w:tplc="4BCAF0A0">
      <w:start w:val="1"/>
      <w:numFmt w:val="lowerLetter"/>
      <w:lvlText w:val="%5."/>
      <w:lvlJc w:val="left"/>
      <w:pPr>
        <w:tabs>
          <w:tab w:val="num" w:pos="3807"/>
        </w:tabs>
        <w:ind w:left="3807" w:hanging="360"/>
      </w:pPr>
    </w:lvl>
    <w:lvl w:ilvl="5" w:tplc="F25ECA22">
      <w:start w:val="1"/>
      <w:numFmt w:val="lowerRoman"/>
      <w:lvlText w:val="%6."/>
      <w:lvlJc w:val="right"/>
      <w:pPr>
        <w:tabs>
          <w:tab w:val="num" w:pos="4527"/>
        </w:tabs>
        <w:ind w:left="4527" w:hanging="180"/>
      </w:pPr>
    </w:lvl>
    <w:lvl w:ilvl="6" w:tplc="0BF4FAA0">
      <w:start w:val="1"/>
      <w:numFmt w:val="decimal"/>
      <w:lvlText w:val="%7."/>
      <w:lvlJc w:val="left"/>
      <w:pPr>
        <w:tabs>
          <w:tab w:val="num" w:pos="5247"/>
        </w:tabs>
        <w:ind w:left="5247" w:hanging="360"/>
      </w:pPr>
    </w:lvl>
    <w:lvl w:ilvl="7" w:tplc="7A5CB32E">
      <w:start w:val="1"/>
      <w:numFmt w:val="lowerLetter"/>
      <w:lvlText w:val="%8."/>
      <w:lvlJc w:val="left"/>
      <w:pPr>
        <w:tabs>
          <w:tab w:val="num" w:pos="5967"/>
        </w:tabs>
        <w:ind w:left="5967" w:hanging="360"/>
      </w:pPr>
    </w:lvl>
    <w:lvl w:ilvl="8" w:tplc="97AAEC4C">
      <w:start w:val="1"/>
      <w:numFmt w:val="lowerRoman"/>
      <w:lvlText w:val="%9."/>
      <w:lvlJc w:val="right"/>
      <w:pPr>
        <w:tabs>
          <w:tab w:val="num" w:pos="6687"/>
        </w:tabs>
        <w:ind w:left="6687" w:hanging="180"/>
      </w:pPr>
    </w:lvl>
  </w:abstractNum>
  <w:abstractNum w:abstractNumId="10" w15:restartNumberingAfterBreak="0">
    <w:nsid w:val="198C5781"/>
    <w:multiLevelType w:val="hybridMultilevel"/>
    <w:tmpl w:val="94E80E4A"/>
    <w:lvl w:ilvl="0" w:tplc="94E225B4">
      <w:start w:val="1"/>
      <w:numFmt w:val="decimal"/>
      <w:lvlText w:val="%1."/>
      <w:lvlJc w:val="left"/>
      <w:pPr>
        <w:ind w:left="720" w:hanging="360"/>
      </w:pPr>
    </w:lvl>
    <w:lvl w:ilvl="1" w:tplc="CBA063C0">
      <w:start w:val="1"/>
      <w:numFmt w:val="lowerLetter"/>
      <w:lvlText w:val="%2."/>
      <w:lvlJc w:val="left"/>
      <w:pPr>
        <w:ind w:left="1440" w:hanging="360"/>
      </w:pPr>
    </w:lvl>
    <w:lvl w:ilvl="2" w:tplc="4ACCF058">
      <w:start w:val="1"/>
      <w:numFmt w:val="lowerRoman"/>
      <w:lvlText w:val="%3."/>
      <w:lvlJc w:val="right"/>
      <w:pPr>
        <w:ind w:left="2160" w:hanging="180"/>
      </w:pPr>
    </w:lvl>
    <w:lvl w:ilvl="3" w:tplc="132E3E4C">
      <w:start w:val="1"/>
      <w:numFmt w:val="decimal"/>
      <w:lvlText w:val="%4."/>
      <w:lvlJc w:val="left"/>
      <w:pPr>
        <w:ind w:left="2880" w:hanging="360"/>
      </w:pPr>
    </w:lvl>
    <w:lvl w:ilvl="4" w:tplc="6F5A5F36">
      <w:start w:val="1"/>
      <w:numFmt w:val="lowerLetter"/>
      <w:lvlText w:val="%5."/>
      <w:lvlJc w:val="left"/>
      <w:pPr>
        <w:ind w:left="3600" w:hanging="360"/>
      </w:pPr>
    </w:lvl>
    <w:lvl w:ilvl="5" w:tplc="F1B68448">
      <w:start w:val="1"/>
      <w:numFmt w:val="lowerRoman"/>
      <w:lvlText w:val="%6."/>
      <w:lvlJc w:val="right"/>
      <w:pPr>
        <w:ind w:left="4320" w:hanging="180"/>
      </w:pPr>
    </w:lvl>
    <w:lvl w:ilvl="6" w:tplc="5B263D82">
      <w:start w:val="1"/>
      <w:numFmt w:val="decimal"/>
      <w:lvlText w:val="%7."/>
      <w:lvlJc w:val="left"/>
      <w:pPr>
        <w:ind w:left="5040" w:hanging="360"/>
      </w:pPr>
    </w:lvl>
    <w:lvl w:ilvl="7" w:tplc="0D721918">
      <w:start w:val="1"/>
      <w:numFmt w:val="lowerLetter"/>
      <w:lvlText w:val="%8."/>
      <w:lvlJc w:val="left"/>
      <w:pPr>
        <w:ind w:left="5760" w:hanging="360"/>
      </w:pPr>
    </w:lvl>
    <w:lvl w:ilvl="8" w:tplc="1A7C6278">
      <w:start w:val="1"/>
      <w:numFmt w:val="lowerRoman"/>
      <w:lvlText w:val="%9."/>
      <w:lvlJc w:val="right"/>
      <w:pPr>
        <w:ind w:left="6480" w:hanging="180"/>
      </w:pPr>
    </w:lvl>
  </w:abstractNum>
  <w:abstractNum w:abstractNumId="11" w15:restartNumberingAfterBreak="0">
    <w:nsid w:val="19BA2A8C"/>
    <w:multiLevelType w:val="hybridMultilevel"/>
    <w:tmpl w:val="DB24885A"/>
    <w:lvl w:ilvl="0" w:tplc="5C0804D4">
      <w:start w:val="1"/>
      <w:numFmt w:val="decimal"/>
      <w:lvlText w:val="%1."/>
      <w:lvlJc w:val="left"/>
      <w:pPr>
        <w:ind w:left="720" w:hanging="360"/>
      </w:pPr>
      <w:rPr>
        <w:rFonts w:hint="default"/>
        <w:color w:val="auto"/>
      </w:rPr>
    </w:lvl>
    <w:lvl w:ilvl="1" w:tplc="BA0026EA">
      <w:start w:val="1"/>
      <w:numFmt w:val="lowerLetter"/>
      <w:lvlText w:val="%2."/>
      <w:lvlJc w:val="left"/>
      <w:pPr>
        <w:ind w:left="1440" w:hanging="360"/>
      </w:pPr>
    </w:lvl>
    <w:lvl w:ilvl="2" w:tplc="66CC279A">
      <w:start w:val="1"/>
      <w:numFmt w:val="lowerRoman"/>
      <w:lvlText w:val="%3."/>
      <w:lvlJc w:val="right"/>
      <w:pPr>
        <w:ind w:left="2160" w:hanging="180"/>
      </w:pPr>
    </w:lvl>
    <w:lvl w:ilvl="3" w:tplc="93B8901E">
      <w:start w:val="1"/>
      <w:numFmt w:val="decimal"/>
      <w:lvlText w:val="%4."/>
      <w:lvlJc w:val="left"/>
      <w:pPr>
        <w:ind w:left="2880" w:hanging="360"/>
      </w:pPr>
    </w:lvl>
    <w:lvl w:ilvl="4" w:tplc="307A454C">
      <w:start w:val="1"/>
      <w:numFmt w:val="lowerLetter"/>
      <w:lvlText w:val="%5."/>
      <w:lvlJc w:val="left"/>
      <w:pPr>
        <w:ind w:left="3600" w:hanging="360"/>
      </w:pPr>
    </w:lvl>
    <w:lvl w:ilvl="5" w:tplc="DA3CEA4A">
      <w:start w:val="1"/>
      <w:numFmt w:val="lowerRoman"/>
      <w:lvlText w:val="%6."/>
      <w:lvlJc w:val="right"/>
      <w:pPr>
        <w:ind w:left="4320" w:hanging="180"/>
      </w:pPr>
    </w:lvl>
    <w:lvl w:ilvl="6" w:tplc="B12EE944">
      <w:start w:val="1"/>
      <w:numFmt w:val="decimal"/>
      <w:lvlText w:val="%7."/>
      <w:lvlJc w:val="left"/>
      <w:pPr>
        <w:ind w:left="5040" w:hanging="360"/>
      </w:pPr>
    </w:lvl>
    <w:lvl w:ilvl="7" w:tplc="653E737C">
      <w:start w:val="1"/>
      <w:numFmt w:val="lowerLetter"/>
      <w:lvlText w:val="%8."/>
      <w:lvlJc w:val="left"/>
      <w:pPr>
        <w:ind w:left="5760" w:hanging="360"/>
      </w:pPr>
    </w:lvl>
    <w:lvl w:ilvl="8" w:tplc="BD4C8F8C">
      <w:start w:val="1"/>
      <w:numFmt w:val="lowerRoman"/>
      <w:lvlText w:val="%9."/>
      <w:lvlJc w:val="right"/>
      <w:pPr>
        <w:ind w:left="6480" w:hanging="180"/>
      </w:pPr>
    </w:lvl>
  </w:abstractNum>
  <w:abstractNum w:abstractNumId="12" w15:restartNumberingAfterBreak="0">
    <w:nsid w:val="1A514CF1"/>
    <w:multiLevelType w:val="hybridMultilevel"/>
    <w:tmpl w:val="EDE898D2"/>
    <w:lvl w:ilvl="0" w:tplc="26504822">
      <w:start w:val="1"/>
      <w:numFmt w:val="decimal"/>
      <w:lvlText w:val="%1."/>
      <w:lvlJc w:val="left"/>
      <w:pPr>
        <w:tabs>
          <w:tab w:val="num" w:pos="720"/>
        </w:tabs>
        <w:ind w:left="720" w:hanging="360"/>
      </w:pPr>
      <w:rPr>
        <w:rFonts w:hint="default"/>
      </w:rPr>
    </w:lvl>
    <w:lvl w:ilvl="1" w:tplc="D068D0B4">
      <w:start w:val="1"/>
      <w:numFmt w:val="none"/>
      <w:lvlText w:val=""/>
      <w:lvlJc w:val="left"/>
      <w:pPr>
        <w:tabs>
          <w:tab w:val="num" w:pos="360"/>
        </w:tabs>
      </w:pPr>
    </w:lvl>
    <w:lvl w:ilvl="2" w:tplc="029A4AA4">
      <w:start w:val="1"/>
      <w:numFmt w:val="none"/>
      <w:lvlText w:val=""/>
      <w:lvlJc w:val="left"/>
      <w:pPr>
        <w:tabs>
          <w:tab w:val="num" w:pos="360"/>
        </w:tabs>
      </w:pPr>
    </w:lvl>
    <w:lvl w:ilvl="3" w:tplc="D01E976C">
      <w:start w:val="1"/>
      <w:numFmt w:val="none"/>
      <w:lvlText w:val=""/>
      <w:lvlJc w:val="left"/>
      <w:pPr>
        <w:tabs>
          <w:tab w:val="num" w:pos="360"/>
        </w:tabs>
      </w:pPr>
    </w:lvl>
    <w:lvl w:ilvl="4" w:tplc="A11A150A">
      <w:start w:val="1"/>
      <w:numFmt w:val="none"/>
      <w:lvlText w:val=""/>
      <w:lvlJc w:val="left"/>
      <w:pPr>
        <w:tabs>
          <w:tab w:val="num" w:pos="360"/>
        </w:tabs>
      </w:pPr>
    </w:lvl>
    <w:lvl w:ilvl="5" w:tplc="7DCECA8A">
      <w:start w:val="1"/>
      <w:numFmt w:val="none"/>
      <w:lvlText w:val=""/>
      <w:lvlJc w:val="left"/>
      <w:pPr>
        <w:tabs>
          <w:tab w:val="num" w:pos="360"/>
        </w:tabs>
      </w:pPr>
    </w:lvl>
    <w:lvl w:ilvl="6" w:tplc="8488B7CC">
      <w:start w:val="1"/>
      <w:numFmt w:val="none"/>
      <w:lvlText w:val=""/>
      <w:lvlJc w:val="left"/>
      <w:pPr>
        <w:tabs>
          <w:tab w:val="num" w:pos="360"/>
        </w:tabs>
      </w:pPr>
    </w:lvl>
    <w:lvl w:ilvl="7" w:tplc="88A0DC06">
      <w:start w:val="1"/>
      <w:numFmt w:val="none"/>
      <w:lvlText w:val=""/>
      <w:lvlJc w:val="left"/>
      <w:pPr>
        <w:tabs>
          <w:tab w:val="num" w:pos="360"/>
        </w:tabs>
      </w:pPr>
    </w:lvl>
    <w:lvl w:ilvl="8" w:tplc="8E1897DA">
      <w:start w:val="1"/>
      <w:numFmt w:val="none"/>
      <w:lvlText w:val=""/>
      <w:lvlJc w:val="left"/>
      <w:pPr>
        <w:tabs>
          <w:tab w:val="num" w:pos="360"/>
        </w:tabs>
      </w:pPr>
    </w:lvl>
  </w:abstractNum>
  <w:abstractNum w:abstractNumId="13" w15:restartNumberingAfterBreak="0">
    <w:nsid w:val="1C5D4F12"/>
    <w:multiLevelType w:val="hybridMultilevel"/>
    <w:tmpl w:val="5F743B3E"/>
    <w:lvl w:ilvl="0" w:tplc="3728823E">
      <w:start w:val="1"/>
      <w:numFmt w:val="decimal"/>
      <w:lvlText w:val="%1."/>
      <w:lvlJc w:val="left"/>
      <w:pPr>
        <w:tabs>
          <w:tab w:val="num" w:pos="720"/>
        </w:tabs>
        <w:ind w:left="720" w:hanging="360"/>
      </w:pPr>
      <w:rPr>
        <w:rFonts w:hint="default"/>
      </w:rPr>
    </w:lvl>
    <w:lvl w:ilvl="1" w:tplc="00ECD592">
      <w:start w:val="1"/>
      <w:numFmt w:val="none"/>
      <w:lvlText w:val=""/>
      <w:lvlJc w:val="left"/>
      <w:pPr>
        <w:tabs>
          <w:tab w:val="num" w:pos="360"/>
        </w:tabs>
      </w:pPr>
    </w:lvl>
    <w:lvl w:ilvl="2" w:tplc="FEA227AA">
      <w:start w:val="1"/>
      <w:numFmt w:val="none"/>
      <w:lvlText w:val=""/>
      <w:lvlJc w:val="left"/>
      <w:pPr>
        <w:tabs>
          <w:tab w:val="num" w:pos="360"/>
        </w:tabs>
      </w:pPr>
    </w:lvl>
    <w:lvl w:ilvl="3" w:tplc="EEA6E1BC">
      <w:start w:val="1"/>
      <w:numFmt w:val="none"/>
      <w:lvlText w:val=""/>
      <w:lvlJc w:val="left"/>
      <w:pPr>
        <w:tabs>
          <w:tab w:val="num" w:pos="360"/>
        </w:tabs>
      </w:pPr>
    </w:lvl>
    <w:lvl w:ilvl="4" w:tplc="6BE6AEE0">
      <w:start w:val="1"/>
      <w:numFmt w:val="none"/>
      <w:lvlText w:val=""/>
      <w:lvlJc w:val="left"/>
      <w:pPr>
        <w:tabs>
          <w:tab w:val="num" w:pos="360"/>
        </w:tabs>
      </w:pPr>
    </w:lvl>
    <w:lvl w:ilvl="5" w:tplc="424E1686">
      <w:start w:val="1"/>
      <w:numFmt w:val="none"/>
      <w:lvlText w:val=""/>
      <w:lvlJc w:val="left"/>
      <w:pPr>
        <w:tabs>
          <w:tab w:val="num" w:pos="360"/>
        </w:tabs>
      </w:pPr>
    </w:lvl>
    <w:lvl w:ilvl="6" w:tplc="6F521A42">
      <w:start w:val="1"/>
      <w:numFmt w:val="none"/>
      <w:lvlText w:val=""/>
      <w:lvlJc w:val="left"/>
      <w:pPr>
        <w:tabs>
          <w:tab w:val="num" w:pos="360"/>
        </w:tabs>
      </w:pPr>
    </w:lvl>
    <w:lvl w:ilvl="7" w:tplc="B6128920">
      <w:start w:val="1"/>
      <w:numFmt w:val="none"/>
      <w:lvlText w:val=""/>
      <w:lvlJc w:val="left"/>
      <w:pPr>
        <w:tabs>
          <w:tab w:val="num" w:pos="360"/>
        </w:tabs>
      </w:pPr>
    </w:lvl>
    <w:lvl w:ilvl="8" w:tplc="1966DB72">
      <w:start w:val="1"/>
      <w:numFmt w:val="none"/>
      <w:lvlText w:val=""/>
      <w:lvlJc w:val="left"/>
      <w:pPr>
        <w:tabs>
          <w:tab w:val="num" w:pos="360"/>
        </w:tabs>
      </w:pPr>
    </w:lvl>
  </w:abstractNum>
  <w:abstractNum w:abstractNumId="14" w15:restartNumberingAfterBreak="0">
    <w:nsid w:val="1F7754EC"/>
    <w:multiLevelType w:val="hybridMultilevel"/>
    <w:tmpl w:val="56BA8CDE"/>
    <w:lvl w:ilvl="0" w:tplc="8B269A7C">
      <w:start w:val="1"/>
      <w:numFmt w:val="decimal"/>
      <w:lvlText w:val="%1."/>
      <w:lvlJc w:val="left"/>
      <w:pPr>
        <w:tabs>
          <w:tab w:val="num" w:pos="720"/>
        </w:tabs>
        <w:ind w:left="720" w:hanging="360"/>
      </w:pPr>
      <w:rPr>
        <w:rFonts w:hint="default"/>
        <w:b/>
      </w:rPr>
    </w:lvl>
    <w:lvl w:ilvl="1" w:tplc="0FC4408E">
      <w:start w:val="1"/>
      <w:numFmt w:val="none"/>
      <w:lvlText w:val=""/>
      <w:lvlJc w:val="left"/>
      <w:pPr>
        <w:tabs>
          <w:tab w:val="num" w:pos="360"/>
        </w:tabs>
      </w:pPr>
    </w:lvl>
    <w:lvl w:ilvl="2" w:tplc="E990CC32">
      <w:start w:val="1"/>
      <w:numFmt w:val="none"/>
      <w:lvlText w:val=""/>
      <w:lvlJc w:val="left"/>
      <w:pPr>
        <w:tabs>
          <w:tab w:val="num" w:pos="360"/>
        </w:tabs>
      </w:pPr>
    </w:lvl>
    <w:lvl w:ilvl="3" w:tplc="53848432">
      <w:start w:val="1"/>
      <w:numFmt w:val="none"/>
      <w:lvlText w:val=""/>
      <w:lvlJc w:val="left"/>
      <w:pPr>
        <w:tabs>
          <w:tab w:val="num" w:pos="360"/>
        </w:tabs>
      </w:pPr>
    </w:lvl>
    <w:lvl w:ilvl="4" w:tplc="E1E4A5C0">
      <w:start w:val="1"/>
      <w:numFmt w:val="none"/>
      <w:lvlText w:val=""/>
      <w:lvlJc w:val="left"/>
      <w:pPr>
        <w:tabs>
          <w:tab w:val="num" w:pos="360"/>
        </w:tabs>
      </w:pPr>
    </w:lvl>
    <w:lvl w:ilvl="5" w:tplc="55A406E4">
      <w:start w:val="1"/>
      <w:numFmt w:val="none"/>
      <w:lvlText w:val=""/>
      <w:lvlJc w:val="left"/>
      <w:pPr>
        <w:tabs>
          <w:tab w:val="num" w:pos="360"/>
        </w:tabs>
      </w:pPr>
    </w:lvl>
    <w:lvl w:ilvl="6" w:tplc="A320A11E">
      <w:start w:val="1"/>
      <w:numFmt w:val="none"/>
      <w:lvlText w:val=""/>
      <w:lvlJc w:val="left"/>
      <w:pPr>
        <w:tabs>
          <w:tab w:val="num" w:pos="360"/>
        </w:tabs>
      </w:pPr>
    </w:lvl>
    <w:lvl w:ilvl="7" w:tplc="70A4DFA6">
      <w:start w:val="1"/>
      <w:numFmt w:val="none"/>
      <w:lvlText w:val=""/>
      <w:lvlJc w:val="left"/>
      <w:pPr>
        <w:tabs>
          <w:tab w:val="num" w:pos="360"/>
        </w:tabs>
      </w:pPr>
    </w:lvl>
    <w:lvl w:ilvl="8" w:tplc="7C403EE0">
      <w:start w:val="1"/>
      <w:numFmt w:val="none"/>
      <w:lvlText w:val=""/>
      <w:lvlJc w:val="left"/>
      <w:pPr>
        <w:tabs>
          <w:tab w:val="num" w:pos="360"/>
        </w:tabs>
      </w:pPr>
    </w:lvl>
  </w:abstractNum>
  <w:abstractNum w:abstractNumId="15" w15:restartNumberingAfterBreak="0">
    <w:nsid w:val="224F647C"/>
    <w:multiLevelType w:val="hybridMultilevel"/>
    <w:tmpl w:val="8CB6AEDC"/>
    <w:lvl w:ilvl="0" w:tplc="D3BC5ADA">
      <w:start w:val="1"/>
      <w:numFmt w:val="decimal"/>
      <w:lvlText w:val="%1."/>
      <w:lvlJc w:val="left"/>
      <w:pPr>
        <w:ind w:left="644" w:hanging="360"/>
      </w:pPr>
    </w:lvl>
    <w:lvl w:ilvl="1" w:tplc="C50AA7E6">
      <w:start w:val="1"/>
      <w:numFmt w:val="lowerLetter"/>
      <w:lvlText w:val="%2."/>
      <w:lvlJc w:val="left"/>
      <w:pPr>
        <w:ind w:left="1647" w:hanging="360"/>
      </w:pPr>
    </w:lvl>
    <w:lvl w:ilvl="2" w:tplc="D674BC34">
      <w:start w:val="1"/>
      <w:numFmt w:val="lowerRoman"/>
      <w:lvlText w:val="%3."/>
      <w:lvlJc w:val="right"/>
      <w:pPr>
        <w:ind w:left="2367" w:hanging="180"/>
      </w:pPr>
    </w:lvl>
    <w:lvl w:ilvl="3" w:tplc="D0C0E6B2">
      <w:start w:val="1"/>
      <w:numFmt w:val="decimal"/>
      <w:lvlText w:val="%4."/>
      <w:lvlJc w:val="left"/>
      <w:pPr>
        <w:ind w:left="3087" w:hanging="360"/>
      </w:pPr>
    </w:lvl>
    <w:lvl w:ilvl="4" w:tplc="EFF8A67A">
      <w:start w:val="1"/>
      <w:numFmt w:val="lowerLetter"/>
      <w:lvlText w:val="%5."/>
      <w:lvlJc w:val="left"/>
      <w:pPr>
        <w:ind w:left="3807" w:hanging="360"/>
      </w:pPr>
    </w:lvl>
    <w:lvl w:ilvl="5" w:tplc="21E469B6">
      <w:start w:val="1"/>
      <w:numFmt w:val="lowerRoman"/>
      <w:lvlText w:val="%6."/>
      <w:lvlJc w:val="right"/>
      <w:pPr>
        <w:ind w:left="4527" w:hanging="180"/>
      </w:pPr>
    </w:lvl>
    <w:lvl w:ilvl="6" w:tplc="D79CFBAC">
      <w:start w:val="1"/>
      <w:numFmt w:val="decimal"/>
      <w:lvlText w:val="%7."/>
      <w:lvlJc w:val="left"/>
      <w:pPr>
        <w:ind w:left="5247" w:hanging="360"/>
      </w:pPr>
    </w:lvl>
    <w:lvl w:ilvl="7" w:tplc="7DC09A94">
      <w:start w:val="1"/>
      <w:numFmt w:val="lowerLetter"/>
      <w:lvlText w:val="%8."/>
      <w:lvlJc w:val="left"/>
      <w:pPr>
        <w:ind w:left="5967" w:hanging="360"/>
      </w:pPr>
    </w:lvl>
    <w:lvl w:ilvl="8" w:tplc="AB267BDC">
      <w:start w:val="1"/>
      <w:numFmt w:val="lowerRoman"/>
      <w:lvlText w:val="%9."/>
      <w:lvlJc w:val="right"/>
      <w:pPr>
        <w:ind w:left="6687" w:hanging="180"/>
      </w:pPr>
    </w:lvl>
  </w:abstractNum>
  <w:abstractNum w:abstractNumId="16" w15:restartNumberingAfterBreak="0">
    <w:nsid w:val="24B16144"/>
    <w:multiLevelType w:val="hybridMultilevel"/>
    <w:tmpl w:val="7230352A"/>
    <w:lvl w:ilvl="0" w:tplc="D9BA5984">
      <w:start w:val="1"/>
      <w:numFmt w:val="decimal"/>
      <w:lvlText w:val="%1."/>
      <w:lvlJc w:val="left"/>
      <w:pPr>
        <w:ind w:left="720" w:hanging="360"/>
      </w:pPr>
    </w:lvl>
    <w:lvl w:ilvl="1" w:tplc="7CA8CF76">
      <w:start w:val="1"/>
      <w:numFmt w:val="lowerLetter"/>
      <w:lvlText w:val="%2."/>
      <w:lvlJc w:val="left"/>
      <w:pPr>
        <w:ind w:left="1440" w:hanging="360"/>
      </w:pPr>
    </w:lvl>
    <w:lvl w:ilvl="2" w:tplc="66483114">
      <w:start w:val="1"/>
      <w:numFmt w:val="lowerRoman"/>
      <w:lvlText w:val="%3."/>
      <w:lvlJc w:val="right"/>
      <w:pPr>
        <w:ind w:left="2160" w:hanging="180"/>
      </w:pPr>
    </w:lvl>
    <w:lvl w:ilvl="3" w:tplc="3842998A">
      <w:start w:val="1"/>
      <w:numFmt w:val="decimal"/>
      <w:lvlText w:val="%4."/>
      <w:lvlJc w:val="left"/>
      <w:pPr>
        <w:ind w:left="2880" w:hanging="360"/>
      </w:pPr>
    </w:lvl>
    <w:lvl w:ilvl="4" w:tplc="B75487F4">
      <w:start w:val="1"/>
      <w:numFmt w:val="lowerLetter"/>
      <w:lvlText w:val="%5."/>
      <w:lvlJc w:val="left"/>
      <w:pPr>
        <w:ind w:left="3600" w:hanging="360"/>
      </w:pPr>
    </w:lvl>
    <w:lvl w:ilvl="5" w:tplc="07D0FC02">
      <w:start w:val="1"/>
      <w:numFmt w:val="lowerRoman"/>
      <w:lvlText w:val="%6."/>
      <w:lvlJc w:val="right"/>
      <w:pPr>
        <w:ind w:left="4320" w:hanging="180"/>
      </w:pPr>
    </w:lvl>
    <w:lvl w:ilvl="6" w:tplc="675CAEE8">
      <w:start w:val="1"/>
      <w:numFmt w:val="decimal"/>
      <w:lvlText w:val="%7."/>
      <w:lvlJc w:val="left"/>
      <w:pPr>
        <w:ind w:left="5040" w:hanging="360"/>
      </w:pPr>
    </w:lvl>
    <w:lvl w:ilvl="7" w:tplc="97A076E2">
      <w:start w:val="1"/>
      <w:numFmt w:val="lowerLetter"/>
      <w:lvlText w:val="%8."/>
      <w:lvlJc w:val="left"/>
      <w:pPr>
        <w:ind w:left="5760" w:hanging="360"/>
      </w:pPr>
    </w:lvl>
    <w:lvl w:ilvl="8" w:tplc="1B784B0A">
      <w:start w:val="1"/>
      <w:numFmt w:val="lowerRoman"/>
      <w:lvlText w:val="%9."/>
      <w:lvlJc w:val="right"/>
      <w:pPr>
        <w:ind w:left="6480" w:hanging="180"/>
      </w:pPr>
    </w:lvl>
  </w:abstractNum>
  <w:abstractNum w:abstractNumId="17" w15:restartNumberingAfterBreak="0">
    <w:nsid w:val="2B5B7391"/>
    <w:multiLevelType w:val="multilevel"/>
    <w:tmpl w:val="CA12BCC0"/>
    <w:lvl w:ilvl="0">
      <w:start w:val="1"/>
      <w:numFmt w:val="decimal"/>
      <w:lvlText w:val="%1."/>
      <w:lvlJc w:val="left"/>
      <w:pPr>
        <w:ind w:left="990" w:hanging="990"/>
      </w:pPr>
      <w:rPr>
        <w:rFonts w:hint="default"/>
      </w:rPr>
    </w:lvl>
    <w:lvl w:ilvl="1">
      <w:start w:val="1"/>
      <w:numFmt w:val="decimal"/>
      <w:lvlText w:val="%1.%2."/>
      <w:lvlJc w:val="left"/>
      <w:pPr>
        <w:ind w:left="1529" w:hanging="990"/>
      </w:pPr>
      <w:rPr>
        <w:rFonts w:hint="default"/>
      </w:rPr>
    </w:lvl>
    <w:lvl w:ilvl="2">
      <w:start w:val="1"/>
      <w:numFmt w:val="decimal"/>
      <w:lvlText w:val="%1.%2.%3."/>
      <w:lvlJc w:val="left"/>
      <w:pPr>
        <w:ind w:left="2068" w:hanging="990"/>
      </w:pPr>
      <w:rPr>
        <w:rFonts w:hint="default"/>
      </w:rPr>
    </w:lvl>
    <w:lvl w:ilvl="3">
      <w:start w:val="1"/>
      <w:numFmt w:val="decimal"/>
      <w:lvlText w:val="%1.%2.%3.%4."/>
      <w:lvlJc w:val="left"/>
      <w:pPr>
        <w:ind w:left="2697" w:hanging="108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4135" w:hanging="144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573" w:hanging="1800"/>
      </w:pPr>
      <w:rPr>
        <w:rFonts w:hint="default"/>
      </w:rPr>
    </w:lvl>
    <w:lvl w:ilvl="8">
      <w:start w:val="1"/>
      <w:numFmt w:val="decimal"/>
      <w:lvlText w:val="%1.%2.%3.%4.%5.%6.%7.%8.%9."/>
      <w:lvlJc w:val="left"/>
      <w:pPr>
        <w:ind w:left="6112" w:hanging="1800"/>
      </w:pPr>
      <w:rPr>
        <w:rFonts w:hint="default"/>
      </w:rPr>
    </w:lvl>
  </w:abstractNum>
  <w:abstractNum w:abstractNumId="18" w15:restartNumberingAfterBreak="0">
    <w:nsid w:val="30236370"/>
    <w:multiLevelType w:val="hybridMultilevel"/>
    <w:tmpl w:val="08306390"/>
    <w:lvl w:ilvl="0" w:tplc="E2021BAE">
      <w:start w:val="1"/>
      <w:numFmt w:val="decimal"/>
      <w:lvlText w:val="%1."/>
      <w:lvlJc w:val="left"/>
      <w:pPr>
        <w:ind w:left="786" w:hanging="360"/>
      </w:pPr>
    </w:lvl>
    <w:lvl w:ilvl="1" w:tplc="6776A418">
      <w:start w:val="1"/>
      <w:numFmt w:val="lowerLetter"/>
      <w:lvlText w:val="%2."/>
      <w:lvlJc w:val="left"/>
      <w:pPr>
        <w:ind w:left="1506" w:hanging="360"/>
      </w:pPr>
    </w:lvl>
    <w:lvl w:ilvl="2" w:tplc="CF20840A">
      <w:start w:val="1"/>
      <w:numFmt w:val="lowerRoman"/>
      <w:lvlText w:val="%3."/>
      <w:lvlJc w:val="right"/>
      <w:pPr>
        <w:ind w:left="2226" w:hanging="180"/>
      </w:pPr>
    </w:lvl>
    <w:lvl w:ilvl="3" w:tplc="EB5EF4A8">
      <w:start w:val="1"/>
      <w:numFmt w:val="decimal"/>
      <w:lvlText w:val="%4."/>
      <w:lvlJc w:val="left"/>
      <w:pPr>
        <w:ind w:left="2946" w:hanging="360"/>
      </w:pPr>
    </w:lvl>
    <w:lvl w:ilvl="4" w:tplc="5D6C8250">
      <w:start w:val="1"/>
      <w:numFmt w:val="lowerLetter"/>
      <w:lvlText w:val="%5."/>
      <w:lvlJc w:val="left"/>
      <w:pPr>
        <w:ind w:left="3666" w:hanging="360"/>
      </w:pPr>
    </w:lvl>
    <w:lvl w:ilvl="5" w:tplc="C1FC8844">
      <w:start w:val="1"/>
      <w:numFmt w:val="lowerRoman"/>
      <w:lvlText w:val="%6."/>
      <w:lvlJc w:val="right"/>
      <w:pPr>
        <w:ind w:left="4386" w:hanging="180"/>
      </w:pPr>
    </w:lvl>
    <w:lvl w:ilvl="6" w:tplc="1F6AA09E">
      <w:start w:val="1"/>
      <w:numFmt w:val="decimal"/>
      <w:lvlText w:val="%7."/>
      <w:lvlJc w:val="left"/>
      <w:pPr>
        <w:ind w:left="5106" w:hanging="360"/>
      </w:pPr>
    </w:lvl>
    <w:lvl w:ilvl="7" w:tplc="59186E4A">
      <w:start w:val="1"/>
      <w:numFmt w:val="lowerLetter"/>
      <w:lvlText w:val="%8."/>
      <w:lvlJc w:val="left"/>
      <w:pPr>
        <w:ind w:left="5826" w:hanging="360"/>
      </w:pPr>
    </w:lvl>
    <w:lvl w:ilvl="8" w:tplc="6DC824CA">
      <w:start w:val="1"/>
      <w:numFmt w:val="lowerRoman"/>
      <w:lvlText w:val="%9."/>
      <w:lvlJc w:val="right"/>
      <w:pPr>
        <w:ind w:left="6546" w:hanging="180"/>
      </w:pPr>
    </w:lvl>
  </w:abstractNum>
  <w:abstractNum w:abstractNumId="19" w15:restartNumberingAfterBreak="0">
    <w:nsid w:val="370D210C"/>
    <w:multiLevelType w:val="hybridMultilevel"/>
    <w:tmpl w:val="EF202E32"/>
    <w:lvl w:ilvl="0" w:tplc="8A7E9CD2">
      <w:start w:val="1"/>
      <w:numFmt w:val="decimal"/>
      <w:lvlText w:val="%1."/>
      <w:lvlJc w:val="left"/>
      <w:pPr>
        <w:ind w:left="720" w:hanging="360"/>
      </w:pPr>
      <w:rPr>
        <w:rFonts w:hint="default"/>
        <w:b w:val="0"/>
        <w:sz w:val="28"/>
      </w:rPr>
    </w:lvl>
    <w:lvl w:ilvl="1" w:tplc="8CBCA7DA">
      <w:start w:val="1"/>
      <w:numFmt w:val="lowerLetter"/>
      <w:lvlText w:val="%2."/>
      <w:lvlJc w:val="left"/>
      <w:pPr>
        <w:ind w:left="1440" w:hanging="360"/>
      </w:pPr>
    </w:lvl>
    <w:lvl w:ilvl="2" w:tplc="C0367426">
      <w:start w:val="1"/>
      <w:numFmt w:val="lowerRoman"/>
      <w:lvlText w:val="%3."/>
      <w:lvlJc w:val="right"/>
      <w:pPr>
        <w:ind w:left="2160" w:hanging="180"/>
      </w:pPr>
    </w:lvl>
    <w:lvl w:ilvl="3" w:tplc="379EF022">
      <w:start w:val="1"/>
      <w:numFmt w:val="decimal"/>
      <w:lvlText w:val="%4."/>
      <w:lvlJc w:val="left"/>
      <w:pPr>
        <w:ind w:left="2880" w:hanging="360"/>
      </w:pPr>
    </w:lvl>
    <w:lvl w:ilvl="4" w:tplc="F33CDDCE">
      <w:start w:val="1"/>
      <w:numFmt w:val="lowerLetter"/>
      <w:lvlText w:val="%5."/>
      <w:lvlJc w:val="left"/>
      <w:pPr>
        <w:ind w:left="3600" w:hanging="360"/>
      </w:pPr>
    </w:lvl>
    <w:lvl w:ilvl="5" w:tplc="BAC6BAEA">
      <w:start w:val="1"/>
      <w:numFmt w:val="lowerRoman"/>
      <w:lvlText w:val="%6."/>
      <w:lvlJc w:val="right"/>
      <w:pPr>
        <w:ind w:left="4320" w:hanging="180"/>
      </w:pPr>
    </w:lvl>
    <w:lvl w:ilvl="6" w:tplc="2712329A">
      <w:start w:val="1"/>
      <w:numFmt w:val="decimal"/>
      <w:lvlText w:val="%7."/>
      <w:lvlJc w:val="left"/>
      <w:pPr>
        <w:ind w:left="5040" w:hanging="360"/>
      </w:pPr>
    </w:lvl>
    <w:lvl w:ilvl="7" w:tplc="8DAC8F1A">
      <w:start w:val="1"/>
      <w:numFmt w:val="lowerLetter"/>
      <w:lvlText w:val="%8."/>
      <w:lvlJc w:val="left"/>
      <w:pPr>
        <w:ind w:left="5760" w:hanging="360"/>
      </w:pPr>
    </w:lvl>
    <w:lvl w:ilvl="8" w:tplc="6B54FDCC">
      <w:start w:val="1"/>
      <w:numFmt w:val="lowerRoman"/>
      <w:lvlText w:val="%9."/>
      <w:lvlJc w:val="right"/>
      <w:pPr>
        <w:ind w:left="6480" w:hanging="180"/>
      </w:pPr>
    </w:lvl>
  </w:abstractNum>
  <w:abstractNum w:abstractNumId="20" w15:restartNumberingAfterBreak="0">
    <w:nsid w:val="3CCE7DC3"/>
    <w:multiLevelType w:val="hybridMultilevel"/>
    <w:tmpl w:val="F27C15DA"/>
    <w:lvl w:ilvl="0" w:tplc="A3B265D8">
      <w:start w:val="1"/>
      <w:numFmt w:val="decimal"/>
      <w:lvlText w:val="%1."/>
      <w:lvlJc w:val="left"/>
      <w:pPr>
        <w:ind w:left="1080" w:hanging="360"/>
      </w:pPr>
      <w:rPr>
        <w:rFonts w:hint="default"/>
      </w:rPr>
    </w:lvl>
    <w:lvl w:ilvl="1" w:tplc="A71A2A62">
      <w:start w:val="1"/>
      <w:numFmt w:val="lowerLetter"/>
      <w:lvlText w:val="%2."/>
      <w:lvlJc w:val="left"/>
      <w:pPr>
        <w:ind w:left="1800" w:hanging="360"/>
      </w:pPr>
    </w:lvl>
    <w:lvl w:ilvl="2" w:tplc="646AC322">
      <w:start w:val="1"/>
      <w:numFmt w:val="lowerRoman"/>
      <w:lvlText w:val="%3."/>
      <w:lvlJc w:val="right"/>
      <w:pPr>
        <w:ind w:left="2520" w:hanging="180"/>
      </w:pPr>
    </w:lvl>
    <w:lvl w:ilvl="3" w:tplc="9536AE0E">
      <w:start w:val="1"/>
      <w:numFmt w:val="decimal"/>
      <w:lvlText w:val="%4."/>
      <w:lvlJc w:val="left"/>
      <w:pPr>
        <w:ind w:left="3240" w:hanging="360"/>
      </w:pPr>
    </w:lvl>
    <w:lvl w:ilvl="4" w:tplc="D7A8C9F8">
      <w:start w:val="1"/>
      <w:numFmt w:val="lowerLetter"/>
      <w:lvlText w:val="%5."/>
      <w:lvlJc w:val="left"/>
      <w:pPr>
        <w:ind w:left="3960" w:hanging="360"/>
      </w:pPr>
    </w:lvl>
    <w:lvl w:ilvl="5" w:tplc="C8F05C28">
      <w:start w:val="1"/>
      <w:numFmt w:val="lowerRoman"/>
      <w:lvlText w:val="%6."/>
      <w:lvlJc w:val="right"/>
      <w:pPr>
        <w:ind w:left="4680" w:hanging="180"/>
      </w:pPr>
    </w:lvl>
    <w:lvl w:ilvl="6" w:tplc="041C0D98">
      <w:start w:val="1"/>
      <w:numFmt w:val="decimal"/>
      <w:lvlText w:val="%7."/>
      <w:lvlJc w:val="left"/>
      <w:pPr>
        <w:ind w:left="5400" w:hanging="360"/>
      </w:pPr>
    </w:lvl>
    <w:lvl w:ilvl="7" w:tplc="E8906A92">
      <w:start w:val="1"/>
      <w:numFmt w:val="lowerLetter"/>
      <w:lvlText w:val="%8."/>
      <w:lvlJc w:val="left"/>
      <w:pPr>
        <w:ind w:left="6120" w:hanging="360"/>
      </w:pPr>
    </w:lvl>
    <w:lvl w:ilvl="8" w:tplc="D9DC4956">
      <w:start w:val="1"/>
      <w:numFmt w:val="lowerRoman"/>
      <w:lvlText w:val="%9."/>
      <w:lvlJc w:val="right"/>
      <w:pPr>
        <w:ind w:left="6840" w:hanging="180"/>
      </w:pPr>
    </w:lvl>
  </w:abstractNum>
  <w:abstractNum w:abstractNumId="21" w15:restartNumberingAfterBreak="0">
    <w:nsid w:val="3E3127E2"/>
    <w:multiLevelType w:val="hybridMultilevel"/>
    <w:tmpl w:val="875EA0F0"/>
    <w:lvl w:ilvl="0" w:tplc="A15EF9DA">
      <w:start w:val="1"/>
      <w:numFmt w:val="decimal"/>
      <w:lvlText w:val="%1."/>
      <w:lvlJc w:val="left"/>
      <w:pPr>
        <w:ind w:left="1069" w:hanging="360"/>
      </w:pPr>
      <w:rPr>
        <w:rFonts w:hint="default"/>
      </w:rPr>
    </w:lvl>
    <w:lvl w:ilvl="1" w:tplc="C80E3B3A">
      <w:start w:val="1"/>
      <w:numFmt w:val="lowerLetter"/>
      <w:lvlText w:val="%2."/>
      <w:lvlJc w:val="left"/>
      <w:pPr>
        <w:ind w:left="1789" w:hanging="360"/>
      </w:pPr>
    </w:lvl>
    <w:lvl w:ilvl="2" w:tplc="8EE67506">
      <w:start w:val="1"/>
      <w:numFmt w:val="lowerRoman"/>
      <w:lvlText w:val="%3."/>
      <w:lvlJc w:val="right"/>
      <w:pPr>
        <w:ind w:left="2509" w:hanging="180"/>
      </w:pPr>
    </w:lvl>
    <w:lvl w:ilvl="3" w:tplc="D1149FA8">
      <w:start w:val="1"/>
      <w:numFmt w:val="decimal"/>
      <w:lvlText w:val="%4."/>
      <w:lvlJc w:val="left"/>
      <w:pPr>
        <w:ind w:left="3229" w:hanging="360"/>
      </w:pPr>
    </w:lvl>
    <w:lvl w:ilvl="4" w:tplc="6512DF74">
      <w:start w:val="1"/>
      <w:numFmt w:val="lowerLetter"/>
      <w:lvlText w:val="%5."/>
      <w:lvlJc w:val="left"/>
      <w:pPr>
        <w:ind w:left="3949" w:hanging="360"/>
      </w:pPr>
    </w:lvl>
    <w:lvl w:ilvl="5" w:tplc="1214F4B6">
      <w:start w:val="1"/>
      <w:numFmt w:val="lowerRoman"/>
      <w:lvlText w:val="%6."/>
      <w:lvlJc w:val="right"/>
      <w:pPr>
        <w:ind w:left="4669" w:hanging="180"/>
      </w:pPr>
    </w:lvl>
    <w:lvl w:ilvl="6" w:tplc="7A36C57C">
      <w:start w:val="1"/>
      <w:numFmt w:val="decimal"/>
      <w:lvlText w:val="%7."/>
      <w:lvlJc w:val="left"/>
      <w:pPr>
        <w:ind w:left="5389" w:hanging="360"/>
      </w:pPr>
    </w:lvl>
    <w:lvl w:ilvl="7" w:tplc="DAA0ECCA">
      <w:start w:val="1"/>
      <w:numFmt w:val="lowerLetter"/>
      <w:lvlText w:val="%8."/>
      <w:lvlJc w:val="left"/>
      <w:pPr>
        <w:ind w:left="6109" w:hanging="360"/>
      </w:pPr>
    </w:lvl>
    <w:lvl w:ilvl="8" w:tplc="A9385020">
      <w:start w:val="1"/>
      <w:numFmt w:val="lowerRoman"/>
      <w:lvlText w:val="%9."/>
      <w:lvlJc w:val="right"/>
      <w:pPr>
        <w:ind w:left="6829" w:hanging="180"/>
      </w:pPr>
    </w:lvl>
  </w:abstractNum>
  <w:abstractNum w:abstractNumId="22" w15:restartNumberingAfterBreak="0">
    <w:nsid w:val="3F3C15AC"/>
    <w:multiLevelType w:val="hybridMultilevel"/>
    <w:tmpl w:val="3BB29AF2"/>
    <w:lvl w:ilvl="0" w:tplc="BD200BC8">
      <w:start w:val="1"/>
      <w:numFmt w:val="decimal"/>
      <w:lvlText w:val="%1."/>
      <w:lvlJc w:val="left"/>
      <w:pPr>
        <w:tabs>
          <w:tab w:val="num" w:pos="2235"/>
        </w:tabs>
        <w:ind w:left="2235" w:hanging="1335"/>
      </w:pPr>
      <w:rPr>
        <w:rFonts w:hint="default"/>
      </w:rPr>
    </w:lvl>
    <w:lvl w:ilvl="1" w:tplc="38F800C0">
      <w:start w:val="1"/>
      <w:numFmt w:val="lowerLetter"/>
      <w:lvlText w:val="%2."/>
      <w:lvlJc w:val="left"/>
      <w:pPr>
        <w:tabs>
          <w:tab w:val="num" w:pos="1980"/>
        </w:tabs>
        <w:ind w:left="1980" w:hanging="360"/>
      </w:pPr>
    </w:lvl>
    <w:lvl w:ilvl="2" w:tplc="42FE9260">
      <w:start w:val="1"/>
      <w:numFmt w:val="lowerRoman"/>
      <w:lvlText w:val="%3."/>
      <w:lvlJc w:val="right"/>
      <w:pPr>
        <w:tabs>
          <w:tab w:val="num" w:pos="2700"/>
        </w:tabs>
        <w:ind w:left="2700" w:hanging="180"/>
      </w:pPr>
    </w:lvl>
    <w:lvl w:ilvl="3" w:tplc="0AEA087E">
      <w:start w:val="1"/>
      <w:numFmt w:val="decimal"/>
      <w:lvlText w:val="%4."/>
      <w:lvlJc w:val="left"/>
      <w:pPr>
        <w:tabs>
          <w:tab w:val="num" w:pos="3420"/>
        </w:tabs>
        <w:ind w:left="3420" w:hanging="360"/>
      </w:pPr>
    </w:lvl>
    <w:lvl w:ilvl="4" w:tplc="2766BF4A">
      <w:start w:val="1"/>
      <w:numFmt w:val="lowerLetter"/>
      <w:lvlText w:val="%5."/>
      <w:lvlJc w:val="left"/>
      <w:pPr>
        <w:tabs>
          <w:tab w:val="num" w:pos="4140"/>
        </w:tabs>
        <w:ind w:left="4140" w:hanging="360"/>
      </w:pPr>
    </w:lvl>
    <w:lvl w:ilvl="5" w:tplc="15CC7332">
      <w:start w:val="1"/>
      <w:numFmt w:val="lowerRoman"/>
      <w:lvlText w:val="%6."/>
      <w:lvlJc w:val="right"/>
      <w:pPr>
        <w:tabs>
          <w:tab w:val="num" w:pos="4860"/>
        </w:tabs>
        <w:ind w:left="4860" w:hanging="180"/>
      </w:pPr>
    </w:lvl>
    <w:lvl w:ilvl="6" w:tplc="C576E8C8">
      <w:start w:val="1"/>
      <w:numFmt w:val="decimal"/>
      <w:lvlText w:val="%7."/>
      <w:lvlJc w:val="left"/>
      <w:pPr>
        <w:tabs>
          <w:tab w:val="num" w:pos="5580"/>
        </w:tabs>
        <w:ind w:left="5580" w:hanging="360"/>
      </w:pPr>
    </w:lvl>
    <w:lvl w:ilvl="7" w:tplc="FD320F4C">
      <w:start w:val="1"/>
      <w:numFmt w:val="lowerLetter"/>
      <w:lvlText w:val="%8."/>
      <w:lvlJc w:val="left"/>
      <w:pPr>
        <w:tabs>
          <w:tab w:val="num" w:pos="6300"/>
        </w:tabs>
        <w:ind w:left="6300" w:hanging="360"/>
      </w:pPr>
    </w:lvl>
    <w:lvl w:ilvl="8" w:tplc="2922878A">
      <w:start w:val="1"/>
      <w:numFmt w:val="lowerRoman"/>
      <w:lvlText w:val="%9."/>
      <w:lvlJc w:val="right"/>
      <w:pPr>
        <w:tabs>
          <w:tab w:val="num" w:pos="7020"/>
        </w:tabs>
        <w:ind w:left="7020" w:hanging="180"/>
      </w:pPr>
    </w:lvl>
  </w:abstractNum>
  <w:abstractNum w:abstractNumId="23" w15:restartNumberingAfterBreak="0">
    <w:nsid w:val="43304B50"/>
    <w:multiLevelType w:val="hybridMultilevel"/>
    <w:tmpl w:val="DFEAC4AE"/>
    <w:lvl w:ilvl="0" w:tplc="DF241C80">
      <w:start w:val="1"/>
      <w:numFmt w:val="decimal"/>
      <w:lvlText w:val="%1."/>
      <w:lvlJc w:val="left"/>
      <w:pPr>
        <w:ind w:left="1422" w:hanging="855"/>
      </w:pPr>
      <w:rPr>
        <w:rFonts w:hint="default"/>
      </w:rPr>
    </w:lvl>
    <w:lvl w:ilvl="1" w:tplc="AC0CF1BC">
      <w:start w:val="1"/>
      <w:numFmt w:val="lowerLetter"/>
      <w:lvlText w:val="%2."/>
      <w:lvlJc w:val="left"/>
      <w:pPr>
        <w:ind w:left="1647" w:hanging="360"/>
      </w:pPr>
    </w:lvl>
    <w:lvl w:ilvl="2" w:tplc="6A00D83C">
      <w:start w:val="1"/>
      <w:numFmt w:val="lowerRoman"/>
      <w:lvlText w:val="%3."/>
      <w:lvlJc w:val="right"/>
      <w:pPr>
        <w:ind w:left="2367" w:hanging="180"/>
      </w:pPr>
    </w:lvl>
    <w:lvl w:ilvl="3" w:tplc="265054CE">
      <w:start w:val="1"/>
      <w:numFmt w:val="decimal"/>
      <w:lvlText w:val="%4."/>
      <w:lvlJc w:val="left"/>
      <w:pPr>
        <w:ind w:left="3087" w:hanging="360"/>
      </w:pPr>
    </w:lvl>
    <w:lvl w:ilvl="4" w:tplc="E48C70D4">
      <w:start w:val="1"/>
      <w:numFmt w:val="lowerLetter"/>
      <w:lvlText w:val="%5."/>
      <w:lvlJc w:val="left"/>
      <w:pPr>
        <w:ind w:left="3807" w:hanging="360"/>
      </w:pPr>
    </w:lvl>
    <w:lvl w:ilvl="5" w:tplc="DB56186E">
      <w:start w:val="1"/>
      <w:numFmt w:val="lowerRoman"/>
      <w:lvlText w:val="%6."/>
      <w:lvlJc w:val="right"/>
      <w:pPr>
        <w:ind w:left="4527" w:hanging="180"/>
      </w:pPr>
    </w:lvl>
    <w:lvl w:ilvl="6" w:tplc="904AD84A">
      <w:start w:val="1"/>
      <w:numFmt w:val="decimal"/>
      <w:lvlText w:val="%7."/>
      <w:lvlJc w:val="left"/>
      <w:pPr>
        <w:ind w:left="5247" w:hanging="360"/>
      </w:pPr>
    </w:lvl>
    <w:lvl w:ilvl="7" w:tplc="107242A0">
      <w:start w:val="1"/>
      <w:numFmt w:val="lowerLetter"/>
      <w:lvlText w:val="%8."/>
      <w:lvlJc w:val="left"/>
      <w:pPr>
        <w:ind w:left="5967" w:hanging="360"/>
      </w:pPr>
    </w:lvl>
    <w:lvl w:ilvl="8" w:tplc="7E32AB76">
      <w:start w:val="1"/>
      <w:numFmt w:val="lowerRoman"/>
      <w:lvlText w:val="%9."/>
      <w:lvlJc w:val="right"/>
      <w:pPr>
        <w:ind w:left="6687" w:hanging="180"/>
      </w:pPr>
    </w:lvl>
  </w:abstractNum>
  <w:abstractNum w:abstractNumId="24" w15:restartNumberingAfterBreak="0">
    <w:nsid w:val="44E84139"/>
    <w:multiLevelType w:val="hybridMultilevel"/>
    <w:tmpl w:val="B09285D0"/>
    <w:lvl w:ilvl="0" w:tplc="20386942">
      <w:start w:val="1"/>
      <w:numFmt w:val="decimal"/>
      <w:lvlText w:val="%1)"/>
      <w:lvlJc w:val="left"/>
      <w:pPr>
        <w:ind w:left="720" w:hanging="360"/>
      </w:pPr>
      <w:rPr>
        <w:rFonts w:ascii="Times New Roman" w:eastAsia="Times New Roman" w:hAnsi="Times New Roman" w:cs="Times New Roman"/>
      </w:rPr>
    </w:lvl>
    <w:lvl w:ilvl="1" w:tplc="A2FE562C">
      <w:start w:val="1"/>
      <w:numFmt w:val="lowerLetter"/>
      <w:lvlText w:val="%2."/>
      <w:lvlJc w:val="left"/>
      <w:pPr>
        <w:ind w:left="1440" w:hanging="360"/>
      </w:pPr>
    </w:lvl>
    <w:lvl w:ilvl="2" w:tplc="476E95EC">
      <w:start w:val="1"/>
      <w:numFmt w:val="lowerRoman"/>
      <w:lvlText w:val="%3."/>
      <w:lvlJc w:val="right"/>
      <w:pPr>
        <w:ind w:left="2160" w:hanging="180"/>
      </w:pPr>
    </w:lvl>
    <w:lvl w:ilvl="3" w:tplc="1620174A">
      <w:start w:val="1"/>
      <w:numFmt w:val="decimal"/>
      <w:lvlText w:val="%4."/>
      <w:lvlJc w:val="left"/>
      <w:pPr>
        <w:ind w:left="2880" w:hanging="360"/>
      </w:pPr>
    </w:lvl>
    <w:lvl w:ilvl="4" w:tplc="EC1C8282">
      <w:start w:val="1"/>
      <w:numFmt w:val="lowerLetter"/>
      <w:lvlText w:val="%5."/>
      <w:lvlJc w:val="left"/>
      <w:pPr>
        <w:ind w:left="3600" w:hanging="360"/>
      </w:pPr>
    </w:lvl>
    <w:lvl w:ilvl="5" w:tplc="46860DA4">
      <w:start w:val="1"/>
      <w:numFmt w:val="lowerRoman"/>
      <w:lvlText w:val="%6."/>
      <w:lvlJc w:val="right"/>
      <w:pPr>
        <w:ind w:left="4320" w:hanging="180"/>
      </w:pPr>
    </w:lvl>
    <w:lvl w:ilvl="6" w:tplc="8EFE3868">
      <w:start w:val="1"/>
      <w:numFmt w:val="decimal"/>
      <w:lvlText w:val="%7."/>
      <w:lvlJc w:val="left"/>
      <w:pPr>
        <w:ind w:left="5040" w:hanging="360"/>
      </w:pPr>
    </w:lvl>
    <w:lvl w:ilvl="7" w:tplc="7A1AACB6">
      <w:start w:val="1"/>
      <w:numFmt w:val="lowerLetter"/>
      <w:lvlText w:val="%8."/>
      <w:lvlJc w:val="left"/>
      <w:pPr>
        <w:ind w:left="5760" w:hanging="360"/>
      </w:pPr>
    </w:lvl>
    <w:lvl w:ilvl="8" w:tplc="738A0E50">
      <w:start w:val="1"/>
      <w:numFmt w:val="lowerRoman"/>
      <w:lvlText w:val="%9."/>
      <w:lvlJc w:val="right"/>
      <w:pPr>
        <w:ind w:left="6480" w:hanging="180"/>
      </w:pPr>
    </w:lvl>
  </w:abstractNum>
  <w:abstractNum w:abstractNumId="25" w15:restartNumberingAfterBreak="0">
    <w:nsid w:val="4545387C"/>
    <w:multiLevelType w:val="hybridMultilevel"/>
    <w:tmpl w:val="4B22C624"/>
    <w:lvl w:ilvl="0" w:tplc="DA06D264">
      <w:start w:val="1"/>
      <w:numFmt w:val="decimal"/>
      <w:lvlText w:val="%1."/>
      <w:lvlJc w:val="left"/>
      <w:pPr>
        <w:tabs>
          <w:tab w:val="num" w:pos="720"/>
        </w:tabs>
        <w:ind w:left="720" w:hanging="360"/>
      </w:pPr>
      <w:rPr>
        <w:rFonts w:hint="default"/>
      </w:rPr>
    </w:lvl>
    <w:lvl w:ilvl="1" w:tplc="E9167A90">
      <w:start w:val="1"/>
      <w:numFmt w:val="none"/>
      <w:lvlText w:val=""/>
      <w:lvlJc w:val="left"/>
      <w:pPr>
        <w:tabs>
          <w:tab w:val="num" w:pos="360"/>
        </w:tabs>
      </w:pPr>
    </w:lvl>
    <w:lvl w:ilvl="2" w:tplc="49DA9AA2">
      <w:start w:val="1"/>
      <w:numFmt w:val="none"/>
      <w:lvlText w:val=""/>
      <w:lvlJc w:val="left"/>
      <w:pPr>
        <w:tabs>
          <w:tab w:val="num" w:pos="360"/>
        </w:tabs>
      </w:pPr>
    </w:lvl>
    <w:lvl w:ilvl="3" w:tplc="E59AF7CA">
      <w:start w:val="1"/>
      <w:numFmt w:val="none"/>
      <w:lvlText w:val=""/>
      <w:lvlJc w:val="left"/>
      <w:pPr>
        <w:tabs>
          <w:tab w:val="num" w:pos="360"/>
        </w:tabs>
      </w:pPr>
    </w:lvl>
    <w:lvl w:ilvl="4" w:tplc="9F42365A">
      <w:start w:val="1"/>
      <w:numFmt w:val="none"/>
      <w:lvlText w:val=""/>
      <w:lvlJc w:val="left"/>
      <w:pPr>
        <w:tabs>
          <w:tab w:val="num" w:pos="360"/>
        </w:tabs>
      </w:pPr>
    </w:lvl>
    <w:lvl w:ilvl="5" w:tplc="66680DEA">
      <w:start w:val="1"/>
      <w:numFmt w:val="none"/>
      <w:lvlText w:val=""/>
      <w:lvlJc w:val="left"/>
      <w:pPr>
        <w:tabs>
          <w:tab w:val="num" w:pos="360"/>
        </w:tabs>
      </w:pPr>
    </w:lvl>
    <w:lvl w:ilvl="6" w:tplc="23BA143A">
      <w:start w:val="1"/>
      <w:numFmt w:val="none"/>
      <w:lvlText w:val=""/>
      <w:lvlJc w:val="left"/>
      <w:pPr>
        <w:tabs>
          <w:tab w:val="num" w:pos="360"/>
        </w:tabs>
      </w:pPr>
    </w:lvl>
    <w:lvl w:ilvl="7" w:tplc="7CE8707C">
      <w:start w:val="1"/>
      <w:numFmt w:val="none"/>
      <w:lvlText w:val=""/>
      <w:lvlJc w:val="left"/>
      <w:pPr>
        <w:tabs>
          <w:tab w:val="num" w:pos="360"/>
        </w:tabs>
      </w:pPr>
    </w:lvl>
    <w:lvl w:ilvl="8" w:tplc="A0960C4C">
      <w:start w:val="1"/>
      <w:numFmt w:val="none"/>
      <w:lvlText w:val=""/>
      <w:lvlJc w:val="left"/>
      <w:pPr>
        <w:tabs>
          <w:tab w:val="num" w:pos="360"/>
        </w:tabs>
      </w:pPr>
    </w:lvl>
  </w:abstractNum>
  <w:abstractNum w:abstractNumId="26" w15:restartNumberingAfterBreak="0">
    <w:nsid w:val="484A02A8"/>
    <w:multiLevelType w:val="hybridMultilevel"/>
    <w:tmpl w:val="241237A0"/>
    <w:lvl w:ilvl="0" w:tplc="6A3627A6">
      <w:start w:val="6"/>
      <w:numFmt w:val="bullet"/>
      <w:lvlText w:val="-"/>
      <w:lvlJc w:val="left"/>
      <w:pPr>
        <w:tabs>
          <w:tab w:val="num" w:pos="927"/>
        </w:tabs>
        <w:ind w:left="927" w:hanging="360"/>
      </w:pPr>
      <w:rPr>
        <w:rFonts w:ascii="Times New Roman" w:eastAsia="Times New Roman" w:hAnsi="Times New Roman" w:cs="Times New Roman" w:hint="default"/>
      </w:rPr>
    </w:lvl>
    <w:lvl w:ilvl="1" w:tplc="6A7EC8C4">
      <w:start w:val="1"/>
      <w:numFmt w:val="bullet"/>
      <w:lvlText w:val="o"/>
      <w:lvlJc w:val="left"/>
      <w:pPr>
        <w:tabs>
          <w:tab w:val="num" w:pos="1647"/>
        </w:tabs>
        <w:ind w:left="1647" w:hanging="360"/>
      </w:pPr>
      <w:rPr>
        <w:rFonts w:ascii="Courier New" w:hAnsi="Courier New" w:cs="Courier New" w:hint="default"/>
      </w:rPr>
    </w:lvl>
    <w:lvl w:ilvl="2" w:tplc="97563A6E">
      <w:start w:val="1"/>
      <w:numFmt w:val="bullet"/>
      <w:lvlText w:val=""/>
      <w:lvlJc w:val="left"/>
      <w:pPr>
        <w:tabs>
          <w:tab w:val="num" w:pos="2367"/>
        </w:tabs>
        <w:ind w:left="2367" w:hanging="360"/>
      </w:pPr>
      <w:rPr>
        <w:rFonts w:ascii="Wingdings" w:hAnsi="Wingdings" w:cs="Wingdings" w:hint="default"/>
      </w:rPr>
    </w:lvl>
    <w:lvl w:ilvl="3" w:tplc="13F033E6">
      <w:start w:val="1"/>
      <w:numFmt w:val="bullet"/>
      <w:lvlText w:val=""/>
      <w:lvlJc w:val="left"/>
      <w:pPr>
        <w:tabs>
          <w:tab w:val="num" w:pos="3087"/>
        </w:tabs>
        <w:ind w:left="3087" w:hanging="360"/>
      </w:pPr>
      <w:rPr>
        <w:rFonts w:ascii="Symbol" w:hAnsi="Symbol" w:cs="Symbol" w:hint="default"/>
      </w:rPr>
    </w:lvl>
    <w:lvl w:ilvl="4" w:tplc="573AB87E">
      <w:start w:val="1"/>
      <w:numFmt w:val="bullet"/>
      <w:lvlText w:val="o"/>
      <w:lvlJc w:val="left"/>
      <w:pPr>
        <w:tabs>
          <w:tab w:val="num" w:pos="3807"/>
        </w:tabs>
        <w:ind w:left="3807" w:hanging="360"/>
      </w:pPr>
      <w:rPr>
        <w:rFonts w:ascii="Courier New" w:hAnsi="Courier New" w:cs="Courier New" w:hint="default"/>
      </w:rPr>
    </w:lvl>
    <w:lvl w:ilvl="5" w:tplc="286293C4">
      <w:start w:val="1"/>
      <w:numFmt w:val="bullet"/>
      <w:lvlText w:val=""/>
      <w:lvlJc w:val="left"/>
      <w:pPr>
        <w:tabs>
          <w:tab w:val="num" w:pos="4527"/>
        </w:tabs>
        <w:ind w:left="4527" w:hanging="360"/>
      </w:pPr>
      <w:rPr>
        <w:rFonts w:ascii="Wingdings" w:hAnsi="Wingdings" w:cs="Wingdings" w:hint="default"/>
      </w:rPr>
    </w:lvl>
    <w:lvl w:ilvl="6" w:tplc="5CC4590A">
      <w:start w:val="1"/>
      <w:numFmt w:val="bullet"/>
      <w:lvlText w:val=""/>
      <w:lvlJc w:val="left"/>
      <w:pPr>
        <w:tabs>
          <w:tab w:val="num" w:pos="5247"/>
        </w:tabs>
        <w:ind w:left="5247" w:hanging="360"/>
      </w:pPr>
      <w:rPr>
        <w:rFonts w:ascii="Symbol" w:hAnsi="Symbol" w:cs="Symbol" w:hint="default"/>
      </w:rPr>
    </w:lvl>
    <w:lvl w:ilvl="7" w:tplc="62F4BCDC">
      <w:start w:val="1"/>
      <w:numFmt w:val="bullet"/>
      <w:lvlText w:val="o"/>
      <w:lvlJc w:val="left"/>
      <w:pPr>
        <w:tabs>
          <w:tab w:val="num" w:pos="5967"/>
        </w:tabs>
        <w:ind w:left="5967" w:hanging="360"/>
      </w:pPr>
      <w:rPr>
        <w:rFonts w:ascii="Courier New" w:hAnsi="Courier New" w:cs="Courier New" w:hint="default"/>
      </w:rPr>
    </w:lvl>
    <w:lvl w:ilvl="8" w:tplc="FE76AB4A">
      <w:start w:val="1"/>
      <w:numFmt w:val="bullet"/>
      <w:lvlText w:val=""/>
      <w:lvlJc w:val="left"/>
      <w:pPr>
        <w:tabs>
          <w:tab w:val="num" w:pos="6687"/>
        </w:tabs>
        <w:ind w:left="6687" w:hanging="360"/>
      </w:pPr>
      <w:rPr>
        <w:rFonts w:ascii="Wingdings" w:hAnsi="Wingdings" w:cs="Wingdings" w:hint="default"/>
      </w:rPr>
    </w:lvl>
  </w:abstractNum>
  <w:abstractNum w:abstractNumId="27" w15:restartNumberingAfterBreak="0">
    <w:nsid w:val="4B2F1CD0"/>
    <w:multiLevelType w:val="multilevel"/>
    <w:tmpl w:val="08B4662A"/>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28" w15:restartNumberingAfterBreak="0">
    <w:nsid w:val="5A6E6818"/>
    <w:multiLevelType w:val="hybridMultilevel"/>
    <w:tmpl w:val="76E6EBC8"/>
    <w:lvl w:ilvl="0" w:tplc="E5F68FD2">
      <w:start w:val="1"/>
      <w:numFmt w:val="bullet"/>
      <w:lvlText w:val=""/>
      <w:lvlJc w:val="left"/>
      <w:pPr>
        <w:ind w:left="1260" w:hanging="360"/>
      </w:pPr>
      <w:rPr>
        <w:rFonts w:ascii="Wingdings" w:hAnsi="Wingdings" w:hint="default"/>
      </w:rPr>
    </w:lvl>
    <w:lvl w:ilvl="1" w:tplc="F26A545C">
      <w:start w:val="1"/>
      <w:numFmt w:val="bullet"/>
      <w:lvlText w:val="o"/>
      <w:lvlJc w:val="left"/>
      <w:pPr>
        <w:ind w:left="1980" w:hanging="360"/>
      </w:pPr>
      <w:rPr>
        <w:rFonts w:ascii="Courier New" w:hAnsi="Courier New" w:cs="Courier New" w:hint="default"/>
      </w:rPr>
    </w:lvl>
    <w:lvl w:ilvl="2" w:tplc="A8101EC4">
      <w:start w:val="1"/>
      <w:numFmt w:val="bullet"/>
      <w:lvlText w:val=""/>
      <w:lvlJc w:val="left"/>
      <w:pPr>
        <w:ind w:left="2700" w:hanging="360"/>
      </w:pPr>
      <w:rPr>
        <w:rFonts w:ascii="Wingdings" w:hAnsi="Wingdings" w:hint="default"/>
      </w:rPr>
    </w:lvl>
    <w:lvl w:ilvl="3" w:tplc="BDFA9FB0">
      <w:start w:val="1"/>
      <w:numFmt w:val="bullet"/>
      <w:lvlText w:val=""/>
      <w:lvlJc w:val="left"/>
      <w:pPr>
        <w:ind w:left="3420" w:hanging="360"/>
      </w:pPr>
      <w:rPr>
        <w:rFonts w:ascii="Symbol" w:hAnsi="Symbol" w:hint="default"/>
      </w:rPr>
    </w:lvl>
    <w:lvl w:ilvl="4" w:tplc="D0AA88AA">
      <w:start w:val="1"/>
      <w:numFmt w:val="bullet"/>
      <w:lvlText w:val="o"/>
      <w:lvlJc w:val="left"/>
      <w:pPr>
        <w:ind w:left="4140" w:hanging="360"/>
      </w:pPr>
      <w:rPr>
        <w:rFonts w:ascii="Courier New" w:hAnsi="Courier New" w:cs="Courier New" w:hint="default"/>
      </w:rPr>
    </w:lvl>
    <w:lvl w:ilvl="5" w:tplc="40E28EDC">
      <w:start w:val="1"/>
      <w:numFmt w:val="bullet"/>
      <w:lvlText w:val=""/>
      <w:lvlJc w:val="left"/>
      <w:pPr>
        <w:ind w:left="4860" w:hanging="360"/>
      </w:pPr>
      <w:rPr>
        <w:rFonts w:ascii="Wingdings" w:hAnsi="Wingdings" w:hint="default"/>
      </w:rPr>
    </w:lvl>
    <w:lvl w:ilvl="6" w:tplc="049C453C">
      <w:start w:val="1"/>
      <w:numFmt w:val="bullet"/>
      <w:lvlText w:val=""/>
      <w:lvlJc w:val="left"/>
      <w:pPr>
        <w:ind w:left="5580" w:hanging="360"/>
      </w:pPr>
      <w:rPr>
        <w:rFonts w:ascii="Symbol" w:hAnsi="Symbol" w:hint="default"/>
      </w:rPr>
    </w:lvl>
    <w:lvl w:ilvl="7" w:tplc="912E3320">
      <w:start w:val="1"/>
      <w:numFmt w:val="bullet"/>
      <w:lvlText w:val="o"/>
      <w:lvlJc w:val="left"/>
      <w:pPr>
        <w:ind w:left="6300" w:hanging="360"/>
      </w:pPr>
      <w:rPr>
        <w:rFonts w:ascii="Courier New" w:hAnsi="Courier New" w:cs="Courier New" w:hint="default"/>
      </w:rPr>
    </w:lvl>
    <w:lvl w:ilvl="8" w:tplc="CF545FBC">
      <w:start w:val="1"/>
      <w:numFmt w:val="bullet"/>
      <w:lvlText w:val=""/>
      <w:lvlJc w:val="left"/>
      <w:pPr>
        <w:ind w:left="7020" w:hanging="360"/>
      </w:pPr>
      <w:rPr>
        <w:rFonts w:ascii="Wingdings" w:hAnsi="Wingdings" w:hint="default"/>
      </w:rPr>
    </w:lvl>
  </w:abstractNum>
  <w:abstractNum w:abstractNumId="29" w15:restartNumberingAfterBreak="0">
    <w:nsid w:val="5F6E4F39"/>
    <w:multiLevelType w:val="hybridMultilevel"/>
    <w:tmpl w:val="295C03E0"/>
    <w:lvl w:ilvl="0" w:tplc="191EF9E6">
      <w:start w:val="1"/>
      <w:numFmt w:val="decimal"/>
      <w:lvlText w:val="%1."/>
      <w:lvlJc w:val="left"/>
      <w:pPr>
        <w:ind w:left="360" w:hanging="360"/>
      </w:pPr>
      <w:rPr>
        <w:rFonts w:hint="default"/>
        <w:b w:val="0"/>
        <w:sz w:val="18"/>
        <w:szCs w:val="18"/>
      </w:rPr>
    </w:lvl>
    <w:lvl w:ilvl="1" w:tplc="9C96C6A6">
      <w:start w:val="1"/>
      <w:numFmt w:val="lowerLetter"/>
      <w:lvlText w:val="%2."/>
      <w:lvlJc w:val="left"/>
      <w:pPr>
        <w:ind w:left="1080" w:hanging="360"/>
      </w:pPr>
    </w:lvl>
    <w:lvl w:ilvl="2" w:tplc="51CEE0B2">
      <w:start w:val="1"/>
      <w:numFmt w:val="lowerRoman"/>
      <w:lvlText w:val="%3."/>
      <w:lvlJc w:val="right"/>
      <w:pPr>
        <w:ind w:left="1800" w:hanging="180"/>
      </w:pPr>
    </w:lvl>
    <w:lvl w:ilvl="3" w:tplc="AFBE93C2">
      <w:start w:val="1"/>
      <w:numFmt w:val="decimal"/>
      <w:lvlText w:val="%4."/>
      <w:lvlJc w:val="left"/>
      <w:pPr>
        <w:ind w:left="2520" w:hanging="360"/>
      </w:pPr>
    </w:lvl>
    <w:lvl w:ilvl="4" w:tplc="FBC6A870">
      <w:start w:val="1"/>
      <w:numFmt w:val="lowerLetter"/>
      <w:lvlText w:val="%5."/>
      <w:lvlJc w:val="left"/>
      <w:pPr>
        <w:ind w:left="3240" w:hanging="360"/>
      </w:pPr>
    </w:lvl>
    <w:lvl w:ilvl="5" w:tplc="62D02250">
      <w:start w:val="1"/>
      <w:numFmt w:val="lowerRoman"/>
      <w:lvlText w:val="%6."/>
      <w:lvlJc w:val="right"/>
      <w:pPr>
        <w:ind w:left="3960" w:hanging="180"/>
      </w:pPr>
    </w:lvl>
    <w:lvl w:ilvl="6" w:tplc="B31A79A8">
      <w:start w:val="1"/>
      <w:numFmt w:val="decimal"/>
      <w:lvlText w:val="%7."/>
      <w:lvlJc w:val="left"/>
      <w:pPr>
        <w:ind w:left="4680" w:hanging="360"/>
      </w:pPr>
    </w:lvl>
    <w:lvl w:ilvl="7" w:tplc="B5B8EC80">
      <w:start w:val="1"/>
      <w:numFmt w:val="lowerLetter"/>
      <w:lvlText w:val="%8."/>
      <w:lvlJc w:val="left"/>
      <w:pPr>
        <w:ind w:left="5400" w:hanging="360"/>
      </w:pPr>
    </w:lvl>
    <w:lvl w:ilvl="8" w:tplc="8FAC40C6">
      <w:start w:val="1"/>
      <w:numFmt w:val="lowerRoman"/>
      <w:lvlText w:val="%9."/>
      <w:lvlJc w:val="right"/>
      <w:pPr>
        <w:ind w:left="6120" w:hanging="180"/>
      </w:pPr>
    </w:lvl>
  </w:abstractNum>
  <w:abstractNum w:abstractNumId="30" w15:restartNumberingAfterBreak="0">
    <w:nsid w:val="654A065F"/>
    <w:multiLevelType w:val="hybridMultilevel"/>
    <w:tmpl w:val="2FDEB876"/>
    <w:lvl w:ilvl="0" w:tplc="03A0814C">
      <w:start w:val="1"/>
      <w:numFmt w:val="decimal"/>
      <w:lvlText w:val="%1."/>
      <w:lvlJc w:val="left"/>
      <w:pPr>
        <w:ind w:left="303" w:hanging="360"/>
      </w:pPr>
      <w:rPr>
        <w:rFonts w:cs="Times New Roman" w:hint="default"/>
      </w:rPr>
    </w:lvl>
    <w:lvl w:ilvl="1" w:tplc="B288B046">
      <w:start w:val="1"/>
      <w:numFmt w:val="lowerLetter"/>
      <w:lvlText w:val="%2."/>
      <w:lvlJc w:val="left"/>
      <w:pPr>
        <w:ind w:left="1023" w:hanging="360"/>
      </w:pPr>
    </w:lvl>
    <w:lvl w:ilvl="2" w:tplc="0E264516">
      <w:start w:val="1"/>
      <w:numFmt w:val="lowerRoman"/>
      <w:lvlText w:val="%3."/>
      <w:lvlJc w:val="right"/>
      <w:pPr>
        <w:ind w:left="1743" w:hanging="180"/>
      </w:pPr>
    </w:lvl>
    <w:lvl w:ilvl="3" w:tplc="AE36D6E8">
      <w:start w:val="1"/>
      <w:numFmt w:val="decimal"/>
      <w:lvlText w:val="%4."/>
      <w:lvlJc w:val="left"/>
      <w:pPr>
        <w:ind w:left="2463" w:hanging="360"/>
      </w:pPr>
    </w:lvl>
    <w:lvl w:ilvl="4" w:tplc="30301C2C">
      <w:start w:val="1"/>
      <w:numFmt w:val="lowerLetter"/>
      <w:lvlText w:val="%5."/>
      <w:lvlJc w:val="left"/>
      <w:pPr>
        <w:ind w:left="3183" w:hanging="360"/>
      </w:pPr>
    </w:lvl>
    <w:lvl w:ilvl="5" w:tplc="1B2603A4">
      <w:start w:val="1"/>
      <w:numFmt w:val="lowerRoman"/>
      <w:lvlText w:val="%6."/>
      <w:lvlJc w:val="right"/>
      <w:pPr>
        <w:ind w:left="3903" w:hanging="180"/>
      </w:pPr>
    </w:lvl>
    <w:lvl w:ilvl="6" w:tplc="E84E9ED8">
      <w:start w:val="1"/>
      <w:numFmt w:val="decimal"/>
      <w:lvlText w:val="%7."/>
      <w:lvlJc w:val="left"/>
      <w:pPr>
        <w:ind w:left="4623" w:hanging="360"/>
      </w:pPr>
    </w:lvl>
    <w:lvl w:ilvl="7" w:tplc="3EACD324">
      <w:start w:val="1"/>
      <w:numFmt w:val="lowerLetter"/>
      <w:lvlText w:val="%8."/>
      <w:lvlJc w:val="left"/>
      <w:pPr>
        <w:ind w:left="5343" w:hanging="360"/>
      </w:pPr>
    </w:lvl>
    <w:lvl w:ilvl="8" w:tplc="92B00E70">
      <w:start w:val="1"/>
      <w:numFmt w:val="lowerRoman"/>
      <w:lvlText w:val="%9."/>
      <w:lvlJc w:val="right"/>
      <w:pPr>
        <w:ind w:left="6063" w:hanging="180"/>
      </w:pPr>
    </w:lvl>
  </w:abstractNum>
  <w:abstractNum w:abstractNumId="31" w15:restartNumberingAfterBreak="0">
    <w:nsid w:val="67BB4AD1"/>
    <w:multiLevelType w:val="hybridMultilevel"/>
    <w:tmpl w:val="E14A9702"/>
    <w:lvl w:ilvl="0" w:tplc="D78EE9E6">
      <w:start w:val="6"/>
      <w:numFmt w:val="decimal"/>
      <w:lvlText w:val="%1."/>
      <w:lvlJc w:val="left"/>
      <w:pPr>
        <w:ind w:left="1211" w:hanging="360"/>
      </w:pPr>
      <w:rPr>
        <w:rFonts w:hint="default"/>
        <w:b/>
      </w:rPr>
    </w:lvl>
    <w:lvl w:ilvl="1" w:tplc="A36E1EC4">
      <w:start w:val="1"/>
      <w:numFmt w:val="lowerLetter"/>
      <w:lvlText w:val="%2."/>
      <w:lvlJc w:val="left"/>
      <w:pPr>
        <w:ind w:left="1440" w:hanging="360"/>
      </w:pPr>
    </w:lvl>
    <w:lvl w:ilvl="2" w:tplc="BBB25212">
      <w:start w:val="1"/>
      <w:numFmt w:val="lowerRoman"/>
      <w:lvlText w:val="%3."/>
      <w:lvlJc w:val="right"/>
      <w:pPr>
        <w:ind w:left="2160" w:hanging="180"/>
      </w:pPr>
    </w:lvl>
    <w:lvl w:ilvl="3" w:tplc="E832537E">
      <w:start w:val="1"/>
      <w:numFmt w:val="decimal"/>
      <w:lvlText w:val="%4."/>
      <w:lvlJc w:val="left"/>
      <w:pPr>
        <w:ind w:left="2880" w:hanging="360"/>
      </w:pPr>
    </w:lvl>
    <w:lvl w:ilvl="4" w:tplc="580405AE">
      <w:start w:val="1"/>
      <w:numFmt w:val="lowerLetter"/>
      <w:lvlText w:val="%5."/>
      <w:lvlJc w:val="left"/>
      <w:pPr>
        <w:ind w:left="3600" w:hanging="360"/>
      </w:pPr>
    </w:lvl>
    <w:lvl w:ilvl="5" w:tplc="642412A4">
      <w:start w:val="1"/>
      <w:numFmt w:val="lowerRoman"/>
      <w:lvlText w:val="%6."/>
      <w:lvlJc w:val="right"/>
      <w:pPr>
        <w:ind w:left="4320" w:hanging="180"/>
      </w:pPr>
    </w:lvl>
    <w:lvl w:ilvl="6" w:tplc="9970F10C">
      <w:start w:val="1"/>
      <w:numFmt w:val="decimal"/>
      <w:lvlText w:val="%7."/>
      <w:lvlJc w:val="left"/>
      <w:pPr>
        <w:ind w:left="5040" w:hanging="360"/>
      </w:pPr>
    </w:lvl>
    <w:lvl w:ilvl="7" w:tplc="EDA458AC">
      <w:start w:val="1"/>
      <w:numFmt w:val="lowerLetter"/>
      <w:lvlText w:val="%8."/>
      <w:lvlJc w:val="left"/>
      <w:pPr>
        <w:ind w:left="5760" w:hanging="360"/>
      </w:pPr>
    </w:lvl>
    <w:lvl w:ilvl="8" w:tplc="3E3CCD00">
      <w:start w:val="1"/>
      <w:numFmt w:val="lowerRoman"/>
      <w:lvlText w:val="%9."/>
      <w:lvlJc w:val="right"/>
      <w:pPr>
        <w:ind w:left="6480" w:hanging="180"/>
      </w:pPr>
    </w:lvl>
  </w:abstractNum>
  <w:abstractNum w:abstractNumId="32" w15:restartNumberingAfterBreak="0">
    <w:nsid w:val="69FB13B5"/>
    <w:multiLevelType w:val="hybridMultilevel"/>
    <w:tmpl w:val="8B92F536"/>
    <w:lvl w:ilvl="0" w:tplc="AB427DAA">
      <w:start w:val="1"/>
      <w:numFmt w:val="decimal"/>
      <w:lvlText w:val="%1."/>
      <w:lvlJc w:val="left"/>
      <w:pPr>
        <w:ind w:left="1069" w:hanging="360"/>
      </w:pPr>
      <w:rPr>
        <w:rFonts w:hint="default"/>
      </w:rPr>
    </w:lvl>
    <w:lvl w:ilvl="1" w:tplc="7B201B50">
      <w:start w:val="1"/>
      <w:numFmt w:val="lowerLetter"/>
      <w:lvlText w:val="%2."/>
      <w:lvlJc w:val="left"/>
      <w:pPr>
        <w:ind w:left="1789" w:hanging="360"/>
      </w:pPr>
    </w:lvl>
    <w:lvl w:ilvl="2" w:tplc="3D5097DC">
      <w:start w:val="1"/>
      <w:numFmt w:val="lowerRoman"/>
      <w:lvlText w:val="%3."/>
      <w:lvlJc w:val="right"/>
      <w:pPr>
        <w:ind w:left="2509" w:hanging="180"/>
      </w:pPr>
    </w:lvl>
    <w:lvl w:ilvl="3" w:tplc="39B0A62A">
      <w:start w:val="1"/>
      <w:numFmt w:val="decimal"/>
      <w:lvlText w:val="%4."/>
      <w:lvlJc w:val="left"/>
      <w:pPr>
        <w:ind w:left="3229" w:hanging="360"/>
      </w:pPr>
    </w:lvl>
    <w:lvl w:ilvl="4" w:tplc="193ECAAA">
      <w:start w:val="1"/>
      <w:numFmt w:val="lowerLetter"/>
      <w:lvlText w:val="%5."/>
      <w:lvlJc w:val="left"/>
      <w:pPr>
        <w:ind w:left="3949" w:hanging="360"/>
      </w:pPr>
    </w:lvl>
    <w:lvl w:ilvl="5" w:tplc="62F23AE0">
      <w:start w:val="1"/>
      <w:numFmt w:val="lowerRoman"/>
      <w:lvlText w:val="%6."/>
      <w:lvlJc w:val="right"/>
      <w:pPr>
        <w:ind w:left="4669" w:hanging="180"/>
      </w:pPr>
    </w:lvl>
    <w:lvl w:ilvl="6" w:tplc="13A62032">
      <w:start w:val="1"/>
      <w:numFmt w:val="decimal"/>
      <w:lvlText w:val="%7."/>
      <w:lvlJc w:val="left"/>
      <w:pPr>
        <w:ind w:left="5389" w:hanging="360"/>
      </w:pPr>
    </w:lvl>
    <w:lvl w:ilvl="7" w:tplc="9CB09874">
      <w:start w:val="1"/>
      <w:numFmt w:val="lowerLetter"/>
      <w:lvlText w:val="%8."/>
      <w:lvlJc w:val="left"/>
      <w:pPr>
        <w:ind w:left="6109" w:hanging="360"/>
      </w:pPr>
    </w:lvl>
    <w:lvl w:ilvl="8" w:tplc="354C1C54">
      <w:start w:val="1"/>
      <w:numFmt w:val="lowerRoman"/>
      <w:lvlText w:val="%9."/>
      <w:lvlJc w:val="right"/>
      <w:pPr>
        <w:ind w:left="6829" w:hanging="180"/>
      </w:pPr>
    </w:lvl>
  </w:abstractNum>
  <w:abstractNum w:abstractNumId="33" w15:restartNumberingAfterBreak="0">
    <w:nsid w:val="6A656B7D"/>
    <w:multiLevelType w:val="hybridMultilevel"/>
    <w:tmpl w:val="C94E63BA"/>
    <w:lvl w:ilvl="0" w:tplc="6F1881A0">
      <w:start w:val="1"/>
      <w:numFmt w:val="decimal"/>
      <w:lvlText w:val="%1."/>
      <w:lvlJc w:val="left"/>
      <w:pPr>
        <w:ind w:left="920" w:hanging="360"/>
      </w:pPr>
    </w:lvl>
    <w:lvl w:ilvl="1" w:tplc="5974281E">
      <w:start w:val="1"/>
      <w:numFmt w:val="lowerLetter"/>
      <w:lvlText w:val="%2."/>
      <w:lvlJc w:val="left"/>
      <w:pPr>
        <w:ind w:left="1640" w:hanging="360"/>
      </w:pPr>
    </w:lvl>
    <w:lvl w:ilvl="2" w:tplc="93769DD4">
      <w:start w:val="1"/>
      <w:numFmt w:val="lowerRoman"/>
      <w:lvlText w:val="%3."/>
      <w:lvlJc w:val="right"/>
      <w:pPr>
        <w:ind w:left="2360" w:hanging="180"/>
      </w:pPr>
    </w:lvl>
    <w:lvl w:ilvl="3" w:tplc="68527834">
      <w:start w:val="1"/>
      <w:numFmt w:val="decimal"/>
      <w:lvlText w:val="%4."/>
      <w:lvlJc w:val="left"/>
      <w:pPr>
        <w:ind w:left="3080" w:hanging="360"/>
      </w:pPr>
    </w:lvl>
    <w:lvl w:ilvl="4" w:tplc="D5363160">
      <w:start w:val="1"/>
      <w:numFmt w:val="lowerLetter"/>
      <w:lvlText w:val="%5."/>
      <w:lvlJc w:val="left"/>
      <w:pPr>
        <w:ind w:left="3800" w:hanging="360"/>
      </w:pPr>
    </w:lvl>
    <w:lvl w:ilvl="5" w:tplc="7F0A38E2">
      <w:start w:val="1"/>
      <w:numFmt w:val="lowerRoman"/>
      <w:lvlText w:val="%6."/>
      <w:lvlJc w:val="right"/>
      <w:pPr>
        <w:ind w:left="4520" w:hanging="180"/>
      </w:pPr>
    </w:lvl>
    <w:lvl w:ilvl="6" w:tplc="AC06D9B2">
      <w:start w:val="1"/>
      <w:numFmt w:val="decimal"/>
      <w:lvlText w:val="%7."/>
      <w:lvlJc w:val="left"/>
      <w:pPr>
        <w:ind w:left="5240" w:hanging="360"/>
      </w:pPr>
    </w:lvl>
    <w:lvl w:ilvl="7" w:tplc="33521FCC">
      <w:start w:val="1"/>
      <w:numFmt w:val="lowerLetter"/>
      <w:lvlText w:val="%8."/>
      <w:lvlJc w:val="left"/>
      <w:pPr>
        <w:ind w:left="5960" w:hanging="360"/>
      </w:pPr>
    </w:lvl>
    <w:lvl w:ilvl="8" w:tplc="231E9A2E">
      <w:start w:val="1"/>
      <w:numFmt w:val="lowerRoman"/>
      <w:lvlText w:val="%9."/>
      <w:lvlJc w:val="right"/>
      <w:pPr>
        <w:ind w:left="6680" w:hanging="180"/>
      </w:pPr>
    </w:lvl>
  </w:abstractNum>
  <w:abstractNum w:abstractNumId="34" w15:restartNumberingAfterBreak="0">
    <w:nsid w:val="6CB817C2"/>
    <w:multiLevelType w:val="hybridMultilevel"/>
    <w:tmpl w:val="6BE8323E"/>
    <w:lvl w:ilvl="0" w:tplc="F87064C8">
      <w:start w:val="1"/>
      <w:numFmt w:val="decimal"/>
      <w:lvlText w:val="%1."/>
      <w:lvlJc w:val="left"/>
      <w:pPr>
        <w:ind w:left="900" w:hanging="360"/>
      </w:pPr>
      <w:rPr>
        <w:rFonts w:hint="default"/>
      </w:rPr>
    </w:lvl>
    <w:lvl w:ilvl="1" w:tplc="B8121AF4">
      <w:start w:val="1"/>
      <w:numFmt w:val="lowerLetter"/>
      <w:lvlText w:val="%2."/>
      <w:lvlJc w:val="left"/>
      <w:pPr>
        <w:ind w:left="1620" w:hanging="360"/>
      </w:pPr>
    </w:lvl>
    <w:lvl w:ilvl="2" w:tplc="7CF40840">
      <w:start w:val="1"/>
      <w:numFmt w:val="lowerRoman"/>
      <w:lvlText w:val="%3."/>
      <w:lvlJc w:val="right"/>
      <w:pPr>
        <w:ind w:left="2340" w:hanging="180"/>
      </w:pPr>
    </w:lvl>
    <w:lvl w:ilvl="3" w:tplc="019C14CC">
      <w:start w:val="1"/>
      <w:numFmt w:val="decimal"/>
      <w:lvlText w:val="%4."/>
      <w:lvlJc w:val="left"/>
      <w:pPr>
        <w:ind w:left="3060" w:hanging="360"/>
      </w:pPr>
    </w:lvl>
    <w:lvl w:ilvl="4" w:tplc="2D2C5DDE">
      <w:start w:val="1"/>
      <w:numFmt w:val="lowerLetter"/>
      <w:lvlText w:val="%5."/>
      <w:lvlJc w:val="left"/>
      <w:pPr>
        <w:ind w:left="3780" w:hanging="360"/>
      </w:pPr>
    </w:lvl>
    <w:lvl w:ilvl="5" w:tplc="9FE49AB6">
      <w:start w:val="1"/>
      <w:numFmt w:val="lowerRoman"/>
      <w:lvlText w:val="%6."/>
      <w:lvlJc w:val="right"/>
      <w:pPr>
        <w:ind w:left="4500" w:hanging="180"/>
      </w:pPr>
    </w:lvl>
    <w:lvl w:ilvl="6" w:tplc="C3B6CD82">
      <w:start w:val="1"/>
      <w:numFmt w:val="decimal"/>
      <w:lvlText w:val="%7."/>
      <w:lvlJc w:val="left"/>
      <w:pPr>
        <w:ind w:left="5220" w:hanging="360"/>
      </w:pPr>
    </w:lvl>
    <w:lvl w:ilvl="7" w:tplc="AA726B92">
      <w:start w:val="1"/>
      <w:numFmt w:val="lowerLetter"/>
      <w:lvlText w:val="%8."/>
      <w:lvlJc w:val="left"/>
      <w:pPr>
        <w:ind w:left="5940" w:hanging="360"/>
      </w:pPr>
    </w:lvl>
    <w:lvl w:ilvl="8" w:tplc="44C23CC4">
      <w:start w:val="1"/>
      <w:numFmt w:val="lowerRoman"/>
      <w:lvlText w:val="%9."/>
      <w:lvlJc w:val="right"/>
      <w:pPr>
        <w:ind w:left="6660" w:hanging="180"/>
      </w:pPr>
    </w:lvl>
  </w:abstractNum>
  <w:abstractNum w:abstractNumId="35" w15:restartNumberingAfterBreak="0">
    <w:nsid w:val="709F586F"/>
    <w:multiLevelType w:val="multilevel"/>
    <w:tmpl w:val="BBD08AC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10E055D"/>
    <w:multiLevelType w:val="hybridMultilevel"/>
    <w:tmpl w:val="055E5746"/>
    <w:lvl w:ilvl="0" w:tplc="B10A53A4">
      <w:start w:val="1"/>
      <w:numFmt w:val="decimal"/>
      <w:lvlText w:val="%1."/>
      <w:lvlJc w:val="left"/>
      <w:pPr>
        <w:ind w:left="1080" w:hanging="360"/>
      </w:pPr>
    </w:lvl>
    <w:lvl w:ilvl="1" w:tplc="1B781352">
      <w:start w:val="1"/>
      <w:numFmt w:val="lowerLetter"/>
      <w:lvlText w:val="%2."/>
      <w:lvlJc w:val="left"/>
      <w:pPr>
        <w:ind w:left="1800" w:hanging="360"/>
      </w:pPr>
    </w:lvl>
    <w:lvl w:ilvl="2" w:tplc="9082337C">
      <w:start w:val="1"/>
      <w:numFmt w:val="lowerRoman"/>
      <w:lvlText w:val="%3."/>
      <w:lvlJc w:val="right"/>
      <w:pPr>
        <w:ind w:left="2520" w:hanging="180"/>
      </w:pPr>
    </w:lvl>
    <w:lvl w:ilvl="3" w:tplc="7728DA4A">
      <w:start w:val="1"/>
      <w:numFmt w:val="decimal"/>
      <w:lvlText w:val="%4."/>
      <w:lvlJc w:val="left"/>
      <w:pPr>
        <w:ind w:left="3240" w:hanging="360"/>
      </w:pPr>
    </w:lvl>
    <w:lvl w:ilvl="4" w:tplc="E29C1716">
      <w:start w:val="1"/>
      <w:numFmt w:val="lowerLetter"/>
      <w:lvlText w:val="%5."/>
      <w:lvlJc w:val="left"/>
      <w:pPr>
        <w:ind w:left="3960" w:hanging="360"/>
      </w:pPr>
    </w:lvl>
    <w:lvl w:ilvl="5" w:tplc="F3A4818A">
      <w:start w:val="1"/>
      <w:numFmt w:val="lowerRoman"/>
      <w:lvlText w:val="%6."/>
      <w:lvlJc w:val="right"/>
      <w:pPr>
        <w:ind w:left="4680" w:hanging="180"/>
      </w:pPr>
    </w:lvl>
    <w:lvl w:ilvl="6" w:tplc="28EA031A">
      <w:start w:val="1"/>
      <w:numFmt w:val="decimal"/>
      <w:lvlText w:val="%7."/>
      <w:lvlJc w:val="left"/>
      <w:pPr>
        <w:ind w:left="5400" w:hanging="360"/>
      </w:pPr>
    </w:lvl>
    <w:lvl w:ilvl="7" w:tplc="6CCE71CE">
      <w:start w:val="1"/>
      <w:numFmt w:val="lowerLetter"/>
      <w:lvlText w:val="%8."/>
      <w:lvlJc w:val="left"/>
      <w:pPr>
        <w:ind w:left="6120" w:hanging="360"/>
      </w:pPr>
    </w:lvl>
    <w:lvl w:ilvl="8" w:tplc="652A92DE">
      <w:start w:val="1"/>
      <w:numFmt w:val="lowerRoman"/>
      <w:lvlText w:val="%9."/>
      <w:lvlJc w:val="right"/>
      <w:pPr>
        <w:ind w:left="6840" w:hanging="180"/>
      </w:pPr>
    </w:lvl>
  </w:abstractNum>
  <w:abstractNum w:abstractNumId="37" w15:restartNumberingAfterBreak="0">
    <w:nsid w:val="74A122BC"/>
    <w:multiLevelType w:val="hybridMultilevel"/>
    <w:tmpl w:val="9B6C2AEA"/>
    <w:lvl w:ilvl="0" w:tplc="C7BE7A62">
      <w:start w:val="1"/>
      <w:numFmt w:val="decimal"/>
      <w:lvlText w:val="%1."/>
      <w:lvlJc w:val="left"/>
      <w:pPr>
        <w:ind w:left="1069" w:hanging="360"/>
      </w:pPr>
    </w:lvl>
    <w:lvl w:ilvl="1" w:tplc="91B2F35C">
      <w:start w:val="1"/>
      <w:numFmt w:val="lowerLetter"/>
      <w:lvlText w:val="%2."/>
      <w:lvlJc w:val="left"/>
      <w:pPr>
        <w:ind w:left="1789" w:hanging="360"/>
      </w:pPr>
    </w:lvl>
    <w:lvl w:ilvl="2" w:tplc="9D647872">
      <w:start w:val="1"/>
      <w:numFmt w:val="lowerRoman"/>
      <w:lvlText w:val="%3."/>
      <w:lvlJc w:val="right"/>
      <w:pPr>
        <w:ind w:left="2509" w:hanging="180"/>
      </w:pPr>
    </w:lvl>
    <w:lvl w:ilvl="3" w:tplc="3BA2075A">
      <w:start w:val="1"/>
      <w:numFmt w:val="decimal"/>
      <w:lvlText w:val="%4."/>
      <w:lvlJc w:val="left"/>
      <w:pPr>
        <w:ind w:left="3229" w:hanging="360"/>
      </w:pPr>
    </w:lvl>
    <w:lvl w:ilvl="4" w:tplc="8090743E">
      <w:start w:val="1"/>
      <w:numFmt w:val="lowerLetter"/>
      <w:lvlText w:val="%5."/>
      <w:lvlJc w:val="left"/>
      <w:pPr>
        <w:ind w:left="3949" w:hanging="360"/>
      </w:pPr>
    </w:lvl>
    <w:lvl w:ilvl="5" w:tplc="132A86D6">
      <w:start w:val="1"/>
      <w:numFmt w:val="lowerRoman"/>
      <w:lvlText w:val="%6."/>
      <w:lvlJc w:val="right"/>
      <w:pPr>
        <w:ind w:left="4669" w:hanging="180"/>
      </w:pPr>
    </w:lvl>
    <w:lvl w:ilvl="6" w:tplc="2B20B83C">
      <w:start w:val="1"/>
      <w:numFmt w:val="decimal"/>
      <w:lvlText w:val="%7."/>
      <w:lvlJc w:val="left"/>
      <w:pPr>
        <w:ind w:left="5389" w:hanging="360"/>
      </w:pPr>
    </w:lvl>
    <w:lvl w:ilvl="7" w:tplc="78E6B05A">
      <w:start w:val="1"/>
      <w:numFmt w:val="lowerLetter"/>
      <w:lvlText w:val="%8."/>
      <w:lvlJc w:val="left"/>
      <w:pPr>
        <w:ind w:left="6109" w:hanging="360"/>
      </w:pPr>
    </w:lvl>
    <w:lvl w:ilvl="8" w:tplc="15F24962">
      <w:start w:val="1"/>
      <w:numFmt w:val="lowerRoman"/>
      <w:lvlText w:val="%9."/>
      <w:lvlJc w:val="right"/>
      <w:pPr>
        <w:ind w:left="6829" w:hanging="180"/>
      </w:pPr>
    </w:lvl>
  </w:abstractNum>
  <w:abstractNum w:abstractNumId="38" w15:restartNumberingAfterBreak="0">
    <w:nsid w:val="751F06E0"/>
    <w:multiLevelType w:val="hybridMultilevel"/>
    <w:tmpl w:val="BF8CF1C0"/>
    <w:lvl w:ilvl="0" w:tplc="DE6A1DAE">
      <w:start w:val="1"/>
      <w:numFmt w:val="decimal"/>
      <w:lvlText w:val="%1."/>
      <w:lvlJc w:val="left"/>
      <w:pPr>
        <w:ind w:left="720" w:hanging="360"/>
      </w:pPr>
      <w:rPr>
        <w:rFonts w:ascii="Times New Roman" w:hAnsi="Times New Roman" w:cs="Times New Roman" w:hint="default"/>
        <w:sz w:val="26"/>
      </w:rPr>
    </w:lvl>
    <w:lvl w:ilvl="1" w:tplc="022A6D32">
      <w:start w:val="1"/>
      <w:numFmt w:val="lowerLetter"/>
      <w:lvlText w:val="%2."/>
      <w:lvlJc w:val="left"/>
      <w:pPr>
        <w:ind w:left="1440" w:hanging="360"/>
      </w:pPr>
    </w:lvl>
    <w:lvl w:ilvl="2" w:tplc="9B8AAE32">
      <w:start w:val="1"/>
      <w:numFmt w:val="lowerRoman"/>
      <w:lvlText w:val="%3."/>
      <w:lvlJc w:val="right"/>
      <w:pPr>
        <w:ind w:left="2160" w:hanging="180"/>
      </w:pPr>
    </w:lvl>
    <w:lvl w:ilvl="3" w:tplc="4210CB6C">
      <w:start w:val="1"/>
      <w:numFmt w:val="decimal"/>
      <w:lvlText w:val="%4."/>
      <w:lvlJc w:val="left"/>
      <w:pPr>
        <w:ind w:left="2880" w:hanging="360"/>
      </w:pPr>
    </w:lvl>
    <w:lvl w:ilvl="4" w:tplc="619C2B6C">
      <w:start w:val="1"/>
      <w:numFmt w:val="lowerLetter"/>
      <w:lvlText w:val="%5."/>
      <w:lvlJc w:val="left"/>
      <w:pPr>
        <w:ind w:left="3600" w:hanging="360"/>
      </w:pPr>
    </w:lvl>
    <w:lvl w:ilvl="5" w:tplc="2D5EDEA8">
      <w:start w:val="1"/>
      <w:numFmt w:val="lowerRoman"/>
      <w:lvlText w:val="%6."/>
      <w:lvlJc w:val="right"/>
      <w:pPr>
        <w:ind w:left="4320" w:hanging="180"/>
      </w:pPr>
    </w:lvl>
    <w:lvl w:ilvl="6" w:tplc="574ECD70">
      <w:start w:val="1"/>
      <w:numFmt w:val="decimal"/>
      <w:lvlText w:val="%7."/>
      <w:lvlJc w:val="left"/>
      <w:pPr>
        <w:ind w:left="5040" w:hanging="360"/>
      </w:pPr>
    </w:lvl>
    <w:lvl w:ilvl="7" w:tplc="C220C53A">
      <w:start w:val="1"/>
      <w:numFmt w:val="lowerLetter"/>
      <w:lvlText w:val="%8."/>
      <w:lvlJc w:val="left"/>
      <w:pPr>
        <w:ind w:left="5760" w:hanging="360"/>
      </w:pPr>
    </w:lvl>
    <w:lvl w:ilvl="8" w:tplc="D736E076">
      <w:start w:val="1"/>
      <w:numFmt w:val="lowerRoman"/>
      <w:lvlText w:val="%9."/>
      <w:lvlJc w:val="right"/>
      <w:pPr>
        <w:ind w:left="6480" w:hanging="180"/>
      </w:pPr>
    </w:lvl>
  </w:abstractNum>
  <w:abstractNum w:abstractNumId="39" w15:restartNumberingAfterBreak="0">
    <w:nsid w:val="7869351F"/>
    <w:multiLevelType w:val="hybridMultilevel"/>
    <w:tmpl w:val="3F006C86"/>
    <w:lvl w:ilvl="0" w:tplc="E63E549E">
      <w:start w:val="1"/>
      <w:numFmt w:val="decimal"/>
      <w:lvlText w:val="%1."/>
      <w:lvlJc w:val="left"/>
      <w:pPr>
        <w:tabs>
          <w:tab w:val="num" w:pos="795"/>
        </w:tabs>
        <w:ind w:left="795" w:hanging="435"/>
      </w:pPr>
    </w:lvl>
    <w:lvl w:ilvl="1" w:tplc="A8D21C24">
      <w:start w:val="1"/>
      <w:numFmt w:val="decimal"/>
      <w:lvlText w:val="%2."/>
      <w:lvlJc w:val="left"/>
      <w:pPr>
        <w:tabs>
          <w:tab w:val="num" w:pos="1440"/>
        </w:tabs>
        <w:ind w:left="1440" w:hanging="360"/>
      </w:pPr>
    </w:lvl>
    <w:lvl w:ilvl="2" w:tplc="02CC84CC">
      <w:start w:val="1"/>
      <w:numFmt w:val="decimal"/>
      <w:lvlText w:val="%3."/>
      <w:lvlJc w:val="left"/>
      <w:pPr>
        <w:tabs>
          <w:tab w:val="num" w:pos="2160"/>
        </w:tabs>
        <w:ind w:left="2160" w:hanging="360"/>
      </w:pPr>
    </w:lvl>
    <w:lvl w:ilvl="3" w:tplc="F48A1B3C">
      <w:start w:val="1"/>
      <w:numFmt w:val="decimal"/>
      <w:lvlText w:val="%4."/>
      <w:lvlJc w:val="left"/>
      <w:pPr>
        <w:tabs>
          <w:tab w:val="num" w:pos="2880"/>
        </w:tabs>
        <w:ind w:left="2880" w:hanging="360"/>
      </w:pPr>
    </w:lvl>
    <w:lvl w:ilvl="4" w:tplc="49D28EAA">
      <w:start w:val="1"/>
      <w:numFmt w:val="decimal"/>
      <w:lvlText w:val="%5."/>
      <w:lvlJc w:val="left"/>
      <w:pPr>
        <w:tabs>
          <w:tab w:val="num" w:pos="3600"/>
        </w:tabs>
        <w:ind w:left="3600" w:hanging="360"/>
      </w:pPr>
    </w:lvl>
    <w:lvl w:ilvl="5" w:tplc="90963A66">
      <w:start w:val="1"/>
      <w:numFmt w:val="decimal"/>
      <w:lvlText w:val="%6."/>
      <w:lvlJc w:val="left"/>
      <w:pPr>
        <w:tabs>
          <w:tab w:val="num" w:pos="4320"/>
        </w:tabs>
        <w:ind w:left="4320" w:hanging="360"/>
      </w:pPr>
    </w:lvl>
    <w:lvl w:ilvl="6" w:tplc="D784A082">
      <w:start w:val="1"/>
      <w:numFmt w:val="decimal"/>
      <w:lvlText w:val="%7."/>
      <w:lvlJc w:val="left"/>
      <w:pPr>
        <w:tabs>
          <w:tab w:val="num" w:pos="5040"/>
        </w:tabs>
        <w:ind w:left="5040" w:hanging="360"/>
      </w:pPr>
    </w:lvl>
    <w:lvl w:ilvl="7" w:tplc="0B04D8D2">
      <w:start w:val="1"/>
      <w:numFmt w:val="decimal"/>
      <w:lvlText w:val="%8."/>
      <w:lvlJc w:val="left"/>
      <w:pPr>
        <w:tabs>
          <w:tab w:val="num" w:pos="5760"/>
        </w:tabs>
        <w:ind w:left="5760" w:hanging="360"/>
      </w:pPr>
    </w:lvl>
    <w:lvl w:ilvl="8" w:tplc="A39E8ABA">
      <w:start w:val="1"/>
      <w:numFmt w:val="decimal"/>
      <w:lvlText w:val="%9."/>
      <w:lvlJc w:val="left"/>
      <w:pPr>
        <w:tabs>
          <w:tab w:val="num" w:pos="6480"/>
        </w:tabs>
        <w:ind w:left="6480" w:hanging="360"/>
      </w:pPr>
    </w:lvl>
  </w:abstractNum>
  <w:abstractNum w:abstractNumId="40" w15:restartNumberingAfterBreak="0">
    <w:nsid w:val="7ABD7BEC"/>
    <w:multiLevelType w:val="hybridMultilevel"/>
    <w:tmpl w:val="DFA44030"/>
    <w:lvl w:ilvl="0" w:tplc="C8EA3D7A">
      <w:start w:val="1"/>
      <w:numFmt w:val="decimal"/>
      <w:lvlText w:val="%1."/>
      <w:lvlJc w:val="left"/>
      <w:pPr>
        <w:ind w:left="720" w:hanging="360"/>
      </w:pPr>
    </w:lvl>
    <w:lvl w:ilvl="1" w:tplc="EC4CDA60">
      <w:start w:val="1"/>
      <w:numFmt w:val="lowerLetter"/>
      <w:lvlText w:val="%2."/>
      <w:lvlJc w:val="left"/>
      <w:pPr>
        <w:ind w:left="1440" w:hanging="360"/>
      </w:pPr>
    </w:lvl>
    <w:lvl w:ilvl="2" w:tplc="3E56DA20">
      <w:start w:val="1"/>
      <w:numFmt w:val="lowerRoman"/>
      <w:lvlText w:val="%3."/>
      <w:lvlJc w:val="right"/>
      <w:pPr>
        <w:ind w:left="2160" w:hanging="180"/>
      </w:pPr>
    </w:lvl>
    <w:lvl w:ilvl="3" w:tplc="9328C7EA">
      <w:start w:val="1"/>
      <w:numFmt w:val="decimal"/>
      <w:lvlText w:val="%4."/>
      <w:lvlJc w:val="left"/>
      <w:pPr>
        <w:ind w:left="2880" w:hanging="360"/>
      </w:pPr>
    </w:lvl>
    <w:lvl w:ilvl="4" w:tplc="1540A5AE">
      <w:start w:val="1"/>
      <w:numFmt w:val="lowerLetter"/>
      <w:lvlText w:val="%5."/>
      <w:lvlJc w:val="left"/>
      <w:pPr>
        <w:ind w:left="3600" w:hanging="360"/>
      </w:pPr>
    </w:lvl>
    <w:lvl w:ilvl="5" w:tplc="A8740A98">
      <w:start w:val="1"/>
      <w:numFmt w:val="lowerRoman"/>
      <w:lvlText w:val="%6."/>
      <w:lvlJc w:val="right"/>
      <w:pPr>
        <w:ind w:left="4320" w:hanging="180"/>
      </w:pPr>
    </w:lvl>
    <w:lvl w:ilvl="6" w:tplc="C6B47D96">
      <w:start w:val="1"/>
      <w:numFmt w:val="decimal"/>
      <w:lvlText w:val="%7."/>
      <w:lvlJc w:val="left"/>
      <w:pPr>
        <w:ind w:left="5040" w:hanging="360"/>
      </w:pPr>
    </w:lvl>
    <w:lvl w:ilvl="7" w:tplc="598E06FA">
      <w:start w:val="1"/>
      <w:numFmt w:val="lowerLetter"/>
      <w:lvlText w:val="%8."/>
      <w:lvlJc w:val="left"/>
      <w:pPr>
        <w:ind w:left="5760" w:hanging="360"/>
      </w:pPr>
    </w:lvl>
    <w:lvl w:ilvl="8" w:tplc="08062B88">
      <w:start w:val="1"/>
      <w:numFmt w:val="lowerRoman"/>
      <w:lvlText w:val="%9."/>
      <w:lvlJc w:val="right"/>
      <w:pPr>
        <w:ind w:left="6480" w:hanging="180"/>
      </w:pPr>
    </w:lvl>
  </w:abstractNum>
  <w:abstractNum w:abstractNumId="41" w15:restartNumberingAfterBreak="0">
    <w:nsid w:val="7C435936"/>
    <w:multiLevelType w:val="hybridMultilevel"/>
    <w:tmpl w:val="4D04E97C"/>
    <w:lvl w:ilvl="0" w:tplc="EDE06D92">
      <w:start w:val="1"/>
      <w:numFmt w:val="decimal"/>
      <w:lvlText w:val="%1."/>
      <w:lvlJc w:val="left"/>
      <w:pPr>
        <w:ind w:left="1879" w:hanging="1170"/>
      </w:pPr>
      <w:rPr>
        <w:rFonts w:hint="default"/>
      </w:rPr>
    </w:lvl>
    <w:lvl w:ilvl="1" w:tplc="0FC440D0">
      <w:start w:val="1"/>
      <w:numFmt w:val="lowerLetter"/>
      <w:lvlText w:val="%2."/>
      <w:lvlJc w:val="left"/>
      <w:pPr>
        <w:ind w:left="1789" w:hanging="360"/>
      </w:pPr>
    </w:lvl>
    <w:lvl w:ilvl="2" w:tplc="C1080534">
      <w:start w:val="1"/>
      <w:numFmt w:val="lowerRoman"/>
      <w:lvlText w:val="%3."/>
      <w:lvlJc w:val="right"/>
      <w:pPr>
        <w:ind w:left="2509" w:hanging="180"/>
      </w:pPr>
    </w:lvl>
    <w:lvl w:ilvl="3" w:tplc="1586284E">
      <w:start w:val="1"/>
      <w:numFmt w:val="decimal"/>
      <w:lvlText w:val="%4."/>
      <w:lvlJc w:val="left"/>
      <w:pPr>
        <w:ind w:left="3229" w:hanging="360"/>
      </w:pPr>
    </w:lvl>
    <w:lvl w:ilvl="4" w:tplc="94A03BCA">
      <w:start w:val="1"/>
      <w:numFmt w:val="lowerLetter"/>
      <w:lvlText w:val="%5."/>
      <w:lvlJc w:val="left"/>
      <w:pPr>
        <w:ind w:left="3949" w:hanging="360"/>
      </w:pPr>
    </w:lvl>
    <w:lvl w:ilvl="5" w:tplc="3F24B9EA">
      <w:start w:val="1"/>
      <w:numFmt w:val="lowerRoman"/>
      <w:lvlText w:val="%6."/>
      <w:lvlJc w:val="right"/>
      <w:pPr>
        <w:ind w:left="4669" w:hanging="180"/>
      </w:pPr>
    </w:lvl>
    <w:lvl w:ilvl="6" w:tplc="C97E9C5C">
      <w:start w:val="1"/>
      <w:numFmt w:val="decimal"/>
      <w:lvlText w:val="%7."/>
      <w:lvlJc w:val="left"/>
      <w:pPr>
        <w:ind w:left="5389" w:hanging="360"/>
      </w:pPr>
    </w:lvl>
    <w:lvl w:ilvl="7" w:tplc="02B4051E">
      <w:start w:val="1"/>
      <w:numFmt w:val="lowerLetter"/>
      <w:lvlText w:val="%8."/>
      <w:lvlJc w:val="left"/>
      <w:pPr>
        <w:ind w:left="6109" w:hanging="360"/>
      </w:pPr>
    </w:lvl>
    <w:lvl w:ilvl="8" w:tplc="BE5A2A02">
      <w:start w:val="1"/>
      <w:numFmt w:val="lowerRoman"/>
      <w:lvlText w:val="%9."/>
      <w:lvlJc w:val="right"/>
      <w:pPr>
        <w:ind w:left="6829" w:hanging="180"/>
      </w:pPr>
    </w:lvl>
  </w:abstractNum>
  <w:num w:numId="1">
    <w:abstractNumId w:val="31"/>
  </w:num>
  <w:num w:numId="2">
    <w:abstractNumId w:val="8"/>
  </w:num>
  <w:num w:numId="3">
    <w:abstractNumId w:val="19"/>
  </w:num>
  <w:num w:numId="4">
    <w:abstractNumId w:val="14"/>
  </w:num>
  <w:num w:numId="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26"/>
  </w:num>
  <w:num w:numId="8">
    <w:abstractNumId w:val="34"/>
  </w:num>
  <w:num w:numId="9">
    <w:abstractNumId w:val="11"/>
  </w:num>
  <w:num w:numId="10">
    <w:abstractNumId w:val="24"/>
  </w:num>
  <w:num w:numId="11">
    <w:abstractNumId w:val="38"/>
  </w:num>
  <w:num w:numId="12">
    <w:abstractNumId w:val="12"/>
  </w:num>
  <w:num w:numId="13">
    <w:abstractNumId w:val="26"/>
  </w:num>
  <w:num w:numId="14">
    <w:abstractNumId w:val="25"/>
  </w:num>
  <w:num w:numId="15">
    <w:abstractNumId w:val="13"/>
  </w:num>
  <w:num w:numId="16">
    <w:abstractNumId w:val="17"/>
  </w:num>
  <w:num w:numId="17">
    <w:abstractNumId w:val="2"/>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0"/>
  </w:num>
  <w:num w:numId="20">
    <w:abstractNumId w:val="41"/>
  </w:num>
  <w:num w:numId="21">
    <w:abstractNumId w:val="4"/>
  </w:num>
  <w:num w:numId="22">
    <w:abstractNumId w:val="33"/>
  </w:num>
  <w:num w:numId="23">
    <w:abstractNumId w:val="30"/>
  </w:num>
  <w:num w:numId="24">
    <w:abstractNumId w:val="22"/>
  </w:num>
  <w:num w:numId="25">
    <w:abstractNumId w:val="7"/>
  </w:num>
  <w:num w:numId="26">
    <w:abstractNumId w:val="1"/>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23"/>
  </w:num>
  <w:num w:numId="30">
    <w:abstractNumId w:val="16"/>
  </w:num>
  <w:num w:numId="31">
    <w:abstractNumId w:val="10"/>
  </w:num>
  <w:num w:numId="32">
    <w:abstractNumId w:val="3"/>
  </w:num>
  <w:num w:numId="33">
    <w:abstractNumId w:val="20"/>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35"/>
  </w:num>
  <w:num w:numId="40">
    <w:abstractNumId w:val="29"/>
  </w:num>
  <w:num w:numId="41">
    <w:abstractNumId w:val="28"/>
  </w:num>
  <w:num w:numId="42">
    <w:abstractNumId w:val="32"/>
  </w:num>
  <w:num w:numId="43">
    <w:abstractNumId w:val="21"/>
  </w:num>
  <w:num w:numId="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229"/>
    <w:rsid w:val="000306AE"/>
    <w:rsid w:val="000F139D"/>
    <w:rsid w:val="00132E5D"/>
    <w:rsid w:val="001B7220"/>
    <w:rsid w:val="00243ECC"/>
    <w:rsid w:val="0025173A"/>
    <w:rsid w:val="002C04E5"/>
    <w:rsid w:val="002F06E2"/>
    <w:rsid w:val="00304500"/>
    <w:rsid w:val="003366E3"/>
    <w:rsid w:val="00350F5C"/>
    <w:rsid w:val="003F0AE3"/>
    <w:rsid w:val="00402687"/>
    <w:rsid w:val="00417D14"/>
    <w:rsid w:val="004655B1"/>
    <w:rsid w:val="00466071"/>
    <w:rsid w:val="00470B04"/>
    <w:rsid w:val="004F5ED2"/>
    <w:rsid w:val="00513CCE"/>
    <w:rsid w:val="00523B05"/>
    <w:rsid w:val="005C3135"/>
    <w:rsid w:val="006A3627"/>
    <w:rsid w:val="00850FCC"/>
    <w:rsid w:val="008E58DB"/>
    <w:rsid w:val="008F4F46"/>
    <w:rsid w:val="00986F6E"/>
    <w:rsid w:val="00990D5E"/>
    <w:rsid w:val="009B6579"/>
    <w:rsid w:val="009F5212"/>
    <w:rsid w:val="00A77F6D"/>
    <w:rsid w:val="00AA4BC9"/>
    <w:rsid w:val="00B05A03"/>
    <w:rsid w:val="00B466E2"/>
    <w:rsid w:val="00BC5F8A"/>
    <w:rsid w:val="00CA6F42"/>
    <w:rsid w:val="00D00F5B"/>
    <w:rsid w:val="00DC154B"/>
    <w:rsid w:val="00ED0AAF"/>
    <w:rsid w:val="00ED6E57"/>
    <w:rsid w:val="00ED774F"/>
    <w:rsid w:val="00F04510"/>
    <w:rsid w:val="00F13229"/>
    <w:rsid w:val="00F2684E"/>
    <w:rsid w:val="00F30B9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38F2B"/>
  <w15:docId w15:val="{1171CB16-41C5-4573-8912-49538429B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paragraph" w:styleId="1">
    <w:name w:val="heading 1"/>
    <w:basedOn w:val="a"/>
    <w:next w:val="a"/>
    <w:link w:val="10"/>
    <w:qFormat/>
    <w:pPr>
      <w:keepNext/>
      <w:spacing w:before="240" w:after="60"/>
      <w:outlineLvl w:val="0"/>
    </w:pPr>
    <w:rPr>
      <w:rFonts w:ascii="Arial" w:hAnsi="Arial" w:cs="Arial"/>
      <w:b/>
      <w:bCs/>
      <w:sz w:val="32"/>
      <w:szCs w:val="32"/>
    </w:rPr>
  </w:style>
  <w:style w:type="paragraph" w:styleId="2">
    <w:name w:val="heading 2"/>
    <w:basedOn w:val="a"/>
    <w:next w:val="a"/>
    <w:link w:val="20"/>
    <w:qFormat/>
    <w:pPr>
      <w:keepNext/>
      <w:jc w:val="center"/>
      <w:outlineLvl w:val="1"/>
    </w:pPr>
    <w:rPr>
      <w:rFonts w:ascii="Arial" w:eastAsia="Arial Unicode MS" w:hAnsi="Arial" w:cs="Arial"/>
      <w:b/>
      <w:bCs/>
      <w:sz w:val="32"/>
      <w:szCs w:val="32"/>
    </w:rPr>
  </w:style>
  <w:style w:type="paragraph" w:styleId="3">
    <w:name w:val="heading 3"/>
    <w:basedOn w:val="a"/>
    <w:next w:val="a"/>
    <w:link w:val="30"/>
    <w:qFormat/>
    <w:pPr>
      <w:keepNext/>
      <w:jc w:val="center"/>
      <w:outlineLvl w:val="2"/>
    </w:pPr>
    <w:rPr>
      <w:rFonts w:ascii="Arial" w:eastAsia="Arial Unicode MS" w:hAnsi="Arial" w:cs="Arial"/>
      <w:b/>
      <w:bCs/>
      <w:spacing w:val="-20"/>
      <w:sz w:val="40"/>
      <w:szCs w:val="40"/>
    </w:rPr>
  </w:style>
  <w:style w:type="paragraph" w:styleId="4">
    <w:name w:val="heading 4"/>
    <w:basedOn w:val="a"/>
    <w:next w:val="a"/>
    <w:link w:val="40"/>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paragraph" w:styleId="a3">
    <w:name w:val="Subtitle"/>
    <w:basedOn w:val="a"/>
    <w:next w:val="a"/>
    <w:link w:val="a4"/>
    <w:uiPriority w:val="11"/>
    <w:qFormat/>
    <w:pPr>
      <w:spacing w:before="200" w:after="200"/>
    </w:pPr>
  </w:style>
  <w:style w:type="character" w:customStyle="1" w:styleId="a4">
    <w:name w:val="Подзаголовок Знак"/>
    <w:basedOn w:val="a0"/>
    <w:link w:val="a3"/>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7">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8">
    <w:name w:val="endnote text"/>
    <w:basedOn w:val="a"/>
    <w:link w:val="a9"/>
    <w:uiPriority w:val="99"/>
    <w:semiHidden/>
    <w:unhideWhenUsed/>
    <w:rPr>
      <w:sz w:val="20"/>
    </w:rPr>
  </w:style>
  <w:style w:type="character" w:customStyle="1" w:styleId="a9">
    <w:name w:val="Текст концевой сноски Знак"/>
    <w:link w:val="a8"/>
    <w:uiPriority w:val="99"/>
    <w:rPr>
      <w:sz w:val="20"/>
    </w:rPr>
  </w:style>
  <w:style w:type="character" w:styleId="aa">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b">
    <w:name w:val="TOC Heading"/>
    <w:uiPriority w:val="39"/>
    <w:unhideWhenUsed/>
  </w:style>
  <w:style w:type="paragraph" w:styleId="ac">
    <w:name w:val="table of figures"/>
    <w:basedOn w:val="a"/>
    <w:next w:val="a"/>
    <w:uiPriority w:val="99"/>
    <w:unhideWhenUsed/>
  </w:style>
  <w:style w:type="paragraph" w:customStyle="1" w:styleId="13">
    <w:name w:val="Стиль1"/>
    <w:basedOn w:val="a"/>
    <w:pPr>
      <w:spacing w:line="312" w:lineRule="auto"/>
      <w:jc w:val="both"/>
    </w:pPr>
    <w:rPr>
      <w:rFonts w:ascii="Courier New" w:hAnsi="Courier New"/>
      <w:sz w:val="22"/>
    </w:rPr>
  </w:style>
  <w:style w:type="paragraph" w:customStyle="1" w:styleId="25">
    <w:name w:val="Стиль2"/>
    <w:basedOn w:val="a"/>
    <w:pPr>
      <w:spacing w:line="312" w:lineRule="auto"/>
      <w:jc w:val="both"/>
    </w:pPr>
    <w:rPr>
      <w:rFonts w:ascii="Arial" w:hAnsi="Arial"/>
      <w:spacing w:val="20"/>
      <w:sz w:val="22"/>
    </w:rPr>
  </w:style>
  <w:style w:type="paragraph" w:styleId="ad">
    <w:name w:val="Body Text Indent"/>
    <w:basedOn w:val="a"/>
    <w:link w:val="ae"/>
    <w:pPr>
      <w:ind w:left="567"/>
      <w:jc w:val="both"/>
    </w:pPr>
    <w:rPr>
      <w:b/>
      <w:sz w:val="28"/>
      <w:szCs w:val="20"/>
    </w:rPr>
  </w:style>
  <w:style w:type="paragraph" w:customStyle="1" w:styleId="ConsNormal">
    <w:name w:val="ConsNormal"/>
    <w:pPr>
      <w:widowControl w:val="0"/>
      <w:ind w:firstLine="720"/>
    </w:pPr>
    <w:rPr>
      <w:rFonts w:ascii="Arial" w:hAnsi="Arial" w:cs="Arial"/>
    </w:rPr>
  </w:style>
  <w:style w:type="table" w:styleId="af">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Body Text"/>
    <w:basedOn w:val="a"/>
    <w:link w:val="14"/>
    <w:pPr>
      <w:spacing w:after="120"/>
    </w:pPr>
  </w:style>
  <w:style w:type="paragraph" w:customStyle="1" w:styleId="ConsNonformat">
    <w:name w:val="ConsNonformat"/>
    <w:pPr>
      <w:widowControl w:val="0"/>
    </w:pPr>
    <w:rPr>
      <w:rFonts w:ascii="Courier New" w:hAnsi="Courier New" w:cs="Courier New"/>
    </w:rPr>
  </w:style>
  <w:style w:type="paragraph" w:customStyle="1" w:styleId="ConsTitle">
    <w:name w:val="ConsTitle"/>
    <w:pPr>
      <w:widowControl w:val="0"/>
    </w:pPr>
    <w:rPr>
      <w:rFonts w:ascii="Arial" w:hAnsi="Arial" w:cs="Arial"/>
      <w:b/>
      <w:bCs/>
    </w:rPr>
  </w:style>
  <w:style w:type="paragraph" w:customStyle="1" w:styleId="ConsPlusTitle">
    <w:name w:val="ConsPlusTitle"/>
    <w:pPr>
      <w:widowControl w:val="0"/>
    </w:pPr>
    <w:rPr>
      <w:rFonts w:ascii="Arial" w:hAnsi="Arial" w:cs="Arial"/>
      <w:b/>
      <w:bCs/>
    </w:rPr>
  </w:style>
  <w:style w:type="paragraph" w:customStyle="1" w:styleId="ConsPlusNormal">
    <w:name w:val="ConsPlusNormal"/>
    <w:pPr>
      <w:widowControl w:val="0"/>
      <w:ind w:firstLine="720"/>
    </w:pPr>
    <w:rPr>
      <w:rFonts w:ascii="Arial" w:hAnsi="Arial" w:cs="Arial"/>
    </w:rPr>
  </w:style>
  <w:style w:type="paragraph" w:styleId="af1">
    <w:name w:val="footer"/>
    <w:basedOn w:val="a"/>
    <w:link w:val="af2"/>
    <w:uiPriority w:val="99"/>
    <w:pPr>
      <w:tabs>
        <w:tab w:val="center" w:pos="4677"/>
        <w:tab w:val="right" w:pos="9355"/>
      </w:tabs>
    </w:pPr>
  </w:style>
  <w:style w:type="character" w:styleId="af3">
    <w:name w:val="page number"/>
    <w:basedOn w:val="a0"/>
  </w:style>
  <w:style w:type="character" w:customStyle="1" w:styleId="20">
    <w:name w:val="Заголовок 2 Знак"/>
    <w:basedOn w:val="a0"/>
    <w:link w:val="2"/>
    <w:rPr>
      <w:rFonts w:ascii="Arial" w:eastAsia="Arial Unicode MS" w:hAnsi="Arial" w:cs="Arial"/>
      <w:b/>
      <w:bCs/>
      <w:sz w:val="32"/>
      <w:szCs w:val="32"/>
    </w:rPr>
  </w:style>
  <w:style w:type="paragraph" w:styleId="af4">
    <w:name w:val="header"/>
    <w:basedOn w:val="a"/>
    <w:link w:val="af5"/>
    <w:uiPriority w:val="99"/>
    <w:pPr>
      <w:tabs>
        <w:tab w:val="center" w:pos="4677"/>
        <w:tab w:val="right" w:pos="9355"/>
      </w:tabs>
    </w:pPr>
  </w:style>
  <w:style w:type="paragraph" w:styleId="af6">
    <w:name w:val="Balloon Text"/>
    <w:basedOn w:val="a"/>
    <w:link w:val="af7"/>
    <w:uiPriority w:val="99"/>
    <w:rPr>
      <w:rFonts w:ascii="Tahoma" w:hAnsi="Tahoma" w:cs="Tahoma"/>
      <w:sz w:val="16"/>
      <w:szCs w:val="16"/>
    </w:rPr>
  </w:style>
  <w:style w:type="character" w:customStyle="1" w:styleId="af7">
    <w:name w:val="Текст выноски Знак"/>
    <w:basedOn w:val="a0"/>
    <w:link w:val="af6"/>
    <w:uiPriority w:val="99"/>
    <w:rPr>
      <w:rFonts w:ascii="Tahoma" w:hAnsi="Tahoma" w:cs="Tahoma"/>
      <w:sz w:val="16"/>
      <w:szCs w:val="16"/>
    </w:rPr>
  </w:style>
  <w:style w:type="paragraph" w:styleId="af8">
    <w:name w:val="List Paragraph"/>
    <w:basedOn w:val="a"/>
    <w:link w:val="af9"/>
    <w:uiPriority w:val="34"/>
    <w:qFormat/>
    <w:pPr>
      <w:spacing w:after="200" w:line="276" w:lineRule="auto"/>
      <w:ind w:left="720"/>
      <w:contextualSpacing/>
    </w:pPr>
    <w:rPr>
      <w:rFonts w:asciiTheme="minorHAnsi" w:eastAsiaTheme="minorHAnsi" w:hAnsiTheme="minorHAnsi" w:cstheme="minorBidi"/>
      <w:sz w:val="22"/>
      <w:szCs w:val="22"/>
      <w:lang w:eastAsia="en-US"/>
    </w:rPr>
  </w:style>
  <w:style w:type="paragraph" w:styleId="afa">
    <w:name w:val="Normal (Web)"/>
    <w:basedOn w:val="a"/>
    <w:uiPriority w:val="99"/>
    <w:pPr>
      <w:spacing w:before="100" w:beforeAutospacing="1" w:after="100" w:afterAutospacing="1"/>
    </w:pPr>
  </w:style>
  <w:style w:type="character" w:styleId="afb">
    <w:name w:val="Strong"/>
    <w:qFormat/>
    <w:rPr>
      <w:b/>
      <w:bCs/>
    </w:rPr>
  </w:style>
  <w:style w:type="paragraph" w:styleId="afc">
    <w:name w:val="Plain Text"/>
    <w:basedOn w:val="a"/>
    <w:link w:val="afd"/>
    <w:rPr>
      <w:rFonts w:ascii="Courier New" w:hAnsi="Courier New" w:cs="Courier New"/>
      <w:sz w:val="20"/>
      <w:szCs w:val="20"/>
    </w:rPr>
  </w:style>
  <w:style w:type="character" w:customStyle="1" w:styleId="afd">
    <w:name w:val="Текст Знак"/>
    <w:basedOn w:val="a0"/>
    <w:link w:val="afc"/>
    <w:rPr>
      <w:rFonts w:ascii="Courier New" w:hAnsi="Courier New" w:cs="Courier New"/>
    </w:rPr>
  </w:style>
  <w:style w:type="paragraph" w:styleId="afe">
    <w:name w:val="No Spacing"/>
    <w:qFormat/>
    <w:rPr>
      <w:rFonts w:ascii="Calibri" w:eastAsia="Calibri" w:hAnsi="Calibri"/>
      <w:sz w:val="22"/>
      <w:szCs w:val="22"/>
      <w:lang w:eastAsia="en-US"/>
    </w:rPr>
  </w:style>
  <w:style w:type="paragraph" w:customStyle="1" w:styleId="ConsPlusCell">
    <w:name w:val="ConsPlusCell"/>
    <w:uiPriority w:val="99"/>
    <w:pPr>
      <w:widowControl w:val="0"/>
    </w:pPr>
    <w:rPr>
      <w:sz w:val="24"/>
      <w:szCs w:val="24"/>
    </w:rPr>
  </w:style>
  <w:style w:type="character" w:styleId="aff">
    <w:name w:val="Hyperlink"/>
    <w:basedOn w:val="a0"/>
    <w:uiPriority w:val="99"/>
    <w:rPr>
      <w:rFonts w:cs="Times New Roman"/>
      <w:color w:val="0000FF"/>
      <w:u w:val="single"/>
    </w:rPr>
  </w:style>
  <w:style w:type="paragraph" w:customStyle="1" w:styleId="15">
    <w:name w:val="Заголовок1"/>
    <w:uiPriority w:val="99"/>
    <w:pPr>
      <w:widowControl w:val="0"/>
    </w:pPr>
    <w:rPr>
      <w:b/>
      <w:bCs/>
      <w:color w:val="000000"/>
      <w:sz w:val="24"/>
      <w:szCs w:val="24"/>
    </w:rPr>
  </w:style>
  <w:style w:type="paragraph" w:customStyle="1" w:styleId="1CStyle22">
    <w:name w:val="1CStyle22"/>
    <w:pPr>
      <w:spacing w:after="200" w:line="276" w:lineRule="auto"/>
      <w:jc w:val="center"/>
    </w:pPr>
    <w:rPr>
      <w:rFonts w:ascii="Arial" w:hAnsi="Arial"/>
      <w:b/>
      <w:sz w:val="18"/>
      <w:szCs w:val="22"/>
    </w:rPr>
  </w:style>
  <w:style w:type="paragraph" w:customStyle="1" w:styleId="1CStyle29">
    <w:name w:val="1CStyle29"/>
    <w:pPr>
      <w:spacing w:after="200" w:line="276" w:lineRule="auto"/>
      <w:jc w:val="center"/>
    </w:pPr>
    <w:rPr>
      <w:rFonts w:ascii="Arial" w:hAnsi="Arial"/>
      <w:sz w:val="18"/>
      <w:szCs w:val="22"/>
    </w:rPr>
  </w:style>
  <w:style w:type="paragraph" w:customStyle="1" w:styleId="1CStyle30">
    <w:name w:val="1CStyle30"/>
    <w:pPr>
      <w:spacing w:after="200" w:line="276" w:lineRule="auto"/>
      <w:jc w:val="center"/>
    </w:pPr>
    <w:rPr>
      <w:rFonts w:ascii="Arial" w:hAnsi="Arial"/>
      <w:sz w:val="18"/>
      <w:szCs w:val="22"/>
    </w:rPr>
  </w:style>
  <w:style w:type="character" w:customStyle="1" w:styleId="26">
    <w:name w:val="Основной текст (2)_"/>
    <w:link w:val="27"/>
    <w:rPr>
      <w:sz w:val="26"/>
      <w:szCs w:val="26"/>
      <w:shd w:val="clear" w:color="auto" w:fill="FFFFFF"/>
    </w:rPr>
  </w:style>
  <w:style w:type="paragraph" w:customStyle="1" w:styleId="27">
    <w:name w:val="Основной текст (2)"/>
    <w:basedOn w:val="a"/>
    <w:link w:val="26"/>
    <w:pPr>
      <w:widowControl w:val="0"/>
      <w:shd w:val="clear" w:color="auto" w:fill="FFFFFF"/>
      <w:spacing w:before="900" w:after="660" w:line="0" w:lineRule="atLeast"/>
      <w:jc w:val="both"/>
    </w:pPr>
    <w:rPr>
      <w:sz w:val="26"/>
      <w:szCs w:val="26"/>
    </w:rPr>
  </w:style>
  <w:style w:type="table" w:customStyle="1" w:styleId="TableNormal">
    <w:name w:val="Table Normal"/>
    <w:uiPriority w:val="2"/>
    <w:semiHidden/>
    <w:unhideWhenUsed/>
    <w:qFormat/>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pPr>
      <w:widowControl w:val="0"/>
      <w:spacing w:before="63"/>
      <w:ind w:left="103"/>
    </w:pPr>
    <w:rPr>
      <w:sz w:val="22"/>
      <w:szCs w:val="22"/>
      <w:lang w:eastAsia="en-US"/>
    </w:rPr>
  </w:style>
  <w:style w:type="character" w:styleId="aff0">
    <w:name w:val="Emphasis"/>
    <w:basedOn w:val="a0"/>
    <w:qFormat/>
    <w:rPr>
      <w:i/>
      <w:iCs/>
    </w:rPr>
  </w:style>
  <w:style w:type="character" w:customStyle="1" w:styleId="211pt">
    <w:name w:val="Основной текст (2) + 11 pt;Полужирный"/>
    <w:rPr>
      <w:rFonts w:ascii="Times New Roman" w:eastAsia="Times New Roman" w:hAnsi="Times New Roman" w:cs="Times New Roman"/>
      <w:b/>
      <w:bCs/>
      <w:i w:val="0"/>
      <w:iCs w:val="0"/>
      <w:smallCaps w:val="0"/>
      <w:strike w:val="0"/>
      <w:color w:val="000000"/>
      <w:spacing w:val="0"/>
      <w:position w:val="0"/>
      <w:sz w:val="22"/>
      <w:szCs w:val="22"/>
      <w:u w:val="none"/>
      <w:shd w:val="clear" w:color="auto" w:fill="FFFFFF"/>
      <w:lang w:val="ru-RU" w:eastAsia="ru-RU" w:bidi="ru-RU"/>
    </w:rPr>
  </w:style>
  <w:style w:type="character" w:customStyle="1" w:styleId="2BookmanOldStyle14pt">
    <w:name w:val="Основной текст (2) + Bookman Old Style;14 pt"/>
    <w:rPr>
      <w:rFonts w:ascii="Bookman Old Style" w:eastAsia="Bookman Old Style" w:hAnsi="Bookman Old Style" w:cs="Bookman Old Style"/>
      <w:b w:val="0"/>
      <w:bCs w:val="0"/>
      <w:i w:val="0"/>
      <w:iCs w:val="0"/>
      <w:smallCaps w:val="0"/>
      <w:strike w:val="0"/>
      <w:color w:val="000000"/>
      <w:spacing w:val="0"/>
      <w:position w:val="0"/>
      <w:sz w:val="28"/>
      <w:szCs w:val="28"/>
      <w:u w:val="none"/>
      <w:shd w:val="clear" w:color="auto" w:fill="FFFFFF"/>
      <w:lang w:val="ru-RU" w:eastAsia="ru-RU" w:bidi="ru-RU"/>
    </w:rPr>
  </w:style>
  <w:style w:type="character" w:customStyle="1" w:styleId="2Arial12pt">
    <w:name w:val="Основной текст (2) + Arial;12 pt;Полужирный"/>
    <w:rPr>
      <w:rFonts w:ascii="Arial" w:eastAsia="Arial" w:hAnsi="Arial" w:cs="Arial"/>
      <w:b/>
      <w:bCs/>
      <w:i w:val="0"/>
      <w:iCs w:val="0"/>
      <w:smallCaps w:val="0"/>
      <w:strike w:val="0"/>
      <w:color w:val="000000"/>
      <w:spacing w:val="0"/>
      <w:position w:val="0"/>
      <w:sz w:val="24"/>
      <w:szCs w:val="24"/>
      <w:u w:val="none"/>
      <w:shd w:val="clear" w:color="auto" w:fill="FFFFFF"/>
      <w:lang w:val="ru-RU" w:eastAsia="ru-RU" w:bidi="ru-RU"/>
    </w:rPr>
  </w:style>
  <w:style w:type="character" w:styleId="aff1">
    <w:name w:val="FollowedHyperlink"/>
    <w:uiPriority w:val="99"/>
    <w:unhideWhenUsed/>
    <w:rPr>
      <w:color w:val="800080"/>
      <w:u w:val="single"/>
    </w:rPr>
  </w:style>
  <w:style w:type="paragraph" w:customStyle="1" w:styleId="xl66">
    <w:name w:val="xl66"/>
    <w:basedOn w:val="a"/>
    <w:pPr>
      <w:spacing w:before="100" w:beforeAutospacing="1" w:after="100" w:afterAutospacing="1"/>
    </w:pPr>
  </w:style>
  <w:style w:type="paragraph" w:customStyle="1" w:styleId="xl67">
    <w:name w:val="xl67"/>
    <w:basedOn w:val="a"/>
    <w:pPr>
      <w:spacing w:before="100" w:beforeAutospacing="1" w:after="100" w:afterAutospacing="1"/>
      <w:jc w:val="center"/>
    </w:pPr>
  </w:style>
  <w:style w:type="paragraph" w:customStyle="1" w:styleId="xl68">
    <w:name w:val="xl68"/>
    <w:basedOn w:val="a"/>
    <w:pPr>
      <w:spacing w:before="100" w:beforeAutospacing="1" w:after="100" w:afterAutospacing="1"/>
    </w:pPr>
    <w:rPr>
      <w:b/>
      <w:bCs/>
    </w:rPr>
  </w:style>
  <w:style w:type="paragraph" w:customStyle="1" w:styleId="xl69">
    <w:name w:val="xl69"/>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70">
    <w:name w:val="xl70"/>
    <w:basedOn w:val="a"/>
    <w:pPr>
      <w:spacing w:before="100" w:beforeAutospacing="1" w:after="100" w:afterAutospacing="1"/>
    </w:pPr>
  </w:style>
  <w:style w:type="paragraph" w:customStyle="1" w:styleId="xl71">
    <w:name w:val="xl71"/>
    <w:basedOn w:val="a"/>
    <w:pPr>
      <w:pBdr>
        <w:top w:val="single" w:sz="4" w:space="0" w:color="000000"/>
        <w:bottom w:val="single" w:sz="4" w:space="0" w:color="000000"/>
        <w:right w:val="single" w:sz="4" w:space="0" w:color="000000"/>
      </w:pBdr>
      <w:spacing w:before="100" w:beforeAutospacing="1" w:after="100" w:afterAutospacing="1"/>
      <w:jc w:val="center"/>
    </w:pPr>
  </w:style>
  <w:style w:type="paragraph" w:customStyle="1" w:styleId="xl72">
    <w:name w:val="xl72"/>
    <w:basedOn w:val="a"/>
    <w:pPr>
      <w:pBdr>
        <w:top w:val="single" w:sz="4" w:space="0" w:color="000000"/>
        <w:bottom w:val="single" w:sz="4" w:space="0" w:color="000000"/>
        <w:right w:val="single" w:sz="4" w:space="0" w:color="000000"/>
      </w:pBdr>
      <w:spacing w:before="100" w:beforeAutospacing="1" w:after="100" w:afterAutospacing="1"/>
      <w:jc w:val="center"/>
    </w:pPr>
  </w:style>
  <w:style w:type="paragraph" w:customStyle="1" w:styleId="xl73">
    <w:name w:val="xl73"/>
    <w:basedOn w:val="a"/>
    <w:pPr>
      <w:pBdr>
        <w:top w:val="single" w:sz="4" w:space="0" w:color="000000"/>
        <w:bottom w:val="single" w:sz="4" w:space="0" w:color="000000"/>
        <w:right w:val="single" w:sz="4" w:space="0" w:color="000000"/>
      </w:pBdr>
      <w:spacing w:before="100" w:beforeAutospacing="1" w:after="100" w:afterAutospacing="1"/>
      <w:jc w:val="center"/>
    </w:pPr>
  </w:style>
  <w:style w:type="paragraph" w:customStyle="1" w:styleId="xl74">
    <w:name w:val="xl74"/>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75">
    <w:name w:val="xl75"/>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76">
    <w:name w:val="xl76"/>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77">
    <w:name w:val="xl77"/>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78">
    <w:name w:val="xl78"/>
    <w:basedOn w:val="a"/>
    <w:pPr>
      <w:pBdr>
        <w:top w:val="single" w:sz="4" w:space="0" w:color="000000"/>
        <w:left w:val="single" w:sz="4" w:space="0" w:color="000000"/>
        <w:bottom w:val="single" w:sz="4" w:space="0" w:color="000000"/>
      </w:pBdr>
      <w:spacing w:before="100" w:beforeAutospacing="1" w:after="100" w:afterAutospacing="1"/>
    </w:pPr>
  </w:style>
  <w:style w:type="paragraph" w:customStyle="1" w:styleId="xl79">
    <w:name w:val="xl79"/>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80">
    <w:name w:val="xl80"/>
    <w:basedOn w:val="a"/>
    <w:pPr>
      <w:pBdr>
        <w:top w:val="single" w:sz="4" w:space="0" w:color="000000"/>
        <w:left w:val="single" w:sz="4" w:space="0" w:color="000000"/>
        <w:bottom w:val="single" w:sz="4" w:space="0" w:color="000000"/>
      </w:pBdr>
      <w:spacing w:before="100" w:beforeAutospacing="1" w:after="100" w:afterAutospacing="1"/>
    </w:pPr>
  </w:style>
  <w:style w:type="paragraph" w:customStyle="1" w:styleId="xl81">
    <w:name w:val="xl81"/>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82">
    <w:name w:val="xl82"/>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83">
    <w:name w:val="xl83"/>
    <w:basedOn w:val="a"/>
    <w:pPr>
      <w:pBdr>
        <w:top w:val="single" w:sz="4" w:space="0" w:color="000000"/>
        <w:left w:val="single" w:sz="4" w:space="0" w:color="000000"/>
        <w:bottom w:val="single" w:sz="4" w:space="0" w:color="000000"/>
      </w:pBdr>
      <w:spacing w:before="100" w:beforeAutospacing="1" w:after="100" w:afterAutospacing="1"/>
    </w:pPr>
  </w:style>
  <w:style w:type="paragraph" w:customStyle="1" w:styleId="xl84">
    <w:name w:val="xl84"/>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85">
    <w:name w:val="xl85"/>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86">
    <w:name w:val="xl86"/>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87">
    <w:name w:val="xl87"/>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88">
    <w:name w:val="xl88"/>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89">
    <w:name w:val="xl89"/>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90">
    <w:name w:val="xl90"/>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64">
    <w:name w:val="xl64"/>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65">
    <w:name w:val="xl65"/>
    <w:basedOn w:val="a"/>
    <w:pPr>
      <w:pBdr>
        <w:left w:val="single" w:sz="4" w:space="0" w:color="000000"/>
        <w:right w:val="single" w:sz="4" w:space="0" w:color="000000"/>
      </w:pBdr>
      <w:spacing w:before="100" w:beforeAutospacing="1" w:after="100" w:afterAutospacing="1"/>
      <w:jc w:val="center"/>
    </w:pPr>
  </w:style>
  <w:style w:type="paragraph" w:customStyle="1" w:styleId="xl63">
    <w:name w:val="xl63"/>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msonormal0">
    <w:name w:val="msonormal"/>
    <w:basedOn w:val="a"/>
    <w:pPr>
      <w:spacing w:before="100" w:beforeAutospacing="1" w:after="100" w:afterAutospacing="1"/>
    </w:pPr>
  </w:style>
  <w:style w:type="character" w:customStyle="1" w:styleId="14">
    <w:name w:val="Основной текст Знак1"/>
    <w:link w:val="af0"/>
    <w:rPr>
      <w:sz w:val="24"/>
      <w:szCs w:val="24"/>
    </w:rPr>
  </w:style>
  <w:style w:type="paragraph" w:customStyle="1" w:styleId="Times12">
    <w:name w:val="Times12"/>
    <w:basedOn w:val="a"/>
    <w:pPr>
      <w:ind w:firstLine="709"/>
      <w:jc w:val="both"/>
    </w:pPr>
  </w:style>
  <w:style w:type="paragraph" w:customStyle="1" w:styleId="16">
    <w:name w:val="Знак1 Знак Знак"/>
    <w:basedOn w:val="a"/>
    <w:pPr>
      <w:spacing w:before="100" w:beforeAutospacing="1" w:after="100" w:afterAutospacing="1"/>
    </w:pPr>
    <w:rPr>
      <w:rFonts w:ascii="Tahoma" w:hAnsi="Tahoma" w:cs="Tahoma"/>
      <w:sz w:val="20"/>
      <w:szCs w:val="20"/>
      <w:lang w:val="en-US" w:eastAsia="en-US"/>
    </w:rPr>
  </w:style>
  <w:style w:type="character" w:customStyle="1" w:styleId="aff2">
    <w:name w:val="Основной текст Знак"/>
    <w:uiPriority w:val="99"/>
    <w:rPr>
      <w:sz w:val="28"/>
      <w:szCs w:val="28"/>
      <w:lang w:val="ru-RU" w:eastAsia="ru-RU" w:bidi="ar-SA"/>
    </w:rPr>
  </w:style>
  <w:style w:type="paragraph" w:customStyle="1" w:styleId="font5">
    <w:name w:val="font5"/>
    <w:basedOn w:val="a"/>
    <w:pPr>
      <w:spacing w:before="100" w:beforeAutospacing="1" w:after="100" w:afterAutospacing="1"/>
    </w:pPr>
    <w:rPr>
      <w:b/>
      <w:bCs/>
      <w:color w:val="000000"/>
    </w:rPr>
  </w:style>
  <w:style w:type="paragraph" w:customStyle="1" w:styleId="font6">
    <w:name w:val="font6"/>
    <w:basedOn w:val="a"/>
    <w:pPr>
      <w:spacing w:before="100" w:beforeAutospacing="1" w:after="100" w:afterAutospacing="1"/>
    </w:pPr>
    <w:rPr>
      <w:color w:val="000000"/>
    </w:rPr>
  </w:style>
  <w:style w:type="paragraph" w:customStyle="1" w:styleId="font7">
    <w:name w:val="font7"/>
    <w:basedOn w:val="a"/>
    <w:pPr>
      <w:spacing w:before="100" w:beforeAutospacing="1" w:after="100" w:afterAutospacing="1"/>
    </w:pPr>
    <w:rPr>
      <w:color w:val="000000"/>
    </w:rPr>
  </w:style>
  <w:style w:type="paragraph" w:customStyle="1" w:styleId="xl91">
    <w:name w:val="xl91"/>
    <w:basedOn w:val="a"/>
    <w:pPr>
      <w:pBdr>
        <w:top w:val="single" w:sz="8" w:space="0" w:color="000000"/>
        <w:left w:val="single" w:sz="8" w:space="0" w:color="000000"/>
        <w:right w:val="single" w:sz="8" w:space="0" w:color="000000"/>
      </w:pBdr>
      <w:shd w:val="clear" w:color="000000" w:fill="FDE9D9"/>
      <w:spacing w:before="100" w:beforeAutospacing="1" w:after="100" w:afterAutospacing="1"/>
      <w:jc w:val="center"/>
    </w:pPr>
  </w:style>
  <w:style w:type="paragraph" w:customStyle="1" w:styleId="xl92">
    <w:name w:val="xl92"/>
    <w:basedOn w:val="a"/>
    <w:pPr>
      <w:shd w:val="clear" w:color="000000" w:fill="FF0000"/>
      <w:spacing w:before="100" w:beforeAutospacing="1" w:after="100" w:afterAutospacing="1"/>
    </w:pPr>
  </w:style>
  <w:style w:type="paragraph" w:customStyle="1" w:styleId="xl93">
    <w:name w:val="xl93"/>
    <w:basedOn w:val="a"/>
    <w:pPr>
      <w:pBdr>
        <w:left w:val="single" w:sz="8" w:space="0" w:color="000000"/>
        <w:bottom w:val="single" w:sz="8" w:space="0" w:color="000000"/>
        <w:right w:val="single" w:sz="8" w:space="0" w:color="000000"/>
      </w:pBdr>
      <w:shd w:val="clear" w:color="000000" w:fill="B7DEE8"/>
      <w:spacing w:before="100" w:beforeAutospacing="1" w:after="100" w:afterAutospacing="1"/>
    </w:pPr>
    <w:rPr>
      <w:b/>
      <w:bCs/>
    </w:rPr>
  </w:style>
  <w:style w:type="paragraph" w:customStyle="1" w:styleId="xl94">
    <w:name w:val="xl94"/>
    <w:basedOn w:val="a"/>
    <w:pPr>
      <w:pBdr>
        <w:bottom w:val="single" w:sz="8" w:space="0" w:color="000000"/>
        <w:right w:val="single" w:sz="8" w:space="0" w:color="000000"/>
      </w:pBdr>
      <w:shd w:val="clear" w:color="000000" w:fill="B7DEE8"/>
      <w:spacing w:before="100" w:beforeAutospacing="1" w:after="100" w:afterAutospacing="1"/>
      <w:jc w:val="center"/>
    </w:pPr>
    <w:rPr>
      <w:b/>
      <w:bCs/>
    </w:rPr>
  </w:style>
  <w:style w:type="paragraph" w:customStyle="1" w:styleId="xl95">
    <w:name w:val="xl95"/>
    <w:basedOn w:val="a"/>
    <w:pPr>
      <w:pBdr>
        <w:left w:val="single" w:sz="8" w:space="0" w:color="000000"/>
        <w:bottom w:val="single" w:sz="8" w:space="0" w:color="000000"/>
        <w:right w:val="single" w:sz="8" w:space="0" w:color="000000"/>
      </w:pBdr>
      <w:shd w:val="clear" w:color="000000" w:fill="BFBFBF"/>
      <w:spacing w:before="100" w:beforeAutospacing="1" w:after="100" w:afterAutospacing="1"/>
    </w:pPr>
    <w:rPr>
      <w:b/>
      <w:bCs/>
    </w:rPr>
  </w:style>
  <w:style w:type="paragraph" w:customStyle="1" w:styleId="xl96">
    <w:name w:val="xl96"/>
    <w:basedOn w:val="a"/>
    <w:pPr>
      <w:pBdr>
        <w:bottom w:val="single" w:sz="8" w:space="0" w:color="000000"/>
        <w:right w:val="single" w:sz="8" w:space="0" w:color="000000"/>
      </w:pBdr>
      <w:shd w:val="clear" w:color="000000" w:fill="BFBFBF"/>
      <w:spacing w:before="100" w:beforeAutospacing="1" w:after="100" w:afterAutospacing="1"/>
      <w:jc w:val="center"/>
    </w:pPr>
    <w:rPr>
      <w:b/>
      <w:bCs/>
    </w:rPr>
  </w:style>
  <w:style w:type="paragraph" w:customStyle="1" w:styleId="xl97">
    <w:name w:val="xl97"/>
    <w:basedOn w:val="a"/>
    <w:pPr>
      <w:pBdr>
        <w:left w:val="single" w:sz="8" w:space="0" w:color="000000"/>
        <w:bottom w:val="single" w:sz="8" w:space="0" w:color="000000"/>
        <w:right w:val="single" w:sz="8" w:space="0" w:color="000000"/>
      </w:pBdr>
      <w:shd w:val="clear" w:color="000000" w:fill="FDE9D9"/>
      <w:spacing w:before="100" w:beforeAutospacing="1" w:after="100" w:afterAutospacing="1"/>
    </w:pPr>
    <w:rPr>
      <w:b/>
      <w:bCs/>
    </w:rPr>
  </w:style>
  <w:style w:type="paragraph" w:customStyle="1" w:styleId="xl98">
    <w:name w:val="xl98"/>
    <w:basedOn w:val="a"/>
    <w:pPr>
      <w:pBdr>
        <w:bottom w:val="single" w:sz="8" w:space="0" w:color="000000"/>
        <w:right w:val="single" w:sz="8" w:space="0" w:color="000000"/>
      </w:pBdr>
      <w:shd w:val="clear" w:color="000000" w:fill="FDE9D9"/>
      <w:spacing w:before="100" w:beforeAutospacing="1" w:after="100" w:afterAutospacing="1"/>
      <w:jc w:val="center"/>
    </w:pPr>
    <w:rPr>
      <w:b/>
      <w:bCs/>
    </w:rPr>
  </w:style>
  <w:style w:type="paragraph" w:customStyle="1" w:styleId="xl99">
    <w:name w:val="xl99"/>
    <w:basedOn w:val="a"/>
    <w:pPr>
      <w:pBdr>
        <w:left w:val="single" w:sz="8" w:space="0" w:color="000000"/>
        <w:bottom w:val="single" w:sz="8" w:space="0" w:color="000000"/>
        <w:right w:val="single" w:sz="8" w:space="0" w:color="000000"/>
      </w:pBdr>
      <w:shd w:val="clear" w:color="000000" w:fill="C4D79B"/>
      <w:spacing w:before="100" w:beforeAutospacing="1" w:after="100" w:afterAutospacing="1"/>
    </w:pPr>
    <w:rPr>
      <w:b/>
      <w:bCs/>
    </w:rPr>
  </w:style>
  <w:style w:type="paragraph" w:customStyle="1" w:styleId="xl100">
    <w:name w:val="xl100"/>
    <w:basedOn w:val="a"/>
    <w:pPr>
      <w:pBdr>
        <w:bottom w:val="single" w:sz="8" w:space="0" w:color="000000"/>
        <w:right w:val="single" w:sz="8" w:space="0" w:color="000000"/>
      </w:pBdr>
      <w:shd w:val="clear" w:color="000000" w:fill="C4D79B"/>
      <w:spacing w:before="100" w:beforeAutospacing="1" w:after="100" w:afterAutospacing="1"/>
      <w:jc w:val="center"/>
    </w:pPr>
    <w:rPr>
      <w:b/>
      <w:bCs/>
    </w:rPr>
  </w:style>
  <w:style w:type="paragraph" w:customStyle="1" w:styleId="xl101">
    <w:name w:val="xl101"/>
    <w:basedOn w:val="a"/>
    <w:pPr>
      <w:pBdr>
        <w:bottom w:val="single" w:sz="8" w:space="0" w:color="000000"/>
        <w:right w:val="single" w:sz="8" w:space="0" w:color="000000"/>
      </w:pBdr>
      <w:spacing w:before="100" w:beforeAutospacing="1" w:after="100" w:afterAutospacing="1"/>
      <w:jc w:val="center"/>
    </w:pPr>
    <w:rPr>
      <w:b/>
      <w:bCs/>
    </w:rPr>
  </w:style>
  <w:style w:type="paragraph" w:customStyle="1" w:styleId="xl102">
    <w:name w:val="xl102"/>
    <w:basedOn w:val="a"/>
    <w:pPr>
      <w:pBdr>
        <w:bottom w:val="single" w:sz="8" w:space="0" w:color="000000"/>
        <w:right w:val="single" w:sz="8" w:space="0" w:color="000000"/>
      </w:pBdr>
      <w:shd w:val="clear" w:color="000000" w:fill="D8E4BC"/>
      <w:spacing w:before="100" w:beforeAutospacing="1" w:after="100" w:afterAutospacing="1"/>
      <w:jc w:val="center"/>
    </w:pPr>
  </w:style>
  <w:style w:type="paragraph" w:customStyle="1" w:styleId="xl103">
    <w:name w:val="xl103"/>
    <w:basedOn w:val="a"/>
    <w:pPr>
      <w:pBdr>
        <w:bottom w:val="single" w:sz="8" w:space="0" w:color="000000"/>
        <w:right w:val="single" w:sz="8" w:space="0" w:color="000000"/>
      </w:pBdr>
      <w:shd w:val="clear" w:color="000000" w:fill="D9D9D9"/>
      <w:spacing w:before="100" w:beforeAutospacing="1" w:after="100" w:afterAutospacing="1"/>
      <w:jc w:val="center"/>
    </w:pPr>
    <w:rPr>
      <w:b/>
      <w:bCs/>
    </w:rPr>
  </w:style>
  <w:style w:type="paragraph" w:customStyle="1" w:styleId="xl104">
    <w:name w:val="xl104"/>
    <w:basedOn w:val="a"/>
    <w:pPr>
      <w:pBdr>
        <w:bottom w:val="single" w:sz="8" w:space="0" w:color="000000"/>
        <w:right w:val="single" w:sz="8" w:space="0" w:color="000000"/>
      </w:pBdr>
      <w:shd w:val="clear" w:color="000000" w:fill="DAEEF3"/>
      <w:spacing w:before="100" w:beforeAutospacing="1" w:after="100" w:afterAutospacing="1"/>
      <w:jc w:val="center"/>
    </w:pPr>
    <w:rPr>
      <w:b/>
      <w:bCs/>
    </w:rPr>
  </w:style>
  <w:style w:type="paragraph" w:customStyle="1" w:styleId="xl105">
    <w:name w:val="xl105"/>
    <w:basedOn w:val="a"/>
    <w:pPr>
      <w:pBdr>
        <w:bottom w:val="single" w:sz="8" w:space="0" w:color="000000"/>
        <w:right w:val="single" w:sz="8" w:space="0" w:color="000000"/>
      </w:pBdr>
      <w:shd w:val="clear" w:color="000000" w:fill="FDE9D9"/>
      <w:spacing w:before="100" w:beforeAutospacing="1" w:after="100" w:afterAutospacing="1"/>
      <w:jc w:val="center"/>
    </w:pPr>
  </w:style>
  <w:style w:type="paragraph" w:customStyle="1" w:styleId="xl106">
    <w:name w:val="xl106"/>
    <w:basedOn w:val="a"/>
    <w:pPr>
      <w:pBdr>
        <w:bottom w:val="single" w:sz="8" w:space="0" w:color="000000"/>
        <w:right w:val="single" w:sz="8" w:space="0" w:color="000000"/>
      </w:pBdr>
      <w:spacing w:before="100" w:beforeAutospacing="1" w:after="100" w:afterAutospacing="1"/>
      <w:jc w:val="center"/>
    </w:pPr>
  </w:style>
  <w:style w:type="paragraph" w:customStyle="1" w:styleId="xl107">
    <w:name w:val="xl107"/>
    <w:basedOn w:val="a"/>
    <w:pPr>
      <w:pBdr>
        <w:bottom w:val="single" w:sz="8" w:space="0" w:color="000000"/>
        <w:right w:val="single" w:sz="8" w:space="0" w:color="000000"/>
      </w:pBdr>
      <w:shd w:val="clear" w:color="000000" w:fill="C4BD97"/>
      <w:spacing w:before="100" w:beforeAutospacing="1" w:after="100" w:afterAutospacing="1"/>
      <w:jc w:val="center"/>
    </w:pPr>
  </w:style>
  <w:style w:type="paragraph" w:customStyle="1" w:styleId="xl108">
    <w:name w:val="xl108"/>
    <w:basedOn w:val="a"/>
    <w:pPr>
      <w:pBdr>
        <w:bottom w:val="single" w:sz="8" w:space="0" w:color="000000"/>
        <w:right w:val="single" w:sz="8" w:space="0" w:color="000000"/>
      </w:pBdr>
      <w:shd w:val="clear" w:color="000000" w:fill="C4BD97"/>
      <w:spacing w:before="100" w:beforeAutospacing="1" w:after="100" w:afterAutospacing="1"/>
      <w:jc w:val="center"/>
    </w:pPr>
  </w:style>
  <w:style w:type="paragraph" w:customStyle="1" w:styleId="xl109">
    <w:name w:val="xl109"/>
    <w:basedOn w:val="a"/>
    <w:pPr>
      <w:pBdr>
        <w:bottom w:val="single" w:sz="8" w:space="0" w:color="000000"/>
        <w:right w:val="single" w:sz="8" w:space="0" w:color="000000"/>
      </w:pBdr>
      <w:shd w:val="clear" w:color="000000" w:fill="FFFFFF"/>
      <w:spacing w:before="100" w:beforeAutospacing="1" w:after="100" w:afterAutospacing="1"/>
      <w:jc w:val="center"/>
    </w:pPr>
  </w:style>
  <w:style w:type="paragraph" w:customStyle="1" w:styleId="xl110">
    <w:name w:val="xl110"/>
    <w:basedOn w:val="a"/>
    <w:pPr>
      <w:pBdr>
        <w:top w:val="single" w:sz="8" w:space="0" w:color="000000"/>
        <w:left w:val="single" w:sz="8" w:space="0" w:color="000000"/>
        <w:right w:val="single" w:sz="8" w:space="0" w:color="000000"/>
      </w:pBdr>
      <w:shd w:val="clear" w:color="000000" w:fill="FDE9D9"/>
      <w:spacing w:before="100" w:beforeAutospacing="1" w:after="100" w:afterAutospacing="1"/>
      <w:jc w:val="center"/>
    </w:pPr>
  </w:style>
  <w:style w:type="paragraph" w:customStyle="1" w:styleId="xl111">
    <w:name w:val="xl111"/>
    <w:basedOn w:val="a"/>
    <w:pPr>
      <w:pBdr>
        <w:bottom w:val="single" w:sz="8" w:space="0" w:color="000000"/>
        <w:right w:val="single" w:sz="8" w:space="0" w:color="000000"/>
      </w:pBdr>
      <w:shd w:val="clear" w:color="000000" w:fill="C4BD97"/>
      <w:spacing w:before="100" w:beforeAutospacing="1" w:after="100" w:afterAutospacing="1"/>
      <w:jc w:val="center"/>
    </w:pPr>
    <w:rPr>
      <w:b/>
      <w:bCs/>
    </w:rPr>
  </w:style>
  <w:style w:type="paragraph" w:customStyle="1" w:styleId="xl112">
    <w:name w:val="xl112"/>
    <w:basedOn w:val="a"/>
    <w:pPr>
      <w:pBdr>
        <w:bottom w:val="single" w:sz="8" w:space="0" w:color="000000"/>
        <w:right w:val="single" w:sz="8" w:space="0" w:color="000000"/>
      </w:pBdr>
      <w:shd w:val="clear" w:color="000000" w:fill="B7DEE8"/>
      <w:spacing w:before="100" w:beforeAutospacing="1" w:after="100" w:afterAutospacing="1"/>
      <w:jc w:val="center"/>
    </w:pPr>
    <w:rPr>
      <w:b/>
      <w:bCs/>
    </w:rPr>
  </w:style>
  <w:style w:type="paragraph" w:customStyle="1" w:styleId="xl113">
    <w:name w:val="xl113"/>
    <w:basedOn w:val="a"/>
    <w:pPr>
      <w:pBdr>
        <w:bottom w:val="single" w:sz="8" w:space="0" w:color="000000"/>
        <w:right w:val="single" w:sz="8" w:space="0" w:color="000000"/>
      </w:pBdr>
      <w:shd w:val="clear" w:color="000000" w:fill="FDE9D9"/>
      <w:spacing w:before="100" w:beforeAutospacing="1" w:after="100" w:afterAutospacing="1"/>
      <w:jc w:val="center"/>
    </w:pPr>
    <w:rPr>
      <w:b/>
      <w:bCs/>
    </w:rPr>
  </w:style>
  <w:style w:type="paragraph" w:customStyle="1" w:styleId="xl114">
    <w:name w:val="xl114"/>
    <w:basedOn w:val="a"/>
    <w:pPr>
      <w:pBdr>
        <w:bottom w:val="single" w:sz="8" w:space="0" w:color="000000"/>
        <w:right w:val="single" w:sz="8" w:space="0" w:color="000000"/>
      </w:pBdr>
      <w:shd w:val="clear" w:color="000000" w:fill="C4D79B"/>
      <w:spacing w:before="100" w:beforeAutospacing="1" w:after="100" w:afterAutospacing="1"/>
      <w:jc w:val="center"/>
    </w:pPr>
  </w:style>
  <w:style w:type="paragraph" w:customStyle="1" w:styleId="xl115">
    <w:name w:val="xl115"/>
    <w:basedOn w:val="a"/>
    <w:pPr>
      <w:pBdr>
        <w:bottom w:val="single" w:sz="8" w:space="0" w:color="000000"/>
        <w:right w:val="single" w:sz="8" w:space="0" w:color="000000"/>
      </w:pBdr>
      <w:shd w:val="clear" w:color="000000" w:fill="BFBFBF"/>
      <w:spacing w:before="100" w:beforeAutospacing="1" w:after="100" w:afterAutospacing="1"/>
      <w:jc w:val="center"/>
    </w:pPr>
    <w:rPr>
      <w:b/>
      <w:bCs/>
    </w:rPr>
  </w:style>
  <w:style w:type="paragraph" w:customStyle="1" w:styleId="xl116">
    <w:name w:val="xl116"/>
    <w:basedOn w:val="a"/>
    <w:pPr>
      <w:pBdr>
        <w:bottom w:val="single" w:sz="8" w:space="0" w:color="000000"/>
        <w:right w:val="single" w:sz="8" w:space="0" w:color="000000"/>
      </w:pBdr>
      <w:shd w:val="clear" w:color="000000" w:fill="D8E4BC"/>
      <w:spacing w:before="100" w:beforeAutospacing="1" w:after="100" w:afterAutospacing="1"/>
      <w:jc w:val="center"/>
    </w:pPr>
  </w:style>
  <w:style w:type="paragraph" w:customStyle="1" w:styleId="xl117">
    <w:name w:val="xl117"/>
    <w:basedOn w:val="a"/>
    <w:pPr>
      <w:pBdr>
        <w:bottom w:val="single" w:sz="8" w:space="0" w:color="000000"/>
        <w:right w:val="single" w:sz="8" w:space="0" w:color="000000"/>
      </w:pBdr>
      <w:shd w:val="clear" w:color="000000" w:fill="FCD5B4"/>
      <w:spacing w:before="100" w:beforeAutospacing="1" w:after="100" w:afterAutospacing="1"/>
      <w:jc w:val="center"/>
    </w:pPr>
    <w:rPr>
      <w:b/>
      <w:bCs/>
    </w:rPr>
  </w:style>
  <w:style w:type="paragraph" w:customStyle="1" w:styleId="xl118">
    <w:name w:val="xl118"/>
    <w:basedOn w:val="a"/>
    <w:pPr>
      <w:spacing w:before="100" w:beforeAutospacing="1" w:after="100" w:afterAutospacing="1"/>
    </w:pPr>
  </w:style>
  <w:style w:type="paragraph" w:customStyle="1" w:styleId="xl119">
    <w:name w:val="xl119"/>
    <w:basedOn w:val="a"/>
    <w:pPr>
      <w:shd w:val="clear" w:color="000000" w:fill="FDE9D9"/>
      <w:spacing w:before="100" w:beforeAutospacing="1" w:after="100" w:afterAutospacing="1"/>
    </w:pPr>
  </w:style>
  <w:style w:type="paragraph" w:customStyle="1" w:styleId="xl120">
    <w:name w:val="xl120"/>
    <w:basedOn w:val="a"/>
    <w:pPr>
      <w:pBdr>
        <w:left w:val="single" w:sz="8" w:space="0" w:color="000000"/>
        <w:bottom w:val="single" w:sz="8" w:space="0" w:color="000000"/>
        <w:right w:val="single" w:sz="8" w:space="0" w:color="000000"/>
      </w:pBdr>
      <w:shd w:val="clear" w:color="000000" w:fill="FDE9D9"/>
      <w:spacing w:before="100" w:beforeAutospacing="1" w:after="100" w:afterAutospacing="1"/>
      <w:jc w:val="center"/>
    </w:pPr>
  </w:style>
  <w:style w:type="paragraph" w:customStyle="1" w:styleId="xl121">
    <w:name w:val="xl121"/>
    <w:basedOn w:val="a"/>
    <w:pPr>
      <w:spacing w:before="100" w:beforeAutospacing="1" w:after="100" w:afterAutospacing="1"/>
    </w:pPr>
  </w:style>
  <w:style w:type="paragraph" w:customStyle="1" w:styleId="xl122">
    <w:name w:val="xl122"/>
    <w:basedOn w:val="a"/>
    <w:pPr>
      <w:pBdr>
        <w:left w:val="single" w:sz="8" w:space="0" w:color="000000"/>
        <w:bottom w:val="single" w:sz="8" w:space="0" w:color="000000"/>
        <w:right w:val="single" w:sz="8" w:space="0" w:color="000000"/>
      </w:pBdr>
      <w:spacing w:before="100" w:beforeAutospacing="1" w:after="100" w:afterAutospacing="1"/>
      <w:jc w:val="center"/>
    </w:pPr>
  </w:style>
  <w:style w:type="paragraph" w:customStyle="1" w:styleId="xl123">
    <w:name w:val="xl123"/>
    <w:basedOn w:val="a"/>
    <w:pPr>
      <w:pBdr>
        <w:top w:val="single" w:sz="8" w:space="0" w:color="000000"/>
        <w:bottom w:val="single" w:sz="8" w:space="0" w:color="000000"/>
        <w:right w:val="single" w:sz="8" w:space="0" w:color="000000"/>
      </w:pBdr>
      <w:shd w:val="clear" w:color="000000" w:fill="C4BD97"/>
      <w:spacing w:before="100" w:beforeAutospacing="1" w:after="100" w:afterAutospacing="1"/>
      <w:jc w:val="center"/>
    </w:pPr>
  </w:style>
  <w:style w:type="paragraph" w:customStyle="1" w:styleId="xl124">
    <w:name w:val="xl124"/>
    <w:basedOn w:val="a"/>
    <w:pPr>
      <w:pBdr>
        <w:left w:val="single" w:sz="8" w:space="0" w:color="000000"/>
        <w:bottom w:val="single" w:sz="8" w:space="0" w:color="000000"/>
        <w:right w:val="single" w:sz="8" w:space="0" w:color="000000"/>
      </w:pBdr>
      <w:shd w:val="clear" w:color="000000" w:fill="FDE9D9"/>
      <w:spacing w:before="100" w:beforeAutospacing="1" w:after="100" w:afterAutospacing="1"/>
    </w:pPr>
    <w:rPr>
      <w:color w:val="FF0000"/>
    </w:rPr>
  </w:style>
  <w:style w:type="paragraph" w:customStyle="1" w:styleId="xl125">
    <w:name w:val="xl125"/>
    <w:basedOn w:val="a"/>
    <w:pPr>
      <w:pBdr>
        <w:bottom w:val="single" w:sz="8" w:space="0" w:color="000000"/>
        <w:right w:val="single" w:sz="8" w:space="0" w:color="000000"/>
      </w:pBdr>
      <w:shd w:val="clear" w:color="000000" w:fill="FDE9D9"/>
      <w:spacing w:before="100" w:beforeAutospacing="1" w:after="100" w:afterAutospacing="1"/>
      <w:jc w:val="center"/>
    </w:pPr>
    <w:rPr>
      <w:color w:val="FF0000"/>
    </w:rPr>
  </w:style>
  <w:style w:type="paragraph" w:customStyle="1" w:styleId="xl126">
    <w:name w:val="xl126"/>
    <w:basedOn w:val="a"/>
    <w:pPr>
      <w:pBdr>
        <w:bottom w:val="single" w:sz="8" w:space="0" w:color="000000"/>
        <w:right w:val="single" w:sz="8" w:space="0" w:color="000000"/>
      </w:pBdr>
      <w:shd w:val="clear" w:color="000000" w:fill="FDE9D9"/>
      <w:spacing w:before="100" w:beforeAutospacing="1" w:after="100" w:afterAutospacing="1"/>
      <w:jc w:val="center"/>
    </w:pPr>
    <w:rPr>
      <w:color w:val="FF0000"/>
    </w:rPr>
  </w:style>
  <w:style w:type="paragraph" w:customStyle="1" w:styleId="xl127">
    <w:name w:val="xl127"/>
    <w:basedOn w:val="a"/>
    <w:pPr>
      <w:pBdr>
        <w:bottom w:val="single" w:sz="8" w:space="0" w:color="000000"/>
        <w:right w:val="single" w:sz="8" w:space="0" w:color="000000"/>
      </w:pBdr>
      <w:spacing w:before="100" w:beforeAutospacing="1" w:after="100" w:afterAutospacing="1"/>
      <w:jc w:val="center"/>
    </w:pPr>
    <w:rPr>
      <w:color w:val="FF0000"/>
    </w:rPr>
  </w:style>
  <w:style w:type="paragraph" w:customStyle="1" w:styleId="xl128">
    <w:name w:val="xl128"/>
    <w:basedOn w:val="a"/>
    <w:pPr>
      <w:pBdr>
        <w:left w:val="single" w:sz="8" w:space="0" w:color="000000"/>
        <w:bottom w:val="single" w:sz="8" w:space="0" w:color="000000"/>
        <w:right w:val="single" w:sz="8" w:space="0" w:color="000000"/>
      </w:pBdr>
      <w:spacing w:before="100" w:beforeAutospacing="1" w:after="100" w:afterAutospacing="1"/>
    </w:pPr>
    <w:rPr>
      <w:color w:val="FF0000"/>
    </w:rPr>
  </w:style>
  <w:style w:type="paragraph" w:customStyle="1" w:styleId="xl129">
    <w:name w:val="xl129"/>
    <w:basedOn w:val="a"/>
    <w:pPr>
      <w:pBdr>
        <w:bottom w:val="single" w:sz="8" w:space="0" w:color="000000"/>
        <w:right w:val="single" w:sz="8" w:space="0" w:color="000000"/>
      </w:pBdr>
      <w:spacing w:before="100" w:beforeAutospacing="1" w:after="100" w:afterAutospacing="1"/>
      <w:jc w:val="center"/>
    </w:pPr>
    <w:rPr>
      <w:color w:val="FF0000"/>
    </w:rPr>
  </w:style>
  <w:style w:type="paragraph" w:customStyle="1" w:styleId="xl130">
    <w:name w:val="xl130"/>
    <w:basedOn w:val="a"/>
    <w:pPr>
      <w:pBdr>
        <w:bottom w:val="single" w:sz="8" w:space="0" w:color="000000"/>
        <w:right w:val="single" w:sz="8" w:space="0" w:color="000000"/>
      </w:pBdr>
      <w:shd w:val="clear" w:color="000000" w:fill="DAEEF3"/>
      <w:spacing w:before="100" w:beforeAutospacing="1" w:after="100" w:afterAutospacing="1"/>
      <w:jc w:val="center"/>
    </w:pPr>
    <w:rPr>
      <w:b/>
      <w:bCs/>
      <w:color w:val="FF0000"/>
    </w:rPr>
  </w:style>
  <w:style w:type="paragraph" w:customStyle="1" w:styleId="xl131">
    <w:name w:val="xl131"/>
    <w:basedOn w:val="a"/>
    <w:pPr>
      <w:pBdr>
        <w:bottom w:val="single" w:sz="8" w:space="0" w:color="000000"/>
        <w:right w:val="single" w:sz="8" w:space="0" w:color="000000"/>
      </w:pBdr>
      <w:shd w:val="clear" w:color="000000" w:fill="DAEEF3"/>
      <w:spacing w:before="100" w:beforeAutospacing="1" w:after="100" w:afterAutospacing="1"/>
      <w:jc w:val="center"/>
    </w:pPr>
    <w:rPr>
      <w:b/>
      <w:bCs/>
      <w:color w:val="FF0000"/>
    </w:rPr>
  </w:style>
  <w:style w:type="paragraph" w:customStyle="1" w:styleId="xl132">
    <w:name w:val="xl132"/>
    <w:basedOn w:val="a"/>
    <w:pPr>
      <w:pBdr>
        <w:left w:val="single" w:sz="8" w:space="0" w:color="000000"/>
        <w:bottom w:val="single" w:sz="8" w:space="0" w:color="000000"/>
        <w:right w:val="single" w:sz="8" w:space="0" w:color="000000"/>
      </w:pBdr>
      <w:shd w:val="clear" w:color="000000" w:fill="D8E4BC"/>
      <w:spacing w:before="100" w:beforeAutospacing="1" w:after="100" w:afterAutospacing="1"/>
    </w:pPr>
    <w:rPr>
      <w:b/>
      <w:bCs/>
    </w:rPr>
  </w:style>
  <w:style w:type="paragraph" w:customStyle="1" w:styleId="xl133">
    <w:name w:val="xl133"/>
    <w:basedOn w:val="a"/>
    <w:pPr>
      <w:pBdr>
        <w:bottom w:val="single" w:sz="8" w:space="0" w:color="000000"/>
        <w:right w:val="single" w:sz="8" w:space="0" w:color="000000"/>
      </w:pBdr>
      <w:shd w:val="clear" w:color="000000" w:fill="D8E4BC"/>
      <w:spacing w:before="100" w:beforeAutospacing="1" w:after="100" w:afterAutospacing="1"/>
      <w:jc w:val="center"/>
    </w:pPr>
    <w:rPr>
      <w:b/>
      <w:bCs/>
    </w:rPr>
  </w:style>
  <w:style w:type="paragraph" w:customStyle="1" w:styleId="xl134">
    <w:name w:val="xl134"/>
    <w:basedOn w:val="a"/>
    <w:pPr>
      <w:pBdr>
        <w:left w:val="single" w:sz="8" w:space="0" w:color="000000"/>
        <w:bottom w:val="single" w:sz="8" w:space="0" w:color="000000"/>
        <w:right w:val="single" w:sz="8" w:space="0" w:color="000000"/>
      </w:pBdr>
      <w:shd w:val="clear" w:color="000000" w:fill="FDE9D9"/>
      <w:spacing w:before="100" w:beforeAutospacing="1" w:after="100" w:afterAutospacing="1"/>
    </w:pPr>
    <w:rPr>
      <w:b/>
      <w:bCs/>
      <w:color w:val="FF0000"/>
    </w:rPr>
  </w:style>
  <w:style w:type="paragraph" w:customStyle="1" w:styleId="xl135">
    <w:name w:val="xl135"/>
    <w:basedOn w:val="a"/>
    <w:pPr>
      <w:pBdr>
        <w:bottom w:val="single" w:sz="8" w:space="0" w:color="000000"/>
        <w:right w:val="single" w:sz="8" w:space="0" w:color="000000"/>
      </w:pBdr>
      <w:shd w:val="clear" w:color="000000" w:fill="C4BD97"/>
      <w:spacing w:before="100" w:beforeAutospacing="1" w:after="100" w:afterAutospacing="1"/>
      <w:jc w:val="center"/>
    </w:pPr>
    <w:rPr>
      <w:b/>
      <w:bCs/>
      <w:color w:val="FF0000"/>
    </w:rPr>
  </w:style>
  <w:style w:type="paragraph" w:customStyle="1" w:styleId="xl136">
    <w:name w:val="xl136"/>
    <w:basedOn w:val="a"/>
    <w:pPr>
      <w:pBdr>
        <w:bottom w:val="single" w:sz="8" w:space="0" w:color="000000"/>
        <w:right w:val="single" w:sz="8" w:space="0" w:color="000000"/>
      </w:pBdr>
      <w:shd w:val="clear" w:color="000000" w:fill="C4BD97"/>
      <w:spacing w:before="100" w:beforeAutospacing="1" w:after="100" w:afterAutospacing="1"/>
      <w:jc w:val="center"/>
    </w:pPr>
    <w:rPr>
      <w:b/>
      <w:bCs/>
      <w:color w:val="FF0000"/>
    </w:rPr>
  </w:style>
  <w:style w:type="paragraph" w:customStyle="1" w:styleId="xl137">
    <w:name w:val="xl137"/>
    <w:basedOn w:val="a"/>
    <w:pPr>
      <w:pBdr>
        <w:left w:val="single" w:sz="8" w:space="0" w:color="000000"/>
        <w:bottom w:val="single" w:sz="8" w:space="0" w:color="000000"/>
        <w:right w:val="single" w:sz="8" w:space="0" w:color="000000"/>
      </w:pBdr>
      <w:shd w:val="clear" w:color="000000" w:fill="D9D9D9"/>
      <w:spacing w:before="100" w:beforeAutospacing="1" w:after="100" w:afterAutospacing="1"/>
    </w:pPr>
  </w:style>
  <w:style w:type="paragraph" w:customStyle="1" w:styleId="xl138">
    <w:name w:val="xl138"/>
    <w:basedOn w:val="a"/>
    <w:pPr>
      <w:pBdr>
        <w:bottom w:val="single" w:sz="8" w:space="0" w:color="000000"/>
        <w:right w:val="single" w:sz="8" w:space="0" w:color="000000"/>
      </w:pBdr>
      <w:shd w:val="clear" w:color="000000" w:fill="FDE9D9"/>
      <w:spacing w:before="100" w:beforeAutospacing="1" w:after="100" w:afterAutospacing="1"/>
      <w:jc w:val="center"/>
    </w:pPr>
    <w:rPr>
      <w:b/>
      <w:bCs/>
      <w:color w:val="FF0000"/>
    </w:rPr>
  </w:style>
  <w:style w:type="paragraph" w:customStyle="1" w:styleId="xl139">
    <w:name w:val="xl139"/>
    <w:basedOn w:val="a"/>
    <w:pPr>
      <w:pBdr>
        <w:bottom w:val="single" w:sz="8" w:space="0" w:color="000000"/>
        <w:right w:val="single" w:sz="8" w:space="0" w:color="000000"/>
      </w:pBdr>
      <w:shd w:val="clear" w:color="000000" w:fill="FDE9D9"/>
      <w:spacing w:before="100" w:beforeAutospacing="1" w:after="100" w:afterAutospacing="1"/>
      <w:jc w:val="center"/>
    </w:pPr>
    <w:rPr>
      <w:b/>
      <w:bCs/>
      <w:color w:val="FF0000"/>
    </w:rPr>
  </w:style>
  <w:style w:type="paragraph" w:customStyle="1" w:styleId="xl140">
    <w:name w:val="xl140"/>
    <w:basedOn w:val="a"/>
    <w:pPr>
      <w:pBdr>
        <w:bottom w:val="single" w:sz="8" w:space="0" w:color="000000"/>
        <w:right w:val="single" w:sz="8" w:space="0" w:color="000000"/>
      </w:pBdr>
      <w:spacing w:before="100" w:beforeAutospacing="1" w:after="100" w:afterAutospacing="1"/>
      <w:jc w:val="center"/>
    </w:pPr>
    <w:rPr>
      <w:b/>
      <w:bCs/>
      <w:color w:val="FF0000"/>
    </w:rPr>
  </w:style>
  <w:style w:type="paragraph" w:customStyle="1" w:styleId="xl141">
    <w:name w:val="xl141"/>
    <w:basedOn w:val="a"/>
    <w:pPr>
      <w:pBdr>
        <w:bottom w:val="single" w:sz="8" w:space="0" w:color="000000"/>
        <w:right w:val="single" w:sz="8" w:space="0" w:color="000000"/>
      </w:pBdr>
      <w:spacing w:before="100" w:beforeAutospacing="1" w:after="100" w:afterAutospacing="1"/>
      <w:jc w:val="center"/>
    </w:pPr>
    <w:rPr>
      <w:b/>
      <w:bCs/>
      <w:color w:val="FF0000"/>
    </w:rPr>
  </w:style>
  <w:style w:type="paragraph" w:customStyle="1" w:styleId="xl142">
    <w:name w:val="xl142"/>
    <w:basedOn w:val="a"/>
    <w:pPr>
      <w:pBdr>
        <w:left w:val="single" w:sz="8" w:space="0" w:color="000000"/>
        <w:bottom w:val="single" w:sz="8" w:space="0" w:color="000000"/>
        <w:right w:val="single" w:sz="8" w:space="0" w:color="000000"/>
      </w:pBdr>
      <w:shd w:val="clear" w:color="000000" w:fill="C4BD97"/>
      <w:spacing w:before="100" w:beforeAutospacing="1" w:after="100" w:afterAutospacing="1"/>
    </w:pPr>
    <w:rPr>
      <w:b/>
      <w:bCs/>
      <w:color w:val="FF0000"/>
    </w:rPr>
  </w:style>
  <w:style w:type="paragraph" w:customStyle="1" w:styleId="xl143">
    <w:name w:val="xl143"/>
    <w:basedOn w:val="a"/>
    <w:pPr>
      <w:pBdr>
        <w:left w:val="single" w:sz="8" w:space="0" w:color="000000"/>
        <w:bottom w:val="single" w:sz="8" w:space="0" w:color="000000"/>
        <w:right w:val="single" w:sz="8" w:space="0" w:color="000000"/>
      </w:pBdr>
      <w:spacing w:before="100" w:beforeAutospacing="1" w:after="100" w:afterAutospacing="1"/>
    </w:pPr>
    <w:rPr>
      <w:b/>
      <w:bCs/>
      <w:color w:val="FF0000"/>
    </w:rPr>
  </w:style>
  <w:style w:type="paragraph" w:customStyle="1" w:styleId="xl144">
    <w:name w:val="xl144"/>
    <w:basedOn w:val="a"/>
    <w:pPr>
      <w:pBdr>
        <w:bottom w:val="single" w:sz="8" w:space="0" w:color="000000"/>
        <w:right w:val="single" w:sz="8" w:space="0" w:color="000000"/>
      </w:pBdr>
      <w:shd w:val="clear" w:color="000000" w:fill="FDE9D9"/>
      <w:spacing w:before="100" w:beforeAutospacing="1" w:after="100" w:afterAutospacing="1"/>
      <w:jc w:val="center"/>
    </w:pPr>
    <w:rPr>
      <w:color w:val="151FE9"/>
    </w:rPr>
  </w:style>
  <w:style w:type="paragraph" w:customStyle="1" w:styleId="xl145">
    <w:name w:val="xl145"/>
    <w:basedOn w:val="a"/>
    <w:pPr>
      <w:pBdr>
        <w:bottom w:val="single" w:sz="8" w:space="0" w:color="000000"/>
        <w:right w:val="single" w:sz="8" w:space="0" w:color="000000"/>
      </w:pBdr>
      <w:shd w:val="clear" w:color="000000" w:fill="C4BD97"/>
      <w:spacing w:before="100" w:beforeAutospacing="1" w:after="100" w:afterAutospacing="1"/>
      <w:jc w:val="center"/>
    </w:pPr>
    <w:rPr>
      <w:color w:val="151FE9"/>
    </w:rPr>
  </w:style>
  <w:style w:type="paragraph" w:customStyle="1" w:styleId="xl146">
    <w:name w:val="xl146"/>
    <w:basedOn w:val="a"/>
    <w:pPr>
      <w:pBdr>
        <w:bottom w:val="single" w:sz="8" w:space="0" w:color="000000"/>
        <w:right w:val="single" w:sz="8" w:space="0" w:color="000000"/>
      </w:pBdr>
      <w:shd w:val="clear" w:color="000000" w:fill="DAEEF3"/>
      <w:spacing w:before="100" w:beforeAutospacing="1" w:after="100" w:afterAutospacing="1"/>
      <w:jc w:val="center"/>
    </w:pPr>
  </w:style>
  <w:style w:type="paragraph" w:customStyle="1" w:styleId="xl147">
    <w:name w:val="xl147"/>
    <w:basedOn w:val="a"/>
    <w:pPr>
      <w:pBdr>
        <w:bottom w:val="single" w:sz="8" w:space="0" w:color="000000"/>
        <w:right w:val="single" w:sz="8" w:space="0" w:color="000000"/>
      </w:pBdr>
      <w:shd w:val="clear" w:color="000000" w:fill="DAEEF3"/>
      <w:spacing w:before="100" w:beforeAutospacing="1" w:after="100" w:afterAutospacing="1"/>
      <w:jc w:val="center"/>
    </w:pPr>
  </w:style>
  <w:style w:type="paragraph" w:customStyle="1" w:styleId="xl148">
    <w:name w:val="xl148"/>
    <w:basedOn w:val="a"/>
    <w:pPr>
      <w:spacing w:before="100" w:beforeAutospacing="1" w:after="100" w:afterAutospacing="1"/>
    </w:pPr>
    <w:rPr>
      <w:color w:val="FF0000"/>
    </w:rPr>
  </w:style>
  <w:style w:type="paragraph" w:customStyle="1" w:styleId="xl149">
    <w:name w:val="xl149"/>
    <w:basedOn w:val="a"/>
    <w:pPr>
      <w:pBdr>
        <w:bottom w:val="single" w:sz="8" w:space="0" w:color="000000"/>
        <w:right w:val="single" w:sz="8" w:space="0" w:color="000000"/>
      </w:pBdr>
      <w:shd w:val="clear" w:color="000000" w:fill="C4BD97"/>
      <w:spacing w:before="100" w:beforeAutospacing="1" w:after="100" w:afterAutospacing="1"/>
      <w:jc w:val="center"/>
    </w:pPr>
    <w:rPr>
      <w:color w:val="FF0000"/>
    </w:rPr>
  </w:style>
  <w:style w:type="paragraph" w:customStyle="1" w:styleId="xl150">
    <w:name w:val="xl150"/>
    <w:basedOn w:val="a"/>
    <w:pPr>
      <w:pBdr>
        <w:bottom w:val="single" w:sz="8" w:space="0" w:color="000000"/>
        <w:right w:val="single" w:sz="8" w:space="0" w:color="000000"/>
      </w:pBdr>
      <w:shd w:val="clear" w:color="000000" w:fill="948A54"/>
      <w:spacing w:before="100" w:beforeAutospacing="1" w:after="100" w:afterAutospacing="1"/>
      <w:jc w:val="center"/>
    </w:pPr>
  </w:style>
  <w:style w:type="paragraph" w:customStyle="1" w:styleId="xl151">
    <w:name w:val="xl151"/>
    <w:basedOn w:val="a"/>
    <w:pPr>
      <w:pBdr>
        <w:bottom w:val="single" w:sz="8" w:space="0" w:color="000000"/>
        <w:right w:val="single" w:sz="8" w:space="0" w:color="000000"/>
      </w:pBdr>
      <w:shd w:val="clear" w:color="000000" w:fill="948A54"/>
      <w:spacing w:before="100" w:beforeAutospacing="1" w:after="100" w:afterAutospacing="1"/>
      <w:jc w:val="center"/>
    </w:pPr>
  </w:style>
  <w:style w:type="paragraph" w:customStyle="1" w:styleId="xl152">
    <w:name w:val="xl152"/>
    <w:basedOn w:val="a"/>
    <w:pPr>
      <w:pBdr>
        <w:bottom w:val="single" w:sz="8" w:space="0" w:color="000000"/>
        <w:right w:val="single" w:sz="8" w:space="0" w:color="000000"/>
      </w:pBdr>
      <w:shd w:val="clear" w:color="000000" w:fill="DDD9C4"/>
      <w:spacing w:before="100" w:beforeAutospacing="1" w:after="100" w:afterAutospacing="1"/>
      <w:jc w:val="center"/>
    </w:pPr>
    <w:rPr>
      <w:b/>
      <w:bCs/>
    </w:rPr>
  </w:style>
  <w:style w:type="paragraph" w:customStyle="1" w:styleId="xl153">
    <w:name w:val="xl153"/>
    <w:basedOn w:val="a"/>
    <w:pPr>
      <w:pBdr>
        <w:bottom w:val="single" w:sz="8" w:space="0" w:color="000000"/>
        <w:right w:val="single" w:sz="8" w:space="0" w:color="000000"/>
      </w:pBdr>
      <w:shd w:val="clear" w:color="000000" w:fill="DDD9C4"/>
      <w:spacing w:before="100" w:beforeAutospacing="1" w:after="100" w:afterAutospacing="1"/>
      <w:jc w:val="center"/>
    </w:pPr>
    <w:rPr>
      <w:b/>
      <w:bCs/>
    </w:rPr>
  </w:style>
  <w:style w:type="paragraph" w:customStyle="1" w:styleId="xl154">
    <w:name w:val="xl154"/>
    <w:basedOn w:val="a"/>
    <w:pPr>
      <w:pBdr>
        <w:left w:val="single" w:sz="8" w:space="0" w:color="000000"/>
        <w:bottom w:val="single" w:sz="8" w:space="0" w:color="000000"/>
        <w:right w:val="single" w:sz="8" w:space="0" w:color="000000"/>
      </w:pBdr>
      <w:shd w:val="clear" w:color="000000" w:fill="DAEEF3"/>
      <w:spacing w:before="100" w:beforeAutospacing="1" w:after="100" w:afterAutospacing="1"/>
    </w:pPr>
  </w:style>
  <w:style w:type="paragraph" w:customStyle="1" w:styleId="xl155">
    <w:name w:val="xl155"/>
    <w:basedOn w:val="a"/>
    <w:pPr>
      <w:pBdr>
        <w:left w:val="single" w:sz="8" w:space="0" w:color="000000"/>
        <w:bottom w:val="single" w:sz="8" w:space="0" w:color="000000"/>
        <w:right w:val="single" w:sz="8" w:space="0" w:color="000000"/>
      </w:pBdr>
      <w:shd w:val="clear" w:color="000000" w:fill="DDD9C4"/>
      <w:spacing w:before="100" w:beforeAutospacing="1" w:after="100" w:afterAutospacing="1"/>
    </w:pPr>
    <w:rPr>
      <w:b/>
      <w:bCs/>
    </w:rPr>
  </w:style>
  <w:style w:type="paragraph" w:customStyle="1" w:styleId="xl156">
    <w:name w:val="xl156"/>
    <w:basedOn w:val="a"/>
    <w:pPr>
      <w:pBdr>
        <w:left w:val="single" w:sz="8" w:space="0" w:color="000000"/>
        <w:bottom w:val="single" w:sz="8" w:space="0" w:color="000000"/>
        <w:right w:val="single" w:sz="8" w:space="0" w:color="000000"/>
      </w:pBdr>
      <w:shd w:val="clear" w:color="000000" w:fill="FDE9D9"/>
      <w:spacing w:before="100" w:beforeAutospacing="1" w:after="100" w:afterAutospacing="1"/>
    </w:pPr>
    <w:rPr>
      <w:color w:val="000000"/>
    </w:rPr>
  </w:style>
  <w:style w:type="paragraph" w:customStyle="1" w:styleId="xl157">
    <w:name w:val="xl157"/>
    <w:basedOn w:val="a"/>
    <w:pPr>
      <w:pBdr>
        <w:left w:val="single" w:sz="8" w:space="0" w:color="000000"/>
        <w:bottom w:val="single" w:sz="8" w:space="0" w:color="000000"/>
        <w:right w:val="single" w:sz="8" w:space="0" w:color="000000"/>
      </w:pBdr>
      <w:shd w:val="clear" w:color="000000" w:fill="C4BD97"/>
      <w:spacing w:before="100" w:beforeAutospacing="1" w:after="100" w:afterAutospacing="1"/>
    </w:pPr>
    <w:rPr>
      <w:color w:val="FF0000"/>
    </w:rPr>
  </w:style>
  <w:style w:type="paragraph" w:customStyle="1" w:styleId="xl158">
    <w:name w:val="xl158"/>
    <w:basedOn w:val="a"/>
    <w:pPr>
      <w:pBdr>
        <w:bottom w:val="single" w:sz="8" w:space="0" w:color="000000"/>
        <w:right w:val="single" w:sz="8" w:space="0" w:color="000000"/>
      </w:pBdr>
      <w:shd w:val="clear" w:color="000000" w:fill="C4BD97"/>
      <w:spacing w:before="100" w:beforeAutospacing="1" w:after="100" w:afterAutospacing="1"/>
      <w:jc w:val="center"/>
    </w:pPr>
    <w:rPr>
      <w:color w:val="FF0000"/>
    </w:rPr>
  </w:style>
  <w:style w:type="paragraph" w:customStyle="1" w:styleId="xl159">
    <w:name w:val="xl159"/>
    <w:basedOn w:val="a"/>
    <w:pPr>
      <w:pBdr>
        <w:left w:val="single" w:sz="8" w:space="0" w:color="000000"/>
        <w:bottom w:val="single" w:sz="8" w:space="0" w:color="000000"/>
        <w:right w:val="single" w:sz="8" w:space="0" w:color="000000"/>
      </w:pBdr>
      <w:shd w:val="clear" w:color="000000" w:fill="948A54"/>
      <w:spacing w:before="100" w:beforeAutospacing="1" w:after="100" w:afterAutospacing="1"/>
    </w:pPr>
    <w:rPr>
      <w:color w:val="FF0000"/>
    </w:rPr>
  </w:style>
  <w:style w:type="paragraph" w:customStyle="1" w:styleId="xl160">
    <w:name w:val="xl160"/>
    <w:basedOn w:val="a"/>
    <w:pPr>
      <w:pBdr>
        <w:bottom w:val="single" w:sz="8" w:space="0" w:color="000000"/>
        <w:right w:val="single" w:sz="8" w:space="0" w:color="000000"/>
      </w:pBdr>
      <w:shd w:val="clear" w:color="000000" w:fill="D9D9D9"/>
      <w:spacing w:before="100" w:beforeAutospacing="1" w:after="100" w:afterAutospacing="1"/>
      <w:jc w:val="center"/>
    </w:pPr>
  </w:style>
  <w:style w:type="paragraph" w:customStyle="1" w:styleId="xl161">
    <w:name w:val="xl161"/>
    <w:basedOn w:val="a"/>
    <w:pPr>
      <w:pBdr>
        <w:left w:val="single" w:sz="8" w:space="0" w:color="000000"/>
        <w:bottom w:val="single" w:sz="8" w:space="0" w:color="000000"/>
        <w:right w:val="single" w:sz="8" w:space="0" w:color="000000"/>
      </w:pBdr>
      <w:shd w:val="clear" w:color="000000" w:fill="DDD9C4"/>
      <w:spacing w:before="100" w:beforeAutospacing="1" w:after="100" w:afterAutospacing="1"/>
    </w:pPr>
  </w:style>
  <w:style w:type="paragraph" w:customStyle="1" w:styleId="xl162">
    <w:name w:val="xl162"/>
    <w:basedOn w:val="a"/>
    <w:pPr>
      <w:pBdr>
        <w:bottom w:val="single" w:sz="8" w:space="0" w:color="000000"/>
        <w:right w:val="single" w:sz="8" w:space="0" w:color="000000"/>
      </w:pBdr>
      <w:shd w:val="clear" w:color="000000" w:fill="DDD9C4"/>
      <w:spacing w:before="100" w:beforeAutospacing="1" w:after="100" w:afterAutospacing="1"/>
      <w:jc w:val="center"/>
    </w:pPr>
  </w:style>
  <w:style w:type="paragraph" w:customStyle="1" w:styleId="xl163">
    <w:name w:val="xl163"/>
    <w:basedOn w:val="a"/>
    <w:pPr>
      <w:pBdr>
        <w:bottom w:val="single" w:sz="8" w:space="0" w:color="000000"/>
        <w:right w:val="single" w:sz="8" w:space="0" w:color="000000"/>
      </w:pBdr>
      <w:shd w:val="clear" w:color="000000" w:fill="DDD9C4"/>
      <w:spacing w:before="100" w:beforeAutospacing="1" w:after="100" w:afterAutospacing="1"/>
      <w:jc w:val="center"/>
    </w:pPr>
  </w:style>
  <w:style w:type="paragraph" w:customStyle="1" w:styleId="xl164">
    <w:name w:val="xl164"/>
    <w:basedOn w:val="a"/>
    <w:pPr>
      <w:pBdr>
        <w:bottom w:val="single" w:sz="8" w:space="0" w:color="000000"/>
        <w:right w:val="single" w:sz="8" w:space="0" w:color="000000"/>
      </w:pBdr>
      <w:shd w:val="clear" w:color="000000" w:fill="FDE9D9"/>
      <w:spacing w:before="100" w:beforeAutospacing="1" w:after="100" w:afterAutospacing="1"/>
      <w:jc w:val="center"/>
    </w:pPr>
  </w:style>
  <w:style w:type="paragraph" w:customStyle="1" w:styleId="xl165">
    <w:name w:val="xl165"/>
    <w:basedOn w:val="a"/>
    <w:pPr>
      <w:pBdr>
        <w:left w:val="single" w:sz="8" w:space="0" w:color="000000"/>
        <w:bottom w:val="single" w:sz="8" w:space="0" w:color="000000"/>
        <w:right w:val="single" w:sz="8" w:space="0" w:color="000000"/>
      </w:pBdr>
      <w:shd w:val="clear" w:color="000000" w:fill="948A54"/>
      <w:spacing w:before="100" w:beforeAutospacing="1" w:after="100" w:afterAutospacing="1"/>
    </w:pPr>
  </w:style>
  <w:style w:type="paragraph" w:customStyle="1" w:styleId="xl166">
    <w:name w:val="xl166"/>
    <w:basedOn w:val="a"/>
    <w:pPr>
      <w:pBdr>
        <w:bottom w:val="single" w:sz="8" w:space="0" w:color="000000"/>
        <w:right w:val="single" w:sz="8" w:space="0" w:color="000000"/>
      </w:pBdr>
      <w:shd w:val="clear" w:color="000000" w:fill="D8E4BC"/>
      <w:spacing w:before="100" w:beforeAutospacing="1" w:after="100" w:afterAutospacing="1"/>
      <w:jc w:val="center"/>
    </w:pPr>
    <w:rPr>
      <w:b/>
      <w:bCs/>
    </w:rPr>
  </w:style>
  <w:style w:type="paragraph" w:customStyle="1" w:styleId="xl167">
    <w:name w:val="xl167"/>
    <w:basedOn w:val="a"/>
    <w:pPr>
      <w:pBdr>
        <w:bottom w:val="single" w:sz="8" w:space="0" w:color="000000"/>
        <w:right w:val="single" w:sz="8" w:space="0" w:color="000000"/>
      </w:pBdr>
      <w:shd w:val="clear" w:color="000000" w:fill="DAEEF3"/>
      <w:spacing w:before="100" w:beforeAutospacing="1" w:after="100" w:afterAutospacing="1"/>
      <w:jc w:val="center"/>
    </w:pPr>
    <w:rPr>
      <w:color w:val="FF0000"/>
    </w:rPr>
  </w:style>
  <w:style w:type="paragraph" w:customStyle="1" w:styleId="xl168">
    <w:name w:val="xl168"/>
    <w:basedOn w:val="a"/>
    <w:pPr>
      <w:pBdr>
        <w:bottom w:val="single" w:sz="8" w:space="0" w:color="000000"/>
        <w:right w:val="single" w:sz="8" w:space="0" w:color="000000"/>
      </w:pBdr>
      <w:shd w:val="clear" w:color="000000" w:fill="D8E4BC"/>
      <w:spacing w:before="100" w:beforeAutospacing="1" w:after="100" w:afterAutospacing="1"/>
      <w:jc w:val="center"/>
    </w:pPr>
    <w:rPr>
      <w:b/>
      <w:bCs/>
    </w:rPr>
  </w:style>
  <w:style w:type="paragraph" w:customStyle="1" w:styleId="xl169">
    <w:name w:val="xl169"/>
    <w:basedOn w:val="a"/>
    <w:pPr>
      <w:pBdr>
        <w:bottom w:val="single" w:sz="8" w:space="0" w:color="000000"/>
        <w:right w:val="single" w:sz="8" w:space="0" w:color="000000"/>
      </w:pBdr>
      <w:shd w:val="clear" w:color="000000" w:fill="B7DEE8"/>
      <w:spacing w:before="100" w:beforeAutospacing="1" w:after="100" w:afterAutospacing="1"/>
      <w:jc w:val="center"/>
    </w:pPr>
  </w:style>
  <w:style w:type="paragraph" w:customStyle="1" w:styleId="xl170">
    <w:name w:val="xl170"/>
    <w:basedOn w:val="a"/>
    <w:pPr>
      <w:pBdr>
        <w:bottom w:val="single" w:sz="8" w:space="0" w:color="000000"/>
        <w:right w:val="single" w:sz="8" w:space="0" w:color="000000"/>
      </w:pBdr>
      <w:shd w:val="clear" w:color="000000" w:fill="C4D79B"/>
      <w:spacing w:before="100" w:beforeAutospacing="1" w:after="100" w:afterAutospacing="1"/>
      <w:jc w:val="center"/>
    </w:pPr>
    <w:rPr>
      <w:b/>
      <w:bCs/>
    </w:rPr>
  </w:style>
  <w:style w:type="paragraph" w:customStyle="1" w:styleId="xl171">
    <w:name w:val="xl171"/>
    <w:basedOn w:val="a"/>
    <w:pPr>
      <w:pBdr>
        <w:bottom w:val="single" w:sz="8" w:space="0" w:color="000000"/>
        <w:right w:val="single" w:sz="8" w:space="0" w:color="000000"/>
      </w:pBdr>
      <w:shd w:val="clear" w:color="000000" w:fill="BFBFBF"/>
      <w:spacing w:before="100" w:beforeAutospacing="1" w:after="100" w:afterAutospacing="1"/>
      <w:jc w:val="center"/>
    </w:pPr>
  </w:style>
  <w:style w:type="paragraph" w:customStyle="1" w:styleId="xl172">
    <w:name w:val="xl172"/>
    <w:basedOn w:val="a"/>
    <w:pPr>
      <w:pBdr>
        <w:top w:val="single" w:sz="8" w:space="0" w:color="000000"/>
        <w:left w:val="single" w:sz="8" w:space="0" w:color="000000"/>
        <w:right w:val="single" w:sz="8" w:space="0" w:color="000000"/>
      </w:pBdr>
      <w:spacing w:before="100" w:beforeAutospacing="1" w:after="100" w:afterAutospacing="1"/>
      <w:jc w:val="center"/>
    </w:pPr>
    <w:rPr>
      <w:b/>
      <w:bCs/>
    </w:rPr>
  </w:style>
  <w:style w:type="paragraph" w:customStyle="1" w:styleId="xl173">
    <w:name w:val="xl173"/>
    <w:basedOn w:val="a"/>
    <w:pPr>
      <w:pBdr>
        <w:left w:val="single" w:sz="8" w:space="0" w:color="000000"/>
        <w:bottom w:val="single" w:sz="8" w:space="0" w:color="000000"/>
        <w:right w:val="single" w:sz="8" w:space="0" w:color="000000"/>
      </w:pBdr>
      <w:spacing w:before="100" w:beforeAutospacing="1" w:after="100" w:afterAutospacing="1"/>
      <w:jc w:val="center"/>
    </w:pPr>
    <w:rPr>
      <w:b/>
      <w:bCs/>
    </w:rPr>
  </w:style>
  <w:style w:type="paragraph" w:customStyle="1" w:styleId="xl174">
    <w:name w:val="xl174"/>
    <w:basedOn w:val="a"/>
    <w:pPr>
      <w:pBdr>
        <w:top w:val="single" w:sz="8" w:space="0" w:color="000000"/>
        <w:left w:val="single" w:sz="8" w:space="0" w:color="000000"/>
        <w:right w:val="single" w:sz="8" w:space="0" w:color="000000"/>
      </w:pBdr>
      <w:spacing w:before="100" w:beforeAutospacing="1" w:after="100" w:afterAutospacing="1"/>
      <w:jc w:val="center"/>
    </w:pPr>
    <w:rPr>
      <w:b/>
      <w:bCs/>
    </w:rPr>
  </w:style>
  <w:style w:type="paragraph" w:customStyle="1" w:styleId="xl175">
    <w:name w:val="xl175"/>
    <w:basedOn w:val="a"/>
    <w:pPr>
      <w:pBdr>
        <w:left w:val="single" w:sz="8" w:space="0" w:color="000000"/>
        <w:bottom w:val="single" w:sz="8" w:space="0" w:color="000000"/>
        <w:right w:val="single" w:sz="8" w:space="0" w:color="000000"/>
      </w:pBdr>
      <w:spacing w:before="100" w:beforeAutospacing="1" w:after="100" w:afterAutospacing="1"/>
      <w:jc w:val="center"/>
    </w:pPr>
    <w:rPr>
      <w:b/>
      <w:bCs/>
    </w:rPr>
  </w:style>
  <w:style w:type="paragraph" w:customStyle="1" w:styleId="xl176">
    <w:name w:val="xl176"/>
    <w:basedOn w:val="a"/>
    <w:pPr>
      <w:pBdr>
        <w:top w:val="single" w:sz="8" w:space="0" w:color="000000"/>
        <w:left w:val="single" w:sz="8" w:space="0" w:color="000000"/>
        <w:bottom w:val="single" w:sz="8" w:space="0" w:color="000000"/>
      </w:pBdr>
      <w:spacing w:before="100" w:beforeAutospacing="1" w:after="100" w:afterAutospacing="1"/>
      <w:jc w:val="center"/>
    </w:pPr>
    <w:rPr>
      <w:b/>
      <w:bCs/>
    </w:rPr>
  </w:style>
  <w:style w:type="paragraph" w:customStyle="1" w:styleId="xl177">
    <w:name w:val="xl177"/>
    <w:basedOn w:val="a"/>
    <w:pPr>
      <w:pBdr>
        <w:top w:val="single" w:sz="8" w:space="0" w:color="000000"/>
        <w:bottom w:val="single" w:sz="8" w:space="0" w:color="000000"/>
      </w:pBdr>
      <w:spacing w:before="100" w:beforeAutospacing="1" w:after="100" w:afterAutospacing="1"/>
      <w:jc w:val="center"/>
    </w:pPr>
    <w:rPr>
      <w:b/>
      <w:bCs/>
    </w:rPr>
  </w:style>
  <w:style w:type="paragraph" w:customStyle="1" w:styleId="xl178">
    <w:name w:val="xl178"/>
    <w:basedOn w:val="a"/>
    <w:pPr>
      <w:pBdr>
        <w:top w:val="single" w:sz="8" w:space="0" w:color="000000"/>
        <w:bottom w:val="single" w:sz="8" w:space="0" w:color="000000"/>
        <w:right w:val="single" w:sz="8" w:space="0" w:color="000000"/>
      </w:pBdr>
      <w:spacing w:before="100" w:beforeAutospacing="1" w:after="100" w:afterAutospacing="1"/>
      <w:jc w:val="center"/>
    </w:pPr>
    <w:rPr>
      <w:b/>
      <w:bCs/>
    </w:rPr>
  </w:style>
  <w:style w:type="paragraph" w:customStyle="1" w:styleId="xl179">
    <w:name w:val="xl179"/>
    <w:basedOn w:val="a"/>
    <w:pPr>
      <w:pBdr>
        <w:top w:val="single" w:sz="8" w:space="0" w:color="000000"/>
        <w:left w:val="single" w:sz="8" w:space="0" w:color="000000"/>
        <w:right w:val="single" w:sz="8" w:space="0" w:color="000000"/>
      </w:pBdr>
      <w:spacing w:before="100" w:beforeAutospacing="1" w:after="100" w:afterAutospacing="1"/>
      <w:jc w:val="center"/>
    </w:pPr>
    <w:rPr>
      <w:b/>
      <w:bCs/>
      <w:color w:val="151FE9"/>
    </w:rPr>
  </w:style>
  <w:style w:type="paragraph" w:customStyle="1" w:styleId="xl180">
    <w:name w:val="xl180"/>
    <w:basedOn w:val="a"/>
    <w:pPr>
      <w:pBdr>
        <w:top w:val="single" w:sz="8" w:space="0" w:color="000000"/>
        <w:left w:val="single" w:sz="8" w:space="0" w:color="000000"/>
        <w:right w:val="single" w:sz="8" w:space="0" w:color="000000"/>
      </w:pBdr>
      <w:spacing w:before="100" w:beforeAutospacing="1" w:after="100" w:afterAutospacing="1"/>
      <w:jc w:val="center"/>
    </w:pPr>
    <w:rPr>
      <w:b/>
      <w:bCs/>
      <w:color w:val="974706"/>
    </w:rPr>
  </w:style>
  <w:style w:type="paragraph" w:customStyle="1" w:styleId="xl181">
    <w:name w:val="xl181"/>
    <w:basedOn w:val="a"/>
    <w:pPr>
      <w:pBdr>
        <w:top w:val="single" w:sz="8" w:space="0" w:color="000000"/>
        <w:left w:val="single" w:sz="8" w:space="0" w:color="000000"/>
        <w:right w:val="single" w:sz="8" w:space="0" w:color="000000"/>
      </w:pBdr>
      <w:spacing w:before="100" w:beforeAutospacing="1" w:after="100" w:afterAutospacing="1"/>
      <w:jc w:val="center"/>
    </w:pPr>
    <w:rPr>
      <w:b/>
      <w:bCs/>
    </w:rPr>
  </w:style>
  <w:style w:type="paragraph" w:customStyle="1" w:styleId="xl182">
    <w:name w:val="xl182"/>
    <w:basedOn w:val="a"/>
    <w:pPr>
      <w:pBdr>
        <w:left w:val="single" w:sz="8" w:space="0" w:color="000000"/>
        <w:bottom w:val="single" w:sz="8" w:space="0" w:color="000000"/>
        <w:right w:val="single" w:sz="8" w:space="0" w:color="000000"/>
      </w:pBdr>
      <w:spacing w:before="100" w:beforeAutospacing="1" w:after="100" w:afterAutospacing="1"/>
      <w:jc w:val="center"/>
    </w:pPr>
    <w:rPr>
      <w:b/>
      <w:bCs/>
      <w:color w:val="151FE9"/>
    </w:rPr>
  </w:style>
  <w:style w:type="paragraph" w:customStyle="1" w:styleId="xl183">
    <w:name w:val="xl183"/>
    <w:basedOn w:val="a"/>
    <w:pPr>
      <w:pBdr>
        <w:left w:val="single" w:sz="8" w:space="0" w:color="000000"/>
        <w:bottom w:val="single" w:sz="8" w:space="0" w:color="000000"/>
        <w:right w:val="single" w:sz="8" w:space="0" w:color="000000"/>
      </w:pBdr>
      <w:spacing w:before="100" w:beforeAutospacing="1" w:after="100" w:afterAutospacing="1"/>
      <w:jc w:val="center"/>
    </w:pPr>
    <w:rPr>
      <w:b/>
      <w:bCs/>
      <w:color w:val="974706"/>
    </w:rPr>
  </w:style>
  <w:style w:type="paragraph" w:customStyle="1" w:styleId="xl184">
    <w:name w:val="xl184"/>
    <w:basedOn w:val="a"/>
    <w:pPr>
      <w:pBdr>
        <w:left w:val="single" w:sz="8" w:space="0" w:color="000000"/>
        <w:bottom w:val="single" w:sz="8" w:space="0" w:color="000000"/>
        <w:right w:val="single" w:sz="8" w:space="0" w:color="000000"/>
      </w:pBdr>
      <w:spacing w:before="100" w:beforeAutospacing="1" w:after="100" w:afterAutospacing="1"/>
      <w:jc w:val="center"/>
    </w:pPr>
    <w:rPr>
      <w:b/>
      <w:bCs/>
    </w:rPr>
  </w:style>
  <w:style w:type="paragraph" w:customStyle="1" w:styleId="xl185">
    <w:name w:val="xl185"/>
    <w:basedOn w:val="a"/>
    <w:pPr>
      <w:pBdr>
        <w:bottom w:val="single" w:sz="8" w:space="0" w:color="000000"/>
        <w:right w:val="single" w:sz="8" w:space="0" w:color="000000"/>
      </w:pBdr>
      <w:shd w:val="clear" w:color="000000" w:fill="D8E4BC"/>
      <w:spacing w:before="100" w:beforeAutospacing="1" w:after="100" w:afterAutospacing="1"/>
      <w:jc w:val="center"/>
    </w:pPr>
    <w:rPr>
      <w:b/>
      <w:bCs/>
      <w:color w:val="151FE9"/>
    </w:rPr>
  </w:style>
  <w:style w:type="paragraph" w:customStyle="1" w:styleId="xl186">
    <w:name w:val="xl186"/>
    <w:basedOn w:val="a"/>
    <w:pPr>
      <w:pBdr>
        <w:bottom w:val="single" w:sz="8" w:space="0" w:color="000000"/>
        <w:right w:val="single" w:sz="8" w:space="0" w:color="000000"/>
      </w:pBdr>
      <w:shd w:val="clear" w:color="000000" w:fill="D8E4BC"/>
      <w:spacing w:before="100" w:beforeAutospacing="1" w:after="100" w:afterAutospacing="1"/>
      <w:jc w:val="center"/>
    </w:pPr>
    <w:rPr>
      <w:b/>
      <w:bCs/>
      <w:color w:val="974706"/>
    </w:rPr>
  </w:style>
  <w:style w:type="paragraph" w:customStyle="1" w:styleId="xl187">
    <w:name w:val="xl187"/>
    <w:basedOn w:val="a"/>
    <w:pPr>
      <w:pBdr>
        <w:bottom w:val="single" w:sz="8" w:space="0" w:color="000000"/>
        <w:right w:val="single" w:sz="8" w:space="0" w:color="000000"/>
      </w:pBdr>
      <w:shd w:val="clear" w:color="000000" w:fill="D8E4BC"/>
      <w:spacing w:before="100" w:beforeAutospacing="1" w:after="100" w:afterAutospacing="1"/>
      <w:jc w:val="center"/>
    </w:pPr>
    <w:rPr>
      <w:b/>
      <w:bCs/>
    </w:rPr>
  </w:style>
  <w:style w:type="paragraph" w:customStyle="1" w:styleId="xl188">
    <w:name w:val="xl188"/>
    <w:basedOn w:val="a"/>
    <w:pPr>
      <w:pBdr>
        <w:bottom w:val="single" w:sz="8" w:space="0" w:color="000000"/>
        <w:right w:val="single" w:sz="8" w:space="0" w:color="000000"/>
      </w:pBdr>
      <w:shd w:val="clear" w:color="000000" w:fill="D9D9D9"/>
      <w:spacing w:before="100" w:beforeAutospacing="1" w:after="100" w:afterAutospacing="1"/>
      <w:jc w:val="center"/>
    </w:pPr>
    <w:rPr>
      <w:b/>
      <w:bCs/>
      <w:color w:val="151FE9"/>
    </w:rPr>
  </w:style>
  <w:style w:type="paragraph" w:customStyle="1" w:styleId="xl189">
    <w:name w:val="xl189"/>
    <w:basedOn w:val="a"/>
    <w:pPr>
      <w:pBdr>
        <w:bottom w:val="single" w:sz="8" w:space="0" w:color="000000"/>
        <w:right w:val="single" w:sz="8" w:space="0" w:color="000000"/>
      </w:pBdr>
      <w:shd w:val="clear" w:color="000000" w:fill="D9D9D9"/>
      <w:spacing w:before="100" w:beforeAutospacing="1" w:after="100" w:afterAutospacing="1"/>
      <w:jc w:val="center"/>
    </w:pPr>
    <w:rPr>
      <w:b/>
      <w:bCs/>
      <w:color w:val="974706"/>
    </w:rPr>
  </w:style>
  <w:style w:type="paragraph" w:customStyle="1" w:styleId="xl190">
    <w:name w:val="xl190"/>
    <w:basedOn w:val="a"/>
    <w:pPr>
      <w:pBdr>
        <w:bottom w:val="single" w:sz="8" w:space="0" w:color="000000"/>
        <w:right w:val="single" w:sz="8" w:space="0" w:color="000000"/>
      </w:pBdr>
      <w:shd w:val="clear" w:color="000000" w:fill="D9D9D9"/>
      <w:spacing w:before="100" w:beforeAutospacing="1" w:after="100" w:afterAutospacing="1"/>
      <w:jc w:val="center"/>
    </w:pPr>
    <w:rPr>
      <w:b/>
      <w:bCs/>
    </w:rPr>
  </w:style>
  <w:style w:type="paragraph" w:customStyle="1" w:styleId="xl191">
    <w:name w:val="xl191"/>
    <w:basedOn w:val="a"/>
    <w:pPr>
      <w:pBdr>
        <w:bottom w:val="single" w:sz="8" w:space="0" w:color="000000"/>
        <w:right w:val="single" w:sz="8" w:space="0" w:color="000000"/>
      </w:pBdr>
      <w:shd w:val="clear" w:color="000000" w:fill="DAEEF3"/>
      <w:spacing w:before="100" w:beforeAutospacing="1" w:after="100" w:afterAutospacing="1"/>
      <w:jc w:val="center"/>
    </w:pPr>
    <w:rPr>
      <w:b/>
      <w:bCs/>
      <w:color w:val="151FE9"/>
    </w:rPr>
  </w:style>
  <w:style w:type="paragraph" w:customStyle="1" w:styleId="xl192">
    <w:name w:val="xl192"/>
    <w:basedOn w:val="a"/>
    <w:pPr>
      <w:pBdr>
        <w:bottom w:val="single" w:sz="8" w:space="0" w:color="000000"/>
        <w:right w:val="single" w:sz="8" w:space="0" w:color="000000"/>
      </w:pBdr>
      <w:shd w:val="clear" w:color="000000" w:fill="DAEEF3"/>
      <w:spacing w:before="100" w:beforeAutospacing="1" w:after="100" w:afterAutospacing="1"/>
      <w:jc w:val="center"/>
    </w:pPr>
    <w:rPr>
      <w:b/>
      <w:bCs/>
      <w:color w:val="974706"/>
    </w:rPr>
  </w:style>
  <w:style w:type="paragraph" w:customStyle="1" w:styleId="xl193">
    <w:name w:val="xl193"/>
    <w:basedOn w:val="a"/>
    <w:pPr>
      <w:pBdr>
        <w:bottom w:val="single" w:sz="8" w:space="0" w:color="000000"/>
        <w:right w:val="single" w:sz="8" w:space="0" w:color="000000"/>
      </w:pBdr>
      <w:shd w:val="clear" w:color="000000" w:fill="DAEEF3"/>
      <w:spacing w:before="100" w:beforeAutospacing="1" w:after="100" w:afterAutospacing="1"/>
      <w:jc w:val="center"/>
    </w:pPr>
    <w:rPr>
      <w:b/>
      <w:bCs/>
    </w:rPr>
  </w:style>
  <w:style w:type="paragraph" w:customStyle="1" w:styleId="xl194">
    <w:name w:val="xl194"/>
    <w:basedOn w:val="a"/>
    <w:pPr>
      <w:pBdr>
        <w:bottom w:val="single" w:sz="8" w:space="0" w:color="000000"/>
        <w:right w:val="single" w:sz="8" w:space="0" w:color="000000"/>
      </w:pBdr>
      <w:shd w:val="clear" w:color="000000" w:fill="C4BD97"/>
      <w:spacing w:before="100" w:beforeAutospacing="1" w:after="100" w:afterAutospacing="1"/>
      <w:jc w:val="center"/>
    </w:pPr>
    <w:rPr>
      <w:b/>
      <w:bCs/>
      <w:color w:val="151FE9"/>
    </w:rPr>
  </w:style>
  <w:style w:type="paragraph" w:customStyle="1" w:styleId="xl195">
    <w:name w:val="xl195"/>
    <w:basedOn w:val="a"/>
    <w:pPr>
      <w:pBdr>
        <w:bottom w:val="single" w:sz="8" w:space="0" w:color="000000"/>
        <w:right w:val="single" w:sz="8" w:space="0" w:color="000000"/>
      </w:pBdr>
      <w:shd w:val="clear" w:color="000000" w:fill="C4BD97"/>
      <w:spacing w:before="100" w:beforeAutospacing="1" w:after="100" w:afterAutospacing="1"/>
      <w:jc w:val="center"/>
    </w:pPr>
    <w:rPr>
      <w:b/>
      <w:bCs/>
      <w:color w:val="974706"/>
    </w:rPr>
  </w:style>
  <w:style w:type="paragraph" w:customStyle="1" w:styleId="xl196">
    <w:name w:val="xl196"/>
    <w:basedOn w:val="a"/>
    <w:pPr>
      <w:pBdr>
        <w:bottom w:val="single" w:sz="8" w:space="0" w:color="000000"/>
        <w:right w:val="single" w:sz="8" w:space="0" w:color="000000"/>
      </w:pBdr>
      <w:shd w:val="clear" w:color="000000" w:fill="C4BD97"/>
      <w:spacing w:before="100" w:beforeAutospacing="1" w:after="100" w:afterAutospacing="1"/>
      <w:jc w:val="center"/>
    </w:pPr>
    <w:rPr>
      <w:b/>
      <w:bCs/>
    </w:rPr>
  </w:style>
  <w:style w:type="paragraph" w:customStyle="1" w:styleId="xl197">
    <w:name w:val="xl197"/>
    <w:basedOn w:val="a"/>
    <w:pPr>
      <w:pBdr>
        <w:bottom w:val="single" w:sz="8" w:space="0" w:color="000000"/>
        <w:right w:val="single" w:sz="8" w:space="0" w:color="000000"/>
      </w:pBdr>
      <w:shd w:val="clear" w:color="000000" w:fill="FDE9D9"/>
      <w:spacing w:before="100" w:beforeAutospacing="1" w:after="100" w:afterAutospacing="1"/>
      <w:jc w:val="center"/>
    </w:pPr>
    <w:rPr>
      <w:color w:val="151FE9"/>
    </w:rPr>
  </w:style>
  <w:style w:type="paragraph" w:customStyle="1" w:styleId="xl198">
    <w:name w:val="xl198"/>
    <w:basedOn w:val="a"/>
    <w:pPr>
      <w:pBdr>
        <w:bottom w:val="single" w:sz="8" w:space="0" w:color="000000"/>
        <w:right w:val="single" w:sz="8" w:space="0" w:color="000000"/>
      </w:pBdr>
      <w:shd w:val="clear" w:color="000000" w:fill="FDE9D9"/>
      <w:spacing w:before="100" w:beforeAutospacing="1" w:after="100" w:afterAutospacing="1"/>
      <w:jc w:val="center"/>
    </w:pPr>
    <w:rPr>
      <w:color w:val="974706"/>
    </w:rPr>
  </w:style>
  <w:style w:type="paragraph" w:customStyle="1" w:styleId="xl199">
    <w:name w:val="xl199"/>
    <w:basedOn w:val="a"/>
    <w:pPr>
      <w:pBdr>
        <w:bottom w:val="single" w:sz="8" w:space="0" w:color="000000"/>
        <w:right w:val="single" w:sz="8" w:space="0" w:color="000000"/>
      </w:pBdr>
      <w:shd w:val="clear" w:color="000000" w:fill="FDE9D9"/>
      <w:spacing w:before="100" w:beforeAutospacing="1" w:after="100" w:afterAutospacing="1"/>
      <w:jc w:val="center"/>
    </w:pPr>
  </w:style>
  <w:style w:type="paragraph" w:customStyle="1" w:styleId="xl200">
    <w:name w:val="xl200"/>
    <w:basedOn w:val="a"/>
    <w:pPr>
      <w:pBdr>
        <w:bottom w:val="single" w:sz="8" w:space="0" w:color="000000"/>
        <w:right w:val="single" w:sz="8" w:space="0" w:color="000000"/>
      </w:pBdr>
      <w:spacing w:before="100" w:beforeAutospacing="1" w:after="100" w:afterAutospacing="1"/>
      <w:jc w:val="center"/>
    </w:pPr>
    <w:rPr>
      <w:color w:val="151FE9"/>
    </w:rPr>
  </w:style>
  <w:style w:type="paragraph" w:customStyle="1" w:styleId="xl201">
    <w:name w:val="xl201"/>
    <w:basedOn w:val="a"/>
    <w:pPr>
      <w:pBdr>
        <w:bottom w:val="single" w:sz="8" w:space="0" w:color="000000"/>
        <w:right w:val="single" w:sz="8" w:space="0" w:color="000000"/>
      </w:pBdr>
      <w:spacing w:before="100" w:beforeAutospacing="1" w:after="100" w:afterAutospacing="1"/>
      <w:jc w:val="center"/>
    </w:pPr>
    <w:rPr>
      <w:color w:val="974706"/>
    </w:rPr>
  </w:style>
  <w:style w:type="paragraph" w:customStyle="1" w:styleId="xl202">
    <w:name w:val="xl202"/>
    <w:basedOn w:val="a"/>
    <w:pPr>
      <w:pBdr>
        <w:bottom w:val="single" w:sz="8" w:space="0" w:color="000000"/>
        <w:right w:val="single" w:sz="8" w:space="0" w:color="000000"/>
      </w:pBdr>
      <w:spacing w:before="100" w:beforeAutospacing="1" w:after="100" w:afterAutospacing="1"/>
      <w:jc w:val="center"/>
    </w:pPr>
  </w:style>
  <w:style w:type="paragraph" w:customStyle="1" w:styleId="xl203">
    <w:name w:val="xl203"/>
    <w:basedOn w:val="a"/>
    <w:pPr>
      <w:pBdr>
        <w:bottom w:val="single" w:sz="8" w:space="0" w:color="000000"/>
        <w:right w:val="single" w:sz="8" w:space="0" w:color="000000"/>
      </w:pBdr>
      <w:shd w:val="clear" w:color="000000" w:fill="C4BD97"/>
      <w:spacing w:before="100" w:beforeAutospacing="1" w:after="100" w:afterAutospacing="1"/>
      <w:jc w:val="center"/>
    </w:pPr>
    <w:rPr>
      <w:color w:val="151FE9"/>
    </w:rPr>
  </w:style>
  <w:style w:type="paragraph" w:customStyle="1" w:styleId="xl204">
    <w:name w:val="xl204"/>
    <w:basedOn w:val="a"/>
    <w:pPr>
      <w:pBdr>
        <w:bottom w:val="single" w:sz="8" w:space="0" w:color="000000"/>
        <w:right w:val="single" w:sz="8" w:space="0" w:color="000000"/>
      </w:pBdr>
      <w:shd w:val="clear" w:color="000000" w:fill="C4BD97"/>
      <w:spacing w:before="100" w:beforeAutospacing="1" w:after="100" w:afterAutospacing="1"/>
      <w:jc w:val="center"/>
    </w:pPr>
    <w:rPr>
      <w:color w:val="974706"/>
    </w:rPr>
  </w:style>
  <w:style w:type="paragraph" w:customStyle="1" w:styleId="xl205">
    <w:name w:val="xl205"/>
    <w:basedOn w:val="a"/>
    <w:pPr>
      <w:pBdr>
        <w:bottom w:val="single" w:sz="8" w:space="0" w:color="000000"/>
        <w:right w:val="single" w:sz="8" w:space="0" w:color="000000"/>
      </w:pBdr>
      <w:spacing w:before="100" w:beforeAutospacing="1" w:after="100" w:afterAutospacing="1"/>
      <w:jc w:val="center"/>
    </w:pPr>
    <w:rPr>
      <w:b/>
      <w:bCs/>
    </w:rPr>
  </w:style>
  <w:style w:type="paragraph" w:customStyle="1" w:styleId="xl206">
    <w:name w:val="xl206"/>
    <w:basedOn w:val="a"/>
    <w:pPr>
      <w:pBdr>
        <w:bottom w:val="single" w:sz="8" w:space="0" w:color="000000"/>
        <w:right w:val="single" w:sz="8" w:space="0" w:color="000000"/>
      </w:pBdr>
      <w:spacing w:before="100" w:beforeAutospacing="1" w:after="100" w:afterAutospacing="1"/>
      <w:jc w:val="center"/>
    </w:pPr>
    <w:rPr>
      <w:color w:val="151FE9"/>
      <w:u w:val="single"/>
    </w:rPr>
  </w:style>
  <w:style w:type="paragraph" w:customStyle="1" w:styleId="xl207">
    <w:name w:val="xl207"/>
    <w:basedOn w:val="a"/>
    <w:pPr>
      <w:pBdr>
        <w:bottom w:val="single" w:sz="8" w:space="0" w:color="000000"/>
        <w:right w:val="single" w:sz="8" w:space="0" w:color="000000"/>
      </w:pBdr>
      <w:shd w:val="clear" w:color="000000" w:fill="FFFFFF"/>
      <w:spacing w:before="100" w:beforeAutospacing="1" w:after="100" w:afterAutospacing="1"/>
      <w:jc w:val="center"/>
    </w:pPr>
    <w:rPr>
      <w:color w:val="151FE9"/>
      <w:u w:val="single"/>
    </w:rPr>
  </w:style>
  <w:style w:type="paragraph" w:customStyle="1" w:styleId="xl208">
    <w:name w:val="xl208"/>
    <w:basedOn w:val="a"/>
    <w:pPr>
      <w:pBdr>
        <w:bottom w:val="single" w:sz="8" w:space="0" w:color="000000"/>
        <w:right w:val="single" w:sz="8" w:space="0" w:color="000000"/>
      </w:pBdr>
      <w:shd w:val="clear" w:color="000000" w:fill="FFFFFF"/>
      <w:spacing w:before="100" w:beforeAutospacing="1" w:after="100" w:afterAutospacing="1"/>
      <w:jc w:val="center"/>
    </w:pPr>
    <w:rPr>
      <w:color w:val="974706"/>
    </w:rPr>
  </w:style>
  <w:style w:type="paragraph" w:customStyle="1" w:styleId="xl209">
    <w:name w:val="xl209"/>
    <w:basedOn w:val="a"/>
    <w:pPr>
      <w:pBdr>
        <w:bottom w:val="single" w:sz="8" w:space="0" w:color="000000"/>
        <w:right w:val="single" w:sz="8" w:space="0" w:color="000000"/>
      </w:pBdr>
      <w:shd w:val="clear" w:color="000000" w:fill="FFFFFF"/>
      <w:spacing w:before="100" w:beforeAutospacing="1" w:after="100" w:afterAutospacing="1"/>
      <w:jc w:val="center"/>
    </w:pPr>
    <w:rPr>
      <w:color w:val="151FE9"/>
    </w:rPr>
  </w:style>
  <w:style w:type="paragraph" w:customStyle="1" w:styleId="xl210">
    <w:name w:val="xl210"/>
    <w:basedOn w:val="a"/>
    <w:pPr>
      <w:pBdr>
        <w:bottom w:val="single" w:sz="8" w:space="0" w:color="000000"/>
        <w:right w:val="single" w:sz="8" w:space="0" w:color="000000"/>
      </w:pBdr>
      <w:spacing w:before="100" w:beforeAutospacing="1" w:after="100" w:afterAutospacing="1"/>
      <w:jc w:val="center"/>
    </w:pPr>
    <w:rPr>
      <w:color w:val="FF0000"/>
    </w:rPr>
  </w:style>
  <w:style w:type="paragraph" w:customStyle="1" w:styleId="xl211">
    <w:name w:val="xl211"/>
    <w:basedOn w:val="a"/>
    <w:pPr>
      <w:pBdr>
        <w:top w:val="single" w:sz="8" w:space="0" w:color="000000"/>
        <w:left w:val="single" w:sz="8" w:space="0" w:color="000000"/>
        <w:right w:val="single" w:sz="8" w:space="0" w:color="000000"/>
      </w:pBdr>
      <w:shd w:val="clear" w:color="000000" w:fill="FDE9D9"/>
      <w:spacing w:before="100" w:beforeAutospacing="1" w:after="100" w:afterAutospacing="1"/>
      <w:jc w:val="center"/>
    </w:pPr>
    <w:rPr>
      <w:color w:val="151FE9"/>
    </w:rPr>
  </w:style>
  <w:style w:type="paragraph" w:customStyle="1" w:styleId="xl212">
    <w:name w:val="xl212"/>
    <w:basedOn w:val="a"/>
    <w:pPr>
      <w:pBdr>
        <w:top w:val="single" w:sz="8" w:space="0" w:color="000000"/>
        <w:left w:val="single" w:sz="8" w:space="0" w:color="000000"/>
        <w:right w:val="single" w:sz="8" w:space="0" w:color="000000"/>
      </w:pBdr>
      <w:shd w:val="clear" w:color="000000" w:fill="FDE9D9"/>
      <w:spacing w:before="100" w:beforeAutospacing="1" w:after="100" w:afterAutospacing="1"/>
      <w:jc w:val="center"/>
    </w:pPr>
    <w:rPr>
      <w:color w:val="974706"/>
    </w:rPr>
  </w:style>
  <w:style w:type="paragraph" w:customStyle="1" w:styleId="xl213">
    <w:name w:val="xl213"/>
    <w:basedOn w:val="a"/>
    <w:pPr>
      <w:pBdr>
        <w:top w:val="single" w:sz="8" w:space="0" w:color="000000"/>
        <w:left w:val="single" w:sz="8" w:space="0" w:color="000000"/>
        <w:right w:val="single" w:sz="8" w:space="0" w:color="000000"/>
      </w:pBdr>
      <w:spacing w:before="100" w:beforeAutospacing="1" w:after="100" w:afterAutospacing="1"/>
      <w:jc w:val="center"/>
    </w:pPr>
  </w:style>
  <w:style w:type="paragraph" w:customStyle="1" w:styleId="xl214">
    <w:name w:val="xl214"/>
    <w:basedOn w:val="a"/>
    <w:pPr>
      <w:pBdr>
        <w:bottom w:val="single" w:sz="8" w:space="0" w:color="000000"/>
        <w:right w:val="single" w:sz="8" w:space="0" w:color="000000"/>
      </w:pBdr>
      <w:shd w:val="clear" w:color="000000" w:fill="FDE9D9"/>
      <w:spacing w:before="100" w:beforeAutospacing="1" w:after="100" w:afterAutospacing="1"/>
      <w:jc w:val="center"/>
    </w:pPr>
    <w:rPr>
      <w:b/>
      <w:bCs/>
      <w:color w:val="151FE9"/>
    </w:rPr>
  </w:style>
  <w:style w:type="paragraph" w:customStyle="1" w:styleId="xl215">
    <w:name w:val="xl215"/>
    <w:basedOn w:val="a"/>
    <w:pPr>
      <w:pBdr>
        <w:bottom w:val="single" w:sz="8" w:space="0" w:color="000000"/>
        <w:right w:val="single" w:sz="8" w:space="0" w:color="000000"/>
      </w:pBdr>
      <w:shd w:val="clear" w:color="000000" w:fill="FDE9D9"/>
      <w:spacing w:before="100" w:beforeAutospacing="1" w:after="100" w:afterAutospacing="1"/>
      <w:jc w:val="center"/>
    </w:pPr>
    <w:rPr>
      <w:b/>
      <w:bCs/>
      <w:color w:val="974706"/>
    </w:rPr>
  </w:style>
  <w:style w:type="paragraph" w:customStyle="1" w:styleId="xl216">
    <w:name w:val="xl216"/>
    <w:basedOn w:val="a"/>
    <w:pPr>
      <w:pBdr>
        <w:bottom w:val="single" w:sz="8" w:space="0" w:color="000000"/>
        <w:right w:val="single" w:sz="8" w:space="0" w:color="000000"/>
      </w:pBdr>
      <w:shd w:val="clear" w:color="000000" w:fill="D8E4BC"/>
      <w:spacing w:before="100" w:beforeAutospacing="1" w:after="100" w:afterAutospacing="1"/>
      <w:jc w:val="center"/>
    </w:pPr>
    <w:rPr>
      <w:b/>
      <w:bCs/>
      <w:color w:val="151FE9"/>
    </w:rPr>
  </w:style>
  <w:style w:type="paragraph" w:customStyle="1" w:styleId="xl217">
    <w:name w:val="xl217"/>
    <w:basedOn w:val="a"/>
    <w:pPr>
      <w:pBdr>
        <w:bottom w:val="single" w:sz="8" w:space="0" w:color="000000"/>
        <w:right w:val="single" w:sz="8" w:space="0" w:color="000000"/>
      </w:pBdr>
      <w:shd w:val="clear" w:color="000000" w:fill="D8E4BC"/>
      <w:spacing w:before="100" w:beforeAutospacing="1" w:after="100" w:afterAutospacing="1"/>
      <w:jc w:val="center"/>
    </w:pPr>
    <w:rPr>
      <w:b/>
      <w:bCs/>
      <w:color w:val="974706"/>
    </w:rPr>
  </w:style>
  <w:style w:type="paragraph" w:customStyle="1" w:styleId="xl218">
    <w:name w:val="xl218"/>
    <w:basedOn w:val="a"/>
    <w:pPr>
      <w:pBdr>
        <w:bottom w:val="single" w:sz="8" w:space="0" w:color="000000"/>
        <w:right w:val="single" w:sz="8" w:space="0" w:color="000000"/>
      </w:pBdr>
      <w:shd w:val="clear" w:color="000000" w:fill="D8E4BC"/>
      <w:spacing w:before="100" w:beforeAutospacing="1" w:after="100" w:afterAutospacing="1"/>
      <w:jc w:val="center"/>
    </w:pPr>
    <w:rPr>
      <w:b/>
      <w:bCs/>
    </w:rPr>
  </w:style>
  <w:style w:type="paragraph" w:customStyle="1" w:styleId="xl219">
    <w:name w:val="xl219"/>
    <w:basedOn w:val="a"/>
    <w:pPr>
      <w:pBdr>
        <w:bottom w:val="single" w:sz="8" w:space="0" w:color="000000"/>
        <w:right w:val="single" w:sz="8" w:space="0" w:color="000000"/>
      </w:pBdr>
      <w:shd w:val="clear" w:color="000000" w:fill="B7DEE8"/>
      <w:spacing w:before="100" w:beforeAutospacing="1" w:after="100" w:afterAutospacing="1"/>
      <w:jc w:val="center"/>
    </w:pPr>
    <w:rPr>
      <w:b/>
      <w:bCs/>
      <w:color w:val="974706"/>
    </w:rPr>
  </w:style>
  <w:style w:type="paragraph" w:customStyle="1" w:styleId="xl220">
    <w:name w:val="xl220"/>
    <w:basedOn w:val="a"/>
    <w:pPr>
      <w:pBdr>
        <w:bottom w:val="single" w:sz="8" w:space="0" w:color="000000"/>
        <w:right w:val="single" w:sz="8" w:space="0" w:color="000000"/>
      </w:pBdr>
      <w:shd w:val="clear" w:color="000000" w:fill="B7DEE8"/>
      <w:spacing w:before="100" w:beforeAutospacing="1" w:after="100" w:afterAutospacing="1"/>
      <w:jc w:val="center"/>
    </w:pPr>
    <w:rPr>
      <w:b/>
      <w:bCs/>
      <w:color w:val="151FE9"/>
    </w:rPr>
  </w:style>
  <w:style w:type="paragraph" w:customStyle="1" w:styleId="xl221">
    <w:name w:val="xl221"/>
    <w:basedOn w:val="a"/>
    <w:pPr>
      <w:pBdr>
        <w:bottom w:val="single" w:sz="8" w:space="0" w:color="000000"/>
        <w:right w:val="single" w:sz="8" w:space="0" w:color="000000"/>
      </w:pBdr>
      <w:shd w:val="clear" w:color="000000" w:fill="FDE9D9"/>
      <w:spacing w:before="100" w:beforeAutospacing="1" w:after="100" w:afterAutospacing="1"/>
      <w:jc w:val="center"/>
    </w:pPr>
    <w:rPr>
      <w:color w:val="FF0000"/>
    </w:rPr>
  </w:style>
  <w:style w:type="paragraph" w:customStyle="1" w:styleId="xl222">
    <w:name w:val="xl222"/>
    <w:basedOn w:val="a"/>
    <w:pPr>
      <w:pBdr>
        <w:bottom w:val="single" w:sz="8" w:space="0" w:color="000000"/>
        <w:right w:val="single" w:sz="8" w:space="0" w:color="000000"/>
      </w:pBdr>
      <w:shd w:val="clear" w:color="000000" w:fill="C4D79B"/>
      <w:spacing w:before="100" w:beforeAutospacing="1" w:after="100" w:afterAutospacing="1"/>
      <w:jc w:val="center"/>
    </w:pPr>
    <w:rPr>
      <w:b/>
      <w:bCs/>
      <w:color w:val="151FE9"/>
    </w:rPr>
  </w:style>
  <w:style w:type="paragraph" w:customStyle="1" w:styleId="xl223">
    <w:name w:val="xl223"/>
    <w:basedOn w:val="a"/>
    <w:pPr>
      <w:pBdr>
        <w:bottom w:val="single" w:sz="8" w:space="0" w:color="000000"/>
        <w:right w:val="single" w:sz="8" w:space="0" w:color="000000"/>
      </w:pBdr>
      <w:shd w:val="clear" w:color="000000" w:fill="C4D79B"/>
      <w:spacing w:before="100" w:beforeAutospacing="1" w:after="100" w:afterAutospacing="1"/>
      <w:jc w:val="center"/>
    </w:pPr>
    <w:rPr>
      <w:b/>
      <w:bCs/>
      <w:color w:val="974706"/>
    </w:rPr>
  </w:style>
  <w:style w:type="paragraph" w:customStyle="1" w:styleId="xl224">
    <w:name w:val="xl224"/>
    <w:basedOn w:val="a"/>
    <w:pPr>
      <w:pBdr>
        <w:bottom w:val="single" w:sz="8" w:space="0" w:color="000000"/>
        <w:right w:val="single" w:sz="8" w:space="0" w:color="000000"/>
      </w:pBdr>
      <w:shd w:val="clear" w:color="000000" w:fill="C4D79B"/>
      <w:spacing w:before="100" w:beforeAutospacing="1" w:after="100" w:afterAutospacing="1"/>
      <w:jc w:val="center"/>
    </w:pPr>
    <w:rPr>
      <w:b/>
      <w:bCs/>
    </w:rPr>
  </w:style>
  <w:style w:type="paragraph" w:customStyle="1" w:styleId="xl225">
    <w:name w:val="xl225"/>
    <w:basedOn w:val="a"/>
    <w:pPr>
      <w:pBdr>
        <w:bottom w:val="single" w:sz="8" w:space="0" w:color="000000"/>
        <w:right w:val="single" w:sz="8" w:space="0" w:color="000000"/>
      </w:pBdr>
      <w:shd w:val="clear" w:color="000000" w:fill="BFBFBF"/>
      <w:spacing w:before="100" w:beforeAutospacing="1" w:after="100" w:afterAutospacing="1"/>
      <w:jc w:val="center"/>
    </w:pPr>
    <w:rPr>
      <w:b/>
      <w:bCs/>
      <w:color w:val="151FE9"/>
    </w:rPr>
  </w:style>
  <w:style w:type="paragraph" w:customStyle="1" w:styleId="xl226">
    <w:name w:val="xl226"/>
    <w:basedOn w:val="a"/>
    <w:pPr>
      <w:pBdr>
        <w:bottom w:val="single" w:sz="8" w:space="0" w:color="000000"/>
        <w:right w:val="single" w:sz="8" w:space="0" w:color="000000"/>
      </w:pBdr>
      <w:shd w:val="clear" w:color="000000" w:fill="BFBFBF"/>
      <w:spacing w:before="100" w:beforeAutospacing="1" w:after="100" w:afterAutospacing="1"/>
      <w:jc w:val="center"/>
    </w:pPr>
    <w:rPr>
      <w:b/>
      <w:bCs/>
      <w:color w:val="974706"/>
    </w:rPr>
  </w:style>
  <w:style w:type="paragraph" w:customStyle="1" w:styleId="xl227">
    <w:name w:val="xl227"/>
    <w:basedOn w:val="a"/>
    <w:pPr>
      <w:pBdr>
        <w:bottom w:val="single" w:sz="8" w:space="0" w:color="000000"/>
        <w:right w:val="single" w:sz="8" w:space="0" w:color="000000"/>
      </w:pBdr>
      <w:shd w:val="clear" w:color="000000" w:fill="BFBFBF"/>
      <w:spacing w:before="100" w:beforeAutospacing="1" w:after="100" w:afterAutospacing="1"/>
      <w:jc w:val="center"/>
    </w:pPr>
    <w:rPr>
      <w:b/>
      <w:bCs/>
    </w:rPr>
  </w:style>
  <w:style w:type="paragraph" w:customStyle="1" w:styleId="xl228">
    <w:name w:val="xl228"/>
    <w:basedOn w:val="a"/>
    <w:pPr>
      <w:pBdr>
        <w:bottom w:val="single" w:sz="8" w:space="0" w:color="000000"/>
        <w:right w:val="single" w:sz="8" w:space="0" w:color="000000"/>
      </w:pBdr>
      <w:shd w:val="clear" w:color="000000" w:fill="C4BD97"/>
      <w:spacing w:before="100" w:beforeAutospacing="1" w:after="100" w:afterAutospacing="1"/>
      <w:jc w:val="center"/>
    </w:pPr>
    <w:rPr>
      <w:b/>
      <w:bCs/>
      <w:color w:val="FF0000"/>
    </w:rPr>
  </w:style>
  <w:style w:type="paragraph" w:customStyle="1" w:styleId="xl229">
    <w:name w:val="xl229"/>
    <w:basedOn w:val="a"/>
    <w:pPr>
      <w:pBdr>
        <w:bottom w:val="single" w:sz="8" w:space="0" w:color="000000"/>
        <w:right w:val="single" w:sz="8" w:space="0" w:color="000000"/>
      </w:pBdr>
      <w:shd w:val="clear" w:color="000000" w:fill="FDE9D9"/>
      <w:spacing w:before="100" w:beforeAutospacing="1" w:after="100" w:afterAutospacing="1"/>
      <w:jc w:val="center"/>
    </w:pPr>
    <w:rPr>
      <w:b/>
      <w:bCs/>
      <w:color w:val="FF0000"/>
    </w:rPr>
  </w:style>
  <w:style w:type="paragraph" w:customStyle="1" w:styleId="xl230">
    <w:name w:val="xl230"/>
    <w:basedOn w:val="a"/>
    <w:pPr>
      <w:pBdr>
        <w:bottom w:val="single" w:sz="8" w:space="0" w:color="000000"/>
        <w:right w:val="single" w:sz="8" w:space="0" w:color="000000"/>
      </w:pBdr>
      <w:spacing w:before="100" w:beforeAutospacing="1" w:after="100" w:afterAutospacing="1"/>
      <w:jc w:val="center"/>
    </w:pPr>
    <w:rPr>
      <w:b/>
      <w:bCs/>
      <w:color w:val="151FE9"/>
    </w:rPr>
  </w:style>
  <w:style w:type="paragraph" w:customStyle="1" w:styleId="xl231">
    <w:name w:val="xl231"/>
    <w:basedOn w:val="a"/>
    <w:pPr>
      <w:pBdr>
        <w:bottom w:val="single" w:sz="8" w:space="0" w:color="000000"/>
        <w:right w:val="single" w:sz="8" w:space="0" w:color="000000"/>
      </w:pBdr>
      <w:spacing w:before="100" w:beforeAutospacing="1" w:after="100" w:afterAutospacing="1"/>
      <w:jc w:val="center"/>
    </w:pPr>
    <w:rPr>
      <w:b/>
      <w:bCs/>
      <w:color w:val="974706"/>
    </w:rPr>
  </w:style>
  <w:style w:type="paragraph" w:customStyle="1" w:styleId="xl232">
    <w:name w:val="xl232"/>
    <w:basedOn w:val="a"/>
    <w:pPr>
      <w:pBdr>
        <w:bottom w:val="single" w:sz="8" w:space="0" w:color="000000"/>
        <w:right w:val="single" w:sz="8" w:space="0" w:color="000000"/>
      </w:pBdr>
      <w:spacing w:before="100" w:beforeAutospacing="1" w:after="100" w:afterAutospacing="1"/>
      <w:jc w:val="center"/>
    </w:pPr>
    <w:rPr>
      <w:b/>
      <w:bCs/>
      <w:color w:val="FF0000"/>
    </w:rPr>
  </w:style>
  <w:style w:type="paragraph" w:customStyle="1" w:styleId="xl233">
    <w:name w:val="xl233"/>
    <w:basedOn w:val="a"/>
    <w:pPr>
      <w:pBdr>
        <w:bottom w:val="single" w:sz="8" w:space="0" w:color="000000"/>
        <w:right w:val="single" w:sz="8" w:space="0" w:color="000000"/>
      </w:pBdr>
      <w:shd w:val="clear" w:color="000000" w:fill="C4BD97"/>
      <w:spacing w:before="100" w:beforeAutospacing="1" w:after="100" w:afterAutospacing="1"/>
      <w:jc w:val="center"/>
    </w:pPr>
  </w:style>
  <w:style w:type="paragraph" w:customStyle="1" w:styleId="xl234">
    <w:name w:val="xl234"/>
    <w:basedOn w:val="a"/>
    <w:pPr>
      <w:pBdr>
        <w:bottom w:val="single" w:sz="8" w:space="0" w:color="000000"/>
        <w:right w:val="single" w:sz="8" w:space="0" w:color="000000"/>
      </w:pBdr>
      <w:shd w:val="clear" w:color="000000" w:fill="FDE9D9"/>
      <w:spacing w:before="100" w:beforeAutospacing="1" w:after="100" w:afterAutospacing="1"/>
      <w:jc w:val="center"/>
    </w:pPr>
    <w:rPr>
      <w:b/>
      <w:bCs/>
    </w:rPr>
  </w:style>
  <w:style w:type="paragraph" w:customStyle="1" w:styleId="xl235">
    <w:name w:val="xl235"/>
    <w:basedOn w:val="a"/>
    <w:pPr>
      <w:pBdr>
        <w:bottom w:val="single" w:sz="8" w:space="0" w:color="000000"/>
        <w:right w:val="single" w:sz="8" w:space="0" w:color="000000"/>
      </w:pBdr>
      <w:shd w:val="clear" w:color="000000" w:fill="DAEEF3"/>
      <w:spacing w:before="100" w:beforeAutospacing="1" w:after="100" w:afterAutospacing="1"/>
      <w:jc w:val="center"/>
    </w:pPr>
    <w:rPr>
      <w:b/>
      <w:bCs/>
    </w:rPr>
  </w:style>
  <w:style w:type="paragraph" w:customStyle="1" w:styleId="xl236">
    <w:name w:val="xl236"/>
    <w:basedOn w:val="a"/>
    <w:pPr>
      <w:pBdr>
        <w:bottom w:val="single" w:sz="8" w:space="0" w:color="000000"/>
        <w:right w:val="single" w:sz="8" w:space="0" w:color="000000"/>
      </w:pBdr>
      <w:shd w:val="clear" w:color="000000" w:fill="DAEEF3"/>
      <w:spacing w:before="100" w:beforeAutospacing="1" w:after="100" w:afterAutospacing="1"/>
      <w:jc w:val="center"/>
    </w:pPr>
    <w:rPr>
      <w:color w:val="151FE9"/>
    </w:rPr>
  </w:style>
  <w:style w:type="paragraph" w:customStyle="1" w:styleId="xl237">
    <w:name w:val="xl237"/>
    <w:basedOn w:val="a"/>
    <w:pPr>
      <w:pBdr>
        <w:bottom w:val="single" w:sz="8" w:space="0" w:color="000000"/>
        <w:right w:val="single" w:sz="8" w:space="0" w:color="000000"/>
      </w:pBdr>
      <w:shd w:val="clear" w:color="000000" w:fill="DAEEF3"/>
      <w:spacing w:before="100" w:beforeAutospacing="1" w:after="100" w:afterAutospacing="1"/>
      <w:jc w:val="center"/>
    </w:pPr>
    <w:rPr>
      <w:color w:val="974706"/>
    </w:rPr>
  </w:style>
  <w:style w:type="paragraph" w:customStyle="1" w:styleId="xl238">
    <w:name w:val="xl238"/>
    <w:basedOn w:val="a"/>
    <w:pPr>
      <w:pBdr>
        <w:bottom w:val="single" w:sz="8" w:space="0" w:color="000000"/>
        <w:right w:val="single" w:sz="8" w:space="0" w:color="000000"/>
      </w:pBdr>
      <w:shd w:val="clear" w:color="000000" w:fill="DAEEF3"/>
      <w:spacing w:before="100" w:beforeAutospacing="1" w:after="100" w:afterAutospacing="1"/>
      <w:jc w:val="center"/>
    </w:pPr>
  </w:style>
  <w:style w:type="paragraph" w:customStyle="1" w:styleId="xl239">
    <w:name w:val="xl239"/>
    <w:basedOn w:val="a"/>
    <w:pPr>
      <w:pBdr>
        <w:bottom w:val="single" w:sz="8" w:space="0" w:color="000000"/>
        <w:right w:val="single" w:sz="8" w:space="0" w:color="000000"/>
      </w:pBdr>
      <w:shd w:val="clear" w:color="000000" w:fill="DDD9C4"/>
      <w:spacing w:before="100" w:beforeAutospacing="1" w:after="100" w:afterAutospacing="1"/>
      <w:jc w:val="center"/>
    </w:pPr>
    <w:rPr>
      <w:b/>
      <w:bCs/>
      <w:color w:val="151FE9"/>
    </w:rPr>
  </w:style>
  <w:style w:type="paragraph" w:customStyle="1" w:styleId="xl240">
    <w:name w:val="xl240"/>
    <w:basedOn w:val="a"/>
    <w:pPr>
      <w:pBdr>
        <w:bottom w:val="single" w:sz="8" w:space="0" w:color="000000"/>
        <w:right w:val="single" w:sz="8" w:space="0" w:color="000000"/>
      </w:pBdr>
      <w:shd w:val="clear" w:color="000000" w:fill="DDD9C4"/>
      <w:spacing w:before="100" w:beforeAutospacing="1" w:after="100" w:afterAutospacing="1"/>
      <w:jc w:val="center"/>
    </w:pPr>
    <w:rPr>
      <w:b/>
      <w:bCs/>
      <w:color w:val="974706"/>
    </w:rPr>
  </w:style>
  <w:style w:type="paragraph" w:customStyle="1" w:styleId="xl241">
    <w:name w:val="xl241"/>
    <w:basedOn w:val="a"/>
    <w:pPr>
      <w:pBdr>
        <w:bottom w:val="single" w:sz="8" w:space="0" w:color="000000"/>
        <w:right w:val="single" w:sz="8" w:space="0" w:color="000000"/>
      </w:pBdr>
      <w:shd w:val="clear" w:color="000000" w:fill="DDD9C4"/>
      <w:spacing w:before="100" w:beforeAutospacing="1" w:after="100" w:afterAutospacing="1"/>
      <w:jc w:val="center"/>
    </w:pPr>
    <w:rPr>
      <w:b/>
      <w:bCs/>
    </w:rPr>
  </w:style>
  <w:style w:type="paragraph" w:customStyle="1" w:styleId="xl242">
    <w:name w:val="xl242"/>
    <w:basedOn w:val="a"/>
    <w:pPr>
      <w:pBdr>
        <w:bottom w:val="single" w:sz="8" w:space="0" w:color="000000"/>
        <w:right w:val="single" w:sz="8" w:space="0" w:color="000000"/>
      </w:pBdr>
      <w:shd w:val="clear" w:color="000000" w:fill="FDE9D9"/>
      <w:spacing w:before="100" w:beforeAutospacing="1" w:after="100" w:afterAutospacing="1"/>
      <w:jc w:val="center"/>
    </w:pPr>
  </w:style>
  <w:style w:type="paragraph" w:customStyle="1" w:styleId="xl243">
    <w:name w:val="xl243"/>
    <w:basedOn w:val="a"/>
    <w:pPr>
      <w:pBdr>
        <w:bottom w:val="single" w:sz="8" w:space="0" w:color="000000"/>
        <w:right w:val="single" w:sz="8" w:space="0" w:color="000000"/>
      </w:pBdr>
      <w:spacing w:before="100" w:beforeAutospacing="1" w:after="100" w:afterAutospacing="1"/>
      <w:jc w:val="center"/>
    </w:pPr>
  </w:style>
  <w:style w:type="paragraph" w:customStyle="1" w:styleId="xl244">
    <w:name w:val="xl244"/>
    <w:basedOn w:val="a"/>
    <w:pPr>
      <w:pBdr>
        <w:bottom w:val="single" w:sz="8" w:space="0" w:color="000000"/>
        <w:right w:val="single" w:sz="8" w:space="0" w:color="000000"/>
      </w:pBdr>
      <w:shd w:val="clear" w:color="000000" w:fill="C4BD97"/>
      <w:spacing w:before="100" w:beforeAutospacing="1" w:after="100" w:afterAutospacing="1"/>
      <w:jc w:val="center"/>
    </w:pPr>
  </w:style>
  <w:style w:type="paragraph" w:customStyle="1" w:styleId="xl245">
    <w:name w:val="xl245"/>
    <w:basedOn w:val="a"/>
    <w:pPr>
      <w:pBdr>
        <w:bottom w:val="single" w:sz="8" w:space="0" w:color="000000"/>
        <w:right w:val="single" w:sz="8" w:space="0" w:color="000000"/>
      </w:pBdr>
      <w:shd w:val="clear" w:color="000000" w:fill="C4BD97"/>
      <w:spacing w:before="100" w:beforeAutospacing="1" w:after="100" w:afterAutospacing="1"/>
      <w:jc w:val="center"/>
    </w:pPr>
    <w:rPr>
      <w:color w:val="FF0000"/>
    </w:rPr>
  </w:style>
  <w:style w:type="paragraph" w:customStyle="1" w:styleId="xl246">
    <w:name w:val="xl246"/>
    <w:basedOn w:val="a"/>
    <w:pPr>
      <w:pBdr>
        <w:bottom w:val="single" w:sz="8" w:space="0" w:color="000000"/>
        <w:right w:val="single" w:sz="8" w:space="0" w:color="000000"/>
      </w:pBdr>
      <w:shd w:val="clear" w:color="000000" w:fill="948A54"/>
      <w:spacing w:before="100" w:beforeAutospacing="1" w:after="100" w:afterAutospacing="1"/>
      <w:jc w:val="center"/>
    </w:pPr>
    <w:rPr>
      <w:color w:val="151FE9"/>
    </w:rPr>
  </w:style>
  <w:style w:type="paragraph" w:customStyle="1" w:styleId="xl247">
    <w:name w:val="xl247"/>
    <w:basedOn w:val="a"/>
    <w:pPr>
      <w:pBdr>
        <w:bottom w:val="single" w:sz="8" w:space="0" w:color="000000"/>
        <w:right w:val="single" w:sz="8" w:space="0" w:color="000000"/>
      </w:pBdr>
      <w:shd w:val="clear" w:color="000000" w:fill="948A54"/>
      <w:spacing w:before="100" w:beforeAutospacing="1" w:after="100" w:afterAutospacing="1"/>
      <w:jc w:val="center"/>
    </w:pPr>
    <w:rPr>
      <w:color w:val="974706"/>
    </w:rPr>
  </w:style>
  <w:style w:type="paragraph" w:customStyle="1" w:styleId="xl248">
    <w:name w:val="xl248"/>
    <w:basedOn w:val="a"/>
    <w:pPr>
      <w:pBdr>
        <w:bottom w:val="single" w:sz="8" w:space="0" w:color="000000"/>
        <w:right w:val="single" w:sz="8" w:space="0" w:color="000000"/>
      </w:pBdr>
      <w:shd w:val="clear" w:color="000000" w:fill="948A54"/>
      <w:spacing w:before="100" w:beforeAutospacing="1" w:after="100" w:afterAutospacing="1"/>
      <w:jc w:val="center"/>
    </w:pPr>
  </w:style>
  <w:style w:type="paragraph" w:customStyle="1" w:styleId="xl249">
    <w:name w:val="xl249"/>
    <w:basedOn w:val="a"/>
    <w:pPr>
      <w:pBdr>
        <w:bottom w:val="single" w:sz="8" w:space="0" w:color="000000"/>
        <w:right w:val="single" w:sz="8" w:space="0" w:color="000000"/>
      </w:pBdr>
      <w:shd w:val="clear" w:color="000000" w:fill="DDD9C4"/>
      <w:spacing w:before="100" w:beforeAutospacing="1" w:after="100" w:afterAutospacing="1"/>
      <w:jc w:val="center"/>
    </w:pPr>
    <w:rPr>
      <w:color w:val="151FE9"/>
    </w:rPr>
  </w:style>
  <w:style w:type="paragraph" w:customStyle="1" w:styleId="xl250">
    <w:name w:val="xl250"/>
    <w:basedOn w:val="a"/>
    <w:pPr>
      <w:pBdr>
        <w:bottom w:val="single" w:sz="8" w:space="0" w:color="000000"/>
        <w:right w:val="single" w:sz="8" w:space="0" w:color="000000"/>
      </w:pBdr>
      <w:shd w:val="clear" w:color="000000" w:fill="DDD9C4"/>
      <w:spacing w:before="100" w:beforeAutospacing="1" w:after="100" w:afterAutospacing="1"/>
      <w:jc w:val="center"/>
    </w:pPr>
    <w:rPr>
      <w:color w:val="974706"/>
    </w:rPr>
  </w:style>
  <w:style w:type="paragraph" w:customStyle="1" w:styleId="xl251">
    <w:name w:val="xl251"/>
    <w:basedOn w:val="a"/>
    <w:pPr>
      <w:pBdr>
        <w:bottom w:val="single" w:sz="8" w:space="0" w:color="000000"/>
        <w:right w:val="single" w:sz="8" w:space="0" w:color="000000"/>
      </w:pBdr>
      <w:shd w:val="clear" w:color="000000" w:fill="DDD9C4"/>
      <w:spacing w:before="100" w:beforeAutospacing="1" w:after="100" w:afterAutospacing="1"/>
      <w:jc w:val="center"/>
    </w:pPr>
  </w:style>
  <w:style w:type="paragraph" w:customStyle="1" w:styleId="xl252">
    <w:name w:val="xl252"/>
    <w:basedOn w:val="a"/>
    <w:pPr>
      <w:pBdr>
        <w:bottom w:val="single" w:sz="8" w:space="0" w:color="000000"/>
        <w:right w:val="single" w:sz="8" w:space="0" w:color="000000"/>
      </w:pBdr>
      <w:shd w:val="clear" w:color="000000" w:fill="FCD5B4"/>
      <w:spacing w:before="100" w:beforeAutospacing="1" w:after="100" w:afterAutospacing="1"/>
      <w:jc w:val="center"/>
    </w:pPr>
    <w:rPr>
      <w:b/>
      <w:bCs/>
      <w:color w:val="151FE9"/>
    </w:rPr>
  </w:style>
  <w:style w:type="paragraph" w:customStyle="1" w:styleId="xl253">
    <w:name w:val="xl253"/>
    <w:basedOn w:val="a"/>
    <w:pPr>
      <w:pBdr>
        <w:bottom w:val="single" w:sz="8" w:space="0" w:color="000000"/>
        <w:right w:val="single" w:sz="8" w:space="0" w:color="000000"/>
      </w:pBdr>
      <w:shd w:val="clear" w:color="000000" w:fill="FCD5B4"/>
      <w:spacing w:before="100" w:beforeAutospacing="1" w:after="100" w:afterAutospacing="1"/>
      <w:jc w:val="center"/>
    </w:pPr>
    <w:rPr>
      <w:b/>
      <w:bCs/>
      <w:color w:val="974706"/>
    </w:rPr>
  </w:style>
  <w:style w:type="paragraph" w:customStyle="1" w:styleId="xl254">
    <w:name w:val="xl254"/>
    <w:basedOn w:val="a"/>
    <w:pPr>
      <w:pBdr>
        <w:bottom w:val="single" w:sz="8" w:space="0" w:color="000000"/>
        <w:right w:val="single" w:sz="8" w:space="0" w:color="000000"/>
      </w:pBdr>
      <w:shd w:val="clear" w:color="000000" w:fill="FCD5B4"/>
      <w:spacing w:before="100" w:beforeAutospacing="1" w:after="100" w:afterAutospacing="1"/>
      <w:jc w:val="center"/>
    </w:pPr>
    <w:rPr>
      <w:b/>
      <w:bCs/>
    </w:rPr>
  </w:style>
  <w:style w:type="paragraph" w:customStyle="1" w:styleId="xl255">
    <w:name w:val="xl255"/>
    <w:basedOn w:val="a"/>
    <w:pPr>
      <w:spacing w:before="100" w:beforeAutospacing="1" w:after="100" w:afterAutospacing="1"/>
    </w:pPr>
    <w:rPr>
      <w:color w:val="151FE9"/>
    </w:rPr>
  </w:style>
  <w:style w:type="paragraph" w:customStyle="1" w:styleId="xl256">
    <w:name w:val="xl256"/>
    <w:basedOn w:val="a"/>
    <w:pPr>
      <w:spacing w:before="100" w:beforeAutospacing="1" w:after="100" w:afterAutospacing="1"/>
    </w:pPr>
    <w:rPr>
      <w:color w:val="974706"/>
    </w:rPr>
  </w:style>
  <w:style w:type="paragraph" w:customStyle="1" w:styleId="xl257">
    <w:name w:val="xl257"/>
    <w:basedOn w:val="a"/>
    <w:pPr>
      <w:spacing w:before="100" w:beforeAutospacing="1" w:after="100" w:afterAutospacing="1"/>
    </w:pPr>
  </w:style>
  <w:style w:type="character" w:customStyle="1" w:styleId="af5">
    <w:name w:val="Верхний колонтитул Знак"/>
    <w:link w:val="af4"/>
    <w:uiPriority w:val="99"/>
    <w:rPr>
      <w:sz w:val="24"/>
      <w:szCs w:val="24"/>
    </w:rPr>
  </w:style>
  <w:style w:type="character" w:customStyle="1" w:styleId="af2">
    <w:name w:val="Нижний колонтитул Знак"/>
    <w:link w:val="af1"/>
    <w:uiPriority w:val="99"/>
    <w:rPr>
      <w:sz w:val="24"/>
      <w:szCs w:val="24"/>
    </w:rPr>
  </w:style>
  <w:style w:type="paragraph" w:styleId="33">
    <w:name w:val="Body Text Indent 3"/>
    <w:basedOn w:val="a"/>
    <w:link w:val="34"/>
    <w:pPr>
      <w:widowControl w:val="0"/>
      <w:spacing w:after="120"/>
      <w:ind w:left="283"/>
    </w:pPr>
    <w:rPr>
      <w:sz w:val="16"/>
      <w:szCs w:val="16"/>
    </w:rPr>
  </w:style>
  <w:style w:type="character" w:customStyle="1" w:styleId="34">
    <w:name w:val="Основной текст с отступом 3 Знак"/>
    <w:basedOn w:val="a0"/>
    <w:link w:val="33"/>
    <w:rPr>
      <w:sz w:val="16"/>
      <w:szCs w:val="16"/>
    </w:rPr>
  </w:style>
  <w:style w:type="paragraph" w:styleId="28">
    <w:name w:val="Body Text 2"/>
    <w:basedOn w:val="a"/>
    <w:link w:val="29"/>
    <w:pPr>
      <w:widowControl w:val="0"/>
      <w:spacing w:after="120" w:line="480" w:lineRule="auto"/>
    </w:pPr>
    <w:rPr>
      <w:szCs w:val="20"/>
    </w:rPr>
  </w:style>
  <w:style w:type="character" w:customStyle="1" w:styleId="29">
    <w:name w:val="Основной текст 2 Знак"/>
    <w:basedOn w:val="a0"/>
    <w:link w:val="28"/>
    <w:rPr>
      <w:sz w:val="24"/>
    </w:rPr>
  </w:style>
  <w:style w:type="paragraph" w:styleId="2a">
    <w:name w:val="Body Text Indent 2"/>
    <w:basedOn w:val="a"/>
    <w:link w:val="2b"/>
    <w:pPr>
      <w:widowControl w:val="0"/>
      <w:spacing w:after="120" w:line="480" w:lineRule="auto"/>
      <w:ind w:left="283"/>
    </w:pPr>
    <w:rPr>
      <w:szCs w:val="20"/>
    </w:rPr>
  </w:style>
  <w:style w:type="character" w:customStyle="1" w:styleId="2b">
    <w:name w:val="Основной текст с отступом 2 Знак"/>
    <w:basedOn w:val="a0"/>
    <w:link w:val="2a"/>
    <w:rPr>
      <w:sz w:val="24"/>
    </w:rPr>
  </w:style>
  <w:style w:type="paragraph" w:styleId="aff3">
    <w:name w:val="footnote text"/>
    <w:basedOn w:val="a"/>
    <w:link w:val="aff4"/>
    <w:rPr>
      <w:sz w:val="20"/>
      <w:szCs w:val="20"/>
    </w:rPr>
  </w:style>
  <w:style w:type="character" w:customStyle="1" w:styleId="aff4">
    <w:name w:val="Текст сноски Знак"/>
    <w:basedOn w:val="a0"/>
    <w:link w:val="aff3"/>
  </w:style>
  <w:style w:type="character" w:styleId="aff5">
    <w:name w:val="footnote reference"/>
    <w:rPr>
      <w:vertAlign w:val="superscript"/>
    </w:rPr>
  </w:style>
  <w:style w:type="character" w:customStyle="1" w:styleId="FontStyle11">
    <w:name w:val="Font Style11"/>
    <w:rPr>
      <w:rFonts w:ascii="Times New Roman" w:hAnsi="Times New Roman" w:cs="Times New Roman"/>
      <w:b/>
      <w:bCs/>
      <w:sz w:val="20"/>
      <w:szCs w:val="20"/>
    </w:rPr>
  </w:style>
  <w:style w:type="paragraph" w:customStyle="1" w:styleId="Style5">
    <w:name w:val="Style5"/>
    <w:basedOn w:val="a"/>
    <w:pPr>
      <w:widowControl w:val="0"/>
      <w:spacing w:line="290" w:lineRule="exact"/>
      <w:ind w:firstLine="168"/>
      <w:jc w:val="both"/>
    </w:pPr>
    <w:rPr>
      <w:rFonts w:ascii="Calibri" w:hAnsi="Calibri"/>
    </w:rPr>
  </w:style>
  <w:style w:type="character" w:customStyle="1" w:styleId="af9">
    <w:name w:val="Абзац списка Знак"/>
    <w:link w:val="af8"/>
    <w:uiPriority w:val="99"/>
    <w:rPr>
      <w:rFonts w:asciiTheme="minorHAnsi" w:eastAsiaTheme="minorHAnsi" w:hAnsiTheme="minorHAnsi" w:cstheme="minorBidi"/>
      <w:sz w:val="22"/>
      <w:szCs w:val="22"/>
      <w:lang w:eastAsia="en-US"/>
    </w:rPr>
  </w:style>
  <w:style w:type="paragraph" w:customStyle="1" w:styleId="rezul">
    <w:name w:val="rezul"/>
    <w:basedOn w:val="a"/>
    <w:pPr>
      <w:widowControl w:val="0"/>
      <w:ind w:firstLine="283"/>
      <w:jc w:val="both"/>
    </w:pPr>
    <w:rPr>
      <w:b/>
      <w:sz w:val="22"/>
      <w:szCs w:val="20"/>
      <w:lang w:val="en-US" w:eastAsia="en-US"/>
    </w:rPr>
  </w:style>
  <w:style w:type="paragraph" w:customStyle="1" w:styleId="aff6">
    <w:name w:val="Таблицы (моноширинный)"/>
    <w:basedOn w:val="a"/>
    <w:next w:val="a"/>
    <w:pPr>
      <w:jc w:val="both"/>
    </w:pPr>
    <w:rPr>
      <w:rFonts w:ascii="Courier New" w:hAnsi="Courier New" w:cs="Courier New"/>
      <w:sz w:val="20"/>
      <w:szCs w:val="20"/>
    </w:rPr>
  </w:style>
  <w:style w:type="paragraph" w:styleId="aff7">
    <w:name w:val="Title"/>
    <w:basedOn w:val="a"/>
    <w:link w:val="aff8"/>
    <w:qFormat/>
    <w:pPr>
      <w:jc w:val="center"/>
    </w:pPr>
    <w:rPr>
      <w:rFonts w:ascii="Courier New" w:hAnsi="Courier New" w:cs="Courier New"/>
      <w:szCs w:val="20"/>
    </w:rPr>
  </w:style>
  <w:style w:type="character" w:customStyle="1" w:styleId="aff8">
    <w:name w:val="Заголовок Знак"/>
    <w:basedOn w:val="a0"/>
    <w:link w:val="aff7"/>
    <w:rPr>
      <w:rFonts w:ascii="Courier New" w:hAnsi="Courier New" w:cs="Courier New"/>
      <w:sz w:val="24"/>
    </w:rPr>
  </w:style>
  <w:style w:type="character" w:customStyle="1" w:styleId="17">
    <w:name w:val="Основной текст1"/>
    <w:rPr>
      <w:rFonts w:ascii="Times New Roman" w:eastAsia="Times New Roman" w:hAnsi="Times New Roman" w:cs="Times New Roman"/>
      <w:b/>
      <w:bCs/>
      <w:i w:val="0"/>
      <w:iCs w:val="0"/>
      <w:smallCaps w:val="0"/>
      <w:strike w:val="0"/>
      <w:color w:val="000000"/>
      <w:spacing w:val="0"/>
      <w:position w:val="0"/>
      <w:sz w:val="20"/>
      <w:szCs w:val="20"/>
      <w:u w:val="none"/>
      <w:shd w:val="clear" w:color="auto" w:fill="FFFFFF"/>
      <w:lang w:val="ru-RU"/>
    </w:rPr>
  </w:style>
  <w:style w:type="character" w:customStyle="1" w:styleId="115pt">
    <w:name w:val="Основной текст + 11;5 pt;Полужирный"/>
    <w:rPr>
      <w:rFonts w:ascii="Times New Roman" w:eastAsia="Times New Roman" w:hAnsi="Times New Roman" w:cs="Times New Roman"/>
      <w:b/>
      <w:bCs/>
      <w:i w:val="0"/>
      <w:iCs w:val="0"/>
      <w:smallCaps w:val="0"/>
      <w:strike w:val="0"/>
      <w:color w:val="000000"/>
      <w:spacing w:val="0"/>
      <w:position w:val="0"/>
      <w:sz w:val="23"/>
      <w:szCs w:val="23"/>
      <w:u w:val="none"/>
      <w:shd w:val="clear" w:color="auto" w:fill="FFFFFF"/>
      <w:lang w:val="ru-RU"/>
    </w:rPr>
  </w:style>
  <w:style w:type="paragraph" w:customStyle="1" w:styleId="35">
    <w:name w:val="Основной текст3"/>
    <w:basedOn w:val="a"/>
    <w:pPr>
      <w:widowControl w:val="0"/>
      <w:shd w:val="clear" w:color="auto" w:fill="FFFFFF"/>
      <w:spacing w:before="240" w:after="60" w:line="278" w:lineRule="exact"/>
      <w:ind w:firstLine="740"/>
    </w:pPr>
    <w:rPr>
      <w:color w:val="000000"/>
    </w:rPr>
  </w:style>
  <w:style w:type="character" w:customStyle="1" w:styleId="10">
    <w:name w:val="Заголовок 1 Знак"/>
    <w:basedOn w:val="a0"/>
    <w:link w:val="1"/>
    <w:rPr>
      <w:rFonts w:ascii="Arial" w:hAnsi="Arial" w:cs="Arial"/>
      <w:b/>
      <w:bCs/>
      <w:sz w:val="32"/>
      <w:szCs w:val="32"/>
    </w:rPr>
  </w:style>
  <w:style w:type="character" w:customStyle="1" w:styleId="30">
    <w:name w:val="Заголовок 3 Знак"/>
    <w:basedOn w:val="a0"/>
    <w:link w:val="3"/>
    <w:rPr>
      <w:rFonts w:ascii="Arial" w:eastAsia="Arial Unicode MS" w:hAnsi="Arial" w:cs="Arial"/>
      <w:b/>
      <w:bCs/>
      <w:spacing w:val="-20"/>
      <w:sz w:val="40"/>
      <w:szCs w:val="40"/>
    </w:rPr>
  </w:style>
  <w:style w:type="character" w:customStyle="1" w:styleId="ae">
    <w:name w:val="Основной текст с отступом Знак"/>
    <w:basedOn w:val="a0"/>
    <w:link w:val="ad"/>
    <w:rPr>
      <w:b/>
      <w:sz w:val="28"/>
    </w:rPr>
  </w:style>
  <w:style w:type="paragraph" w:customStyle="1" w:styleId="aff9">
    <w:name w:val="Знак Знак Знак Знак Знак Знак Знак Знак Знак Знак Знак Знак Знак"/>
    <w:basedOn w:val="a"/>
    <w:pPr>
      <w:spacing w:before="100" w:beforeAutospacing="1" w:after="100" w:afterAutospacing="1"/>
    </w:pPr>
    <w:rPr>
      <w:rFonts w:ascii="Tahoma" w:hAnsi="Tahoma"/>
      <w:sz w:val="20"/>
      <w:szCs w:val="20"/>
      <w:lang w:val="en-US" w:eastAsia="en-US"/>
    </w:rPr>
  </w:style>
  <w:style w:type="character" w:customStyle="1" w:styleId="40">
    <w:name w:val="Заголовок 4 Знак"/>
    <w:basedOn w:val="a0"/>
    <w:link w:val="4"/>
    <w:semiHidden/>
    <w:rPr>
      <w:rFonts w:asciiTheme="majorHAnsi" w:eastAsiaTheme="majorEastAsia" w:hAnsiTheme="majorHAnsi" w:cstheme="majorBidi"/>
      <w:i/>
      <w:iCs/>
      <w:color w:val="365F91" w:themeColor="accent1" w:themeShade="BF"/>
      <w:sz w:val="24"/>
      <w:szCs w:val="24"/>
    </w:rPr>
  </w:style>
  <w:style w:type="paragraph" w:customStyle="1" w:styleId="affa">
    <w:name w:val="Нормальный"/>
    <w:pPr>
      <w:widowControl w:val="0"/>
    </w:pPr>
    <w:rPr>
      <w:color w:val="000000"/>
      <w:sz w:val="24"/>
      <w:szCs w:val="24"/>
    </w:rPr>
  </w:style>
  <w:style w:type="character" w:styleId="affb">
    <w:name w:val="annotation reference"/>
    <w:basedOn w:val="a0"/>
    <w:uiPriority w:val="99"/>
    <w:semiHidden/>
    <w:unhideWhenUsed/>
    <w:rPr>
      <w:sz w:val="16"/>
      <w:szCs w:val="16"/>
    </w:rPr>
  </w:style>
  <w:style w:type="paragraph" w:styleId="affc">
    <w:name w:val="annotation text"/>
    <w:basedOn w:val="a"/>
    <w:link w:val="affd"/>
    <w:uiPriority w:val="99"/>
    <w:semiHidden/>
    <w:unhideWhenUsed/>
    <w:rPr>
      <w:sz w:val="20"/>
      <w:szCs w:val="20"/>
    </w:rPr>
  </w:style>
  <w:style w:type="character" w:customStyle="1" w:styleId="affd">
    <w:name w:val="Текст примечания Знак"/>
    <w:basedOn w:val="a0"/>
    <w:link w:val="affc"/>
    <w:uiPriority w:val="99"/>
    <w:semiHidden/>
  </w:style>
  <w:style w:type="paragraph" w:styleId="affe">
    <w:name w:val="annotation subject"/>
    <w:basedOn w:val="affc"/>
    <w:next w:val="affc"/>
    <w:link w:val="afff"/>
    <w:uiPriority w:val="99"/>
    <w:semiHidden/>
    <w:unhideWhenUsed/>
    <w:rPr>
      <w:b/>
      <w:bCs/>
    </w:rPr>
  </w:style>
  <w:style w:type="character" w:customStyle="1" w:styleId="afff">
    <w:name w:val="Тема примечания Знак"/>
    <w:basedOn w:val="affd"/>
    <w:link w:val="affe"/>
    <w:uiPriority w:val="99"/>
    <w:semiHidden/>
    <w:rPr>
      <w:b/>
      <w:bCs/>
    </w:rPr>
  </w:style>
  <w:style w:type="character" w:customStyle="1" w:styleId="18">
    <w:name w:val="Неразрешенное упоминание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jpg"/><Relationship Id="rId5" Type="http://schemas.openxmlformats.org/officeDocument/2006/relationships/webSettings" Target="webSettings.xml"/><Relationship Id="rId4"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72418-0DD4-4587-845F-D477C7D8C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22</Pages>
  <Words>4928</Words>
  <Characters>28091</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32954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nadi</dc:creator>
  <cp:lastModifiedBy>Бахтина Валентина Васильевна</cp:lastModifiedBy>
  <cp:revision>19</cp:revision>
  <dcterms:created xsi:type="dcterms:W3CDTF">2026-01-27T11:46:00Z</dcterms:created>
  <dcterms:modified xsi:type="dcterms:W3CDTF">2026-02-12T13:47:00Z</dcterms:modified>
</cp:coreProperties>
</file>